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F94EF" w14:textId="77777777" w:rsidR="00F408D8" w:rsidRDefault="00F408D8">
      <w:pPr>
        <w:spacing w:line="100" w:lineRule="exact"/>
        <w:rPr>
          <w:sz w:val="10"/>
          <w:szCs w:val="10"/>
        </w:rPr>
      </w:pPr>
    </w:p>
    <w:p w14:paraId="71A17C26" w14:textId="77777777" w:rsidR="00F408D8" w:rsidRDefault="00480AF3">
      <w:pPr>
        <w:ind w:left="4098"/>
      </w:pPr>
      <w:r>
        <w:pict w14:anchorId="6B262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5.25pt;visibility:visible;mso-position-horizontal-relative:margin;mso-position-vertical-relative:margin" wrapcoords="0 21600 21600 21600 21600 0 0 0">
            <v:imagedata r:id="rId8" o:title=""/>
          </v:shape>
        </w:pict>
      </w:r>
    </w:p>
    <w:p w14:paraId="5B24AA26" w14:textId="77777777" w:rsidR="00F408D8" w:rsidRDefault="00FD5239">
      <w:pPr>
        <w:spacing w:line="300" w:lineRule="exact"/>
        <w:ind w:left="3277" w:right="3278"/>
        <w:jc w:val="center"/>
        <w:rPr>
          <w:sz w:val="28"/>
          <w:szCs w:val="28"/>
        </w:rPr>
      </w:pPr>
      <w:r>
        <w:rPr>
          <w:b/>
          <w:sz w:val="28"/>
          <w:szCs w:val="28"/>
        </w:rPr>
        <w:t>Government of Pakistan</w:t>
      </w:r>
    </w:p>
    <w:p w14:paraId="28A066D2" w14:textId="77777777" w:rsidR="00F408D8" w:rsidRDefault="00FD5239">
      <w:pPr>
        <w:ind w:left="2390" w:right="23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Drug Regulatory Authority of Pakistan</w:t>
      </w:r>
    </w:p>
    <w:p w14:paraId="788A4FAF" w14:textId="77777777" w:rsidR="00F408D8" w:rsidRDefault="00FD5239">
      <w:pPr>
        <w:spacing w:before="1"/>
        <w:ind w:left="4516" w:right="4157"/>
        <w:jc w:val="center"/>
        <w:rPr>
          <w:sz w:val="24"/>
          <w:szCs w:val="24"/>
        </w:rPr>
      </w:pPr>
      <w:r>
        <w:rPr>
          <w:sz w:val="24"/>
          <w:szCs w:val="24"/>
        </w:rPr>
        <w:t>&lt;&lt;&lt;&gt;&gt;&gt;</w:t>
      </w:r>
    </w:p>
    <w:p w14:paraId="6D1FEBF3" w14:textId="77777777" w:rsidR="00F408D8" w:rsidRDefault="00F408D8">
      <w:pPr>
        <w:spacing w:before="11" w:line="260" w:lineRule="exact"/>
        <w:rPr>
          <w:sz w:val="26"/>
          <w:szCs w:val="26"/>
        </w:rPr>
      </w:pPr>
    </w:p>
    <w:p w14:paraId="7CABC162" w14:textId="77777777" w:rsidR="00F408D8" w:rsidRDefault="00FD5239">
      <w:pPr>
        <w:spacing w:line="400" w:lineRule="exact"/>
        <w:ind w:left="1917" w:right="1562"/>
        <w:jc w:val="center"/>
        <w:rPr>
          <w:sz w:val="36"/>
          <w:szCs w:val="36"/>
        </w:rPr>
      </w:pPr>
      <w:r>
        <w:rPr>
          <w:b/>
          <w:position w:val="-1"/>
          <w:sz w:val="36"/>
          <w:szCs w:val="36"/>
          <w:u w:val="thick" w:color="000000"/>
        </w:rPr>
        <w:t>EXPRESSIONS OF INTEREST (EOI)</w:t>
      </w:r>
    </w:p>
    <w:p w14:paraId="6426D365" w14:textId="77777777" w:rsidR="00F408D8" w:rsidRDefault="00F408D8">
      <w:pPr>
        <w:spacing w:before="1" w:line="180" w:lineRule="exact"/>
        <w:rPr>
          <w:sz w:val="19"/>
          <w:szCs w:val="19"/>
        </w:rPr>
      </w:pPr>
    </w:p>
    <w:p w14:paraId="4088C134" w14:textId="5750CCE0" w:rsidR="00F408D8" w:rsidRDefault="00FD5239" w:rsidP="00984751">
      <w:pPr>
        <w:spacing w:before="29" w:line="360" w:lineRule="auto"/>
        <w:ind w:left="3967" w:right="479" w:hanging="3091"/>
        <w:rPr>
          <w:sz w:val="24"/>
          <w:szCs w:val="24"/>
        </w:rPr>
      </w:pPr>
      <w:r>
        <w:rPr>
          <w:b/>
          <w:sz w:val="24"/>
          <w:szCs w:val="24"/>
        </w:rPr>
        <w:t>FOR POOL OF EXPERT MEMBERS OF CENTRAL LICENSING BOARD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DRAP</w:t>
      </w:r>
    </w:p>
    <w:p w14:paraId="5968B6DD" w14:textId="77777777" w:rsidR="00F408D8" w:rsidRDefault="00F408D8">
      <w:pPr>
        <w:spacing w:before="13" w:line="260" w:lineRule="exact"/>
        <w:rPr>
          <w:sz w:val="26"/>
          <w:szCs w:val="26"/>
        </w:rPr>
      </w:pPr>
    </w:p>
    <w:p w14:paraId="62B71A26" w14:textId="03A39D95" w:rsidR="00F408D8" w:rsidRDefault="00480AF3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D5239">
        <w:rPr>
          <w:b/>
          <w:sz w:val="22"/>
          <w:szCs w:val="22"/>
        </w:rPr>
        <w:t xml:space="preserve">.         </w:t>
      </w:r>
      <w:r w:rsidR="00FD5239">
        <w:rPr>
          <w:b/>
          <w:spacing w:val="3"/>
          <w:sz w:val="22"/>
          <w:szCs w:val="22"/>
        </w:rPr>
        <w:t xml:space="preserve"> </w:t>
      </w:r>
      <w:r w:rsidR="00FD5239">
        <w:rPr>
          <w:b/>
          <w:sz w:val="22"/>
          <w:szCs w:val="22"/>
        </w:rPr>
        <w:t>QUALIFICATION AND EXPERIENCE FOR EXPERT MEMBER OF THE CLB:</w:t>
      </w:r>
    </w:p>
    <w:p w14:paraId="25730297" w14:textId="77777777" w:rsidR="00F408D8" w:rsidRDefault="00F408D8">
      <w:pPr>
        <w:spacing w:before="6" w:line="120" w:lineRule="exact"/>
        <w:rPr>
          <w:sz w:val="12"/>
          <w:szCs w:val="12"/>
        </w:rPr>
      </w:pPr>
    </w:p>
    <w:p w14:paraId="48372C14" w14:textId="62A730F8" w:rsidR="00F408D8" w:rsidRDefault="009351F1" w:rsidP="009351F1">
      <w:pPr>
        <w:spacing w:line="260" w:lineRule="auto"/>
        <w:ind w:left="100" w:right="59" w:firstLine="72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Roles </w:t>
      </w:r>
      <w:r w:rsidR="00480AF3">
        <w:rPr>
          <w:sz w:val="24"/>
          <w:szCs w:val="24"/>
        </w:rPr>
        <w:t>and</w:t>
      </w:r>
      <w:r w:rsidR="00480AF3">
        <w:rPr>
          <w:spacing w:val="-12"/>
          <w:sz w:val="24"/>
          <w:szCs w:val="24"/>
        </w:rPr>
        <w:t xml:space="preserve"> </w:t>
      </w:r>
      <w:r w:rsidR="00480AF3">
        <w:rPr>
          <w:sz w:val="24"/>
          <w:szCs w:val="24"/>
        </w:rPr>
        <w:t>responsibilities</w:t>
      </w:r>
      <w:r w:rsidR="00480AF3">
        <w:rPr>
          <w:spacing w:val="-10"/>
          <w:sz w:val="24"/>
          <w:szCs w:val="24"/>
        </w:rPr>
        <w:t xml:space="preserve"> </w:t>
      </w:r>
      <w:r w:rsidR="00480AF3">
        <w:rPr>
          <w:sz w:val="24"/>
          <w:szCs w:val="24"/>
        </w:rPr>
        <w:t>of</w:t>
      </w:r>
      <w:r w:rsidR="00480AF3">
        <w:rPr>
          <w:spacing w:val="-12"/>
          <w:sz w:val="24"/>
          <w:szCs w:val="24"/>
        </w:rPr>
        <w:t xml:space="preserve"> </w:t>
      </w:r>
      <w:r w:rsidR="00480AF3">
        <w:rPr>
          <w:sz w:val="24"/>
          <w:szCs w:val="24"/>
        </w:rPr>
        <w:t>the</w:t>
      </w:r>
      <w:r w:rsidR="00480AF3">
        <w:rPr>
          <w:spacing w:val="-11"/>
          <w:sz w:val="24"/>
          <w:szCs w:val="24"/>
        </w:rPr>
        <w:t xml:space="preserve"> </w:t>
      </w:r>
      <w:r w:rsidR="00480AF3">
        <w:rPr>
          <w:sz w:val="24"/>
          <w:szCs w:val="24"/>
        </w:rPr>
        <w:t>members</w:t>
      </w:r>
      <w:r w:rsidR="00480AF3">
        <w:rPr>
          <w:spacing w:val="-11"/>
          <w:sz w:val="24"/>
          <w:szCs w:val="24"/>
        </w:rPr>
        <w:t xml:space="preserve"> </w:t>
      </w:r>
      <w:r w:rsidR="00480AF3">
        <w:rPr>
          <w:sz w:val="24"/>
          <w:szCs w:val="24"/>
        </w:rPr>
        <w:t>of</w:t>
      </w:r>
      <w:r w:rsidR="00480AF3">
        <w:rPr>
          <w:spacing w:val="-12"/>
          <w:sz w:val="24"/>
          <w:szCs w:val="24"/>
        </w:rPr>
        <w:t xml:space="preserve"> </w:t>
      </w:r>
      <w:r w:rsidR="00480AF3">
        <w:rPr>
          <w:sz w:val="24"/>
          <w:szCs w:val="24"/>
        </w:rPr>
        <w:t>CLB</w:t>
      </w:r>
      <w:r w:rsidR="00480AF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480AF3">
        <w:rPr>
          <w:spacing w:val="-12"/>
          <w:sz w:val="24"/>
          <w:szCs w:val="24"/>
        </w:rPr>
        <w:t xml:space="preserve"> </w:t>
      </w:r>
      <w:r w:rsidR="00480AF3">
        <w:rPr>
          <w:sz w:val="24"/>
          <w:szCs w:val="24"/>
        </w:rPr>
        <w:t>outlined</w:t>
      </w:r>
      <w:r w:rsidR="00480AF3">
        <w:rPr>
          <w:spacing w:val="-11"/>
          <w:sz w:val="24"/>
          <w:szCs w:val="24"/>
        </w:rPr>
        <w:t xml:space="preserve"> </w:t>
      </w:r>
      <w:r w:rsidR="00480AF3">
        <w:rPr>
          <w:sz w:val="24"/>
          <w:szCs w:val="24"/>
        </w:rPr>
        <w:t>in</w:t>
      </w:r>
      <w:r w:rsidR="00480AF3">
        <w:rPr>
          <w:spacing w:val="-12"/>
          <w:sz w:val="24"/>
          <w:szCs w:val="24"/>
        </w:rPr>
        <w:t xml:space="preserve"> </w:t>
      </w:r>
      <w:r w:rsidR="00480AF3">
        <w:rPr>
          <w:sz w:val="24"/>
          <w:szCs w:val="24"/>
        </w:rPr>
        <w:t>the</w:t>
      </w:r>
      <w:r w:rsidR="00480AF3">
        <w:rPr>
          <w:spacing w:val="-11"/>
          <w:sz w:val="24"/>
          <w:szCs w:val="24"/>
        </w:rPr>
        <w:t xml:space="preserve"> </w:t>
      </w:r>
      <w:r w:rsidR="00480AF3">
        <w:rPr>
          <w:sz w:val="24"/>
          <w:szCs w:val="24"/>
        </w:rPr>
        <w:t>DRAP Act,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2012,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the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Drugs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Act,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1976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and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the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Drugs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(Licensing,</w:t>
      </w:r>
      <w:r w:rsidR="00480AF3">
        <w:rPr>
          <w:spacing w:val="23"/>
          <w:sz w:val="24"/>
          <w:szCs w:val="24"/>
        </w:rPr>
        <w:t xml:space="preserve"> </w:t>
      </w:r>
      <w:r w:rsidR="00480AF3">
        <w:rPr>
          <w:sz w:val="24"/>
          <w:szCs w:val="24"/>
        </w:rPr>
        <w:t>Registering</w:t>
      </w:r>
      <w:r w:rsidR="00480AF3">
        <w:rPr>
          <w:spacing w:val="23"/>
          <w:sz w:val="24"/>
          <w:szCs w:val="24"/>
        </w:rPr>
        <w:t xml:space="preserve"> </w:t>
      </w:r>
      <w:r w:rsidR="00480AF3">
        <w:rPr>
          <w:sz w:val="24"/>
          <w:szCs w:val="24"/>
        </w:rPr>
        <w:t>and</w:t>
      </w:r>
      <w:r w:rsidR="00480AF3">
        <w:rPr>
          <w:spacing w:val="22"/>
          <w:sz w:val="24"/>
          <w:szCs w:val="24"/>
        </w:rPr>
        <w:t xml:space="preserve"> </w:t>
      </w:r>
      <w:r w:rsidR="00480AF3">
        <w:rPr>
          <w:sz w:val="24"/>
          <w:szCs w:val="24"/>
        </w:rPr>
        <w:t>Advertising)</w:t>
      </w:r>
      <w:r w:rsidR="00480AF3">
        <w:rPr>
          <w:spacing w:val="23"/>
          <w:sz w:val="24"/>
          <w:szCs w:val="24"/>
        </w:rPr>
        <w:t xml:space="preserve"> </w:t>
      </w:r>
      <w:r w:rsidR="00480AF3">
        <w:rPr>
          <w:sz w:val="24"/>
          <w:szCs w:val="24"/>
        </w:rPr>
        <w:t>Rules,</w:t>
      </w:r>
      <w:r>
        <w:rPr>
          <w:sz w:val="24"/>
          <w:szCs w:val="24"/>
        </w:rPr>
        <w:t xml:space="preserve"> </w:t>
      </w:r>
      <w:r w:rsidR="00480AF3">
        <w:rPr>
          <w:sz w:val="24"/>
          <w:szCs w:val="24"/>
        </w:rPr>
        <w:t xml:space="preserve">1976. </w:t>
      </w:r>
      <w:r w:rsidR="00FD5239">
        <w:rPr>
          <w:sz w:val="22"/>
          <w:szCs w:val="22"/>
        </w:rPr>
        <w:t>The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expert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member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is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requir</w:t>
      </w:r>
      <w:r w:rsidR="0074591C">
        <w:rPr>
          <w:sz w:val="22"/>
          <w:szCs w:val="22"/>
        </w:rPr>
        <w:t>e</w:t>
      </w:r>
      <w:r w:rsidR="00FD5239">
        <w:rPr>
          <w:sz w:val="22"/>
          <w:szCs w:val="22"/>
        </w:rPr>
        <w:t>d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to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fulfill the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following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eligibility</w:t>
      </w:r>
      <w:r w:rsidR="00FD5239">
        <w:rPr>
          <w:spacing w:val="3"/>
          <w:sz w:val="22"/>
          <w:szCs w:val="22"/>
        </w:rPr>
        <w:t xml:space="preserve"> </w:t>
      </w:r>
      <w:r w:rsidR="00FD5239">
        <w:rPr>
          <w:sz w:val="22"/>
          <w:szCs w:val="22"/>
        </w:rPr>
        <w:t>criteria</w:t>
      </w:r>
      <w:r w:rsidR="00FD5239">
        <w:rPr>
          <w:spacing w:val="3"/>
          <w:sz w:val="22"/>
          <w:szCs w:val="22"/>
        </w:rPr>
        <w:t xml:space="preserve"> </w:t>
      </w:r>
      <w:r w:rsidR="00FD5239">
        <w:rPr>
          <w:sz w:val="22"/>
          <w:szCs w:val="22"/>
        </w:rPr>
        <w:t>and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the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qualification</w:t>
      </w:r>
      <w:r w:rsidR="00FD5239">
        <w:rPr>
          <w:spacing w:val="3"/>
          <w:sz w:val="22"/>
          <w:szCs w:val="22"/>
        </w:rPr>
        <w:t xml:space="preserve"> </w:t>
      </w:r>
      <w:r w:rsidR="00FD5239">
        <w:rPr>
          <w:sz w:val="22"/>
          <w:szCs w:val="22"/>
        </w:rPr>
        <w:t>and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experience</w:t>
      </w:r>
      <w:r w:rsidR="00FD5239">
        <w:rPr>
          <w:spacing w:val="3"/>
          <w:sz w:val="22"/>
          <w:szCs w:val="22"/>
        </w:rPr>
        <w:t xml:space="preserve"> </w:t>
      </w:r>
      <w:r w:rsidR="00FD5239">
        <w:rPr>
          <w:sz w:val="22"/>
          <w:szCs w:val="22"/>
        </w:rPr>
        <w:t>duly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supported</w:t>
      </w:r>
      <w:r w:rsidR="00FD5239">
        <w:rPr>
          <w:spacing w:val="2"/>
          <w:sz w:val="22"/>
          <w:szCs w:val="22"/>
        </w:rPr>
        <w:t xml:space="preserve"> </w:t>
      </w:r>
      <w:r w:rsidR="00FD5239">
        <w:rPr>
          <w:sz w:val="22"/>
          <w:szCs w:val="22"/>
        </w:rPr>
        <w:t>by documentary evidence</w:t>
      </w:r>
      <w:r w:rsidR="00FD5239">
        <w:rPr>
          <w:spacing w:val="1"/>
          <w:sz w:val="22"/>
          <w:szCs w:val="22"/>
        </w:rPr>
        <w:t>s</w:t>
      </w:r>
      <w:r w:rsidR="00FD5239">
        <w:rPr>
          <w:sz w:val="22"/>
          <w:szCs w:val="22"/>
        </w:rPr>
        <w:t>:</w:t>
      </w:r>
    </w:p>
    <w:p w14:paraId="07A2D136" w14:textId="77777777" w:rsidR="00F408D8" w:rsidRDefault="00F408D8">
      <w:pPr>
        <w:spacing w:before="5" w:line="280" w:lineRule="exact"/>
        <w:rPr>
          <w:sz w:val="28"/>
          <w:szCs w:val="28"/>
        </w:rPr>
      </w:pPr>
    </w:p>
    <w:p w14:paraId="0C40C535" w14:textId="77777777" w:rsidR="00F408D8" w:rsidRDefault="00FD5239" w:rsidP="0016154D">
      <w:pPr>
        <w:spacing w:line="240" w:lineRule="exact"/>
        <w:ind w:left="270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A. Eligibility Criteria:</w:t>
      </w:r>
    </w:p>
    <w:p w14:paraId="2BDA4BC3" w14:textId="77777777" w:rsidR="00F408D8" w:rsidRDefault="00F408D8">
      <w:pPr>
        <w:spacing w:before="9" w:line="160" w:lineRule="exact"/>
        <w:rPr>
          <w:sz w:val="17"/>
          <w:szCs w:val="17"/>
        </w:rPr>
      </w:pPr>
    </w:p>
    <w:p w14:paraId="72B29FB8" w14:textId="4C5E7925" w:rsidR="00F408D8" w:rsidRPr="0016180B" w:rsidRDefault="00F408D8" w:rsidP="00506021">
      <w:pPr>
        <w:spacing w:before="31" w:line="240" w:lineRule="exact"/>
        <w:rPr>
          <w:strike/>
          <w:sz w:val="22"/>
          <w:szCs w:val="22"/>
        </w:rPr>
      </w:pPr>
    </w:p>
    <w:p w14:paraId="46A01235" w14:textId="107E8A43" w:rsidR="00506021" w:rsidRDefault="00FD5239" w:rsidP="0016154D">
      <w:pPr>
        <w:spacing w:line="240" w:lineRule="exact"/>
        <w:jc w:val="both"/>
        <w:rPr>
          <w:sz w:val="24"/>
          <w:szCs w:val="24"/>
          <w:u w:val="single" w:color="000000"/>
        </w:rPr>
      </w:pPr>
      <w:r w:rsidRPr="0016154D">
        <w:rPr>
          <w:sz w:val="24"/>
          <w:szCs w:val="24"/>
        </w:rPr>
        <w:t>No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person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shall</w:t>
      </w:r>
      <w:r w:rsidRPr="0016154D">
        <w:rPr>
          <w:spacing w:val="33"/>
          <w:sz w:val="24"/>
          <w:szCs w:val="24"/>
        </w:rPr>
        <w:t xml:space="preserve"> </w:t>
      </w:r>
      <w:r w:rsidRPr="0016154D">
        <w:rPr>
          <w:sz w:val="24"/>
          <w:szCs w:val="24"/>
        </w:rPr>
        <w:t>be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member</w:t>
      </w:r>
      <w:r w:rsidRPr="0016154D">
        <w:rPr>
          <w:spacing w:val="33"/>
          <w:sz w:val="24"/>
          <w:szCs w:val="24"/>
        </w:rPr>
        <w:t xml:space="preserve"> </w:t>
      </w:r>
      <w:r w:rsidRPr="0016154D">
        <w:rPr>
          <w:sz w:val="24"/>
          <w:szCs w:val="24"/>
        </w:rPr>
        <w:t>of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the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Board</w:t>
      </w:r>
      <w:r w:rsidRPr="0016154D">
        <w:rPr>
          <w:spacing w:val="33"/>
          <w:sz w:val="24"/>
          <w:szCs w:val="24"/>
        </w:rPr>
        <w:t xml:space="preserve"> </w:t>
      </w:r>
      <w:r w:rsidRPr="0016154D">
        <w:rPr>
          <w:sz w:val="24"/>
          <w:szCs w:val="24"/>
        </w:rPr>
        <w:t>or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Director</w:t>
      </w:r>
      <w:r w:rsidRPr="0016154D">
        <w:rPr>
          <w:spacing w:val="33"/>
          <w:sz w:val="24"/>
          <w:szCs w:val="24"/>
        </w:rPr>
        <w:t xml:space="preserve"> </w:t>
      </w:r>
      <w:r w:rsidRPr="0016154D">
        <w:rPr>
          <w:sz w:val="24"/>
          <w:szCs w:val="24"/>
        </w:rPr>
        <w:t>if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he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has</w:t>
      </w:r>
      <w:r w:rsidRPr="0016154D">
        <w:rPr>
          <w:spacing w:val="32"/>
          <w:sz w:val="24"/>
          <w:szCs w:val="24"/>
        </w:rPr>
        <w:t xml:space="preserve"> </w:t>
      </w:r>
      <w:r w:rsidRPr="0016154D">
        <w:rPr>
          <w:sz w:val="24"/>
          <w:szCs w:val="24"/>
        </w:rPr>
        <w:t>immediate</w:t>
      </w:r>
      <w:r w:rsidRPr="0016154D">
        <w:rPr>
          <w:spacing w:val="34"/>
          <w:sz w:val="24"/>
          <w:szCs w:val="24"/>
        </w:rPr>
        <w:t xml:space="preserve"> </w:t>
      </w:r>
      <w:r w:rsidRPr="0016154D">
        <w:rPr>
          <w:sz w:val="24"/>
          <w:szCs w:val="24"/>
        </w:rPr>
        <w:t>family</w:t>
      </w:r>
      <w:r w:rsidR="0016154D">
        <w:rPr>
          <w:sz w:val="24"/>
          <w:szCs w:val="24"/>
        </w:rPr>
        <w:t xml:space="preserve"> </w:t>
      </w:r>
      <w:r>
        <w:rPr>
          <w:sz w:val="24"/>
          <w:szCs w:val="24"/>
        </w:rPr>
        <w:t>members (parent, child, sibling or spouse) as senior officials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owners of concerns dealing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therapeutic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goods as provided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Section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18(2) of DRAP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2012 </w:t>
      </w:r>
      <w:r>
        <w:rPr>
          <w:sz w:val="24"/>
          <w:szCs w:val="24"/>
          <w:u w:val="single" w:color="000000"/>
        </w:rPr>
        <w:t>(an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affidavit on stamp for non-existence of conflict of interest be provided)</w:t>
      </w:r>
    </w:p>
    <w:p w14:paraId="18E03290" w14:textId="77777777" w:rsidR="00506021" w:rsidRDefault="00506021" w:rsidP="00506021">
      <w:pPr>
        <w:spacing w:before="44" w:line="278" w:lineRule="auto"/>
        <w:ind w:left="1360" w:right="59"/>
        <w:jc w:val="both"/>
        <w:rPr>
          <w:sz w:val="24"/>
          <w:szCs w:val="24"/>
          <w:u w:val="single" w:color="000000"/>
        </w:rPr>
      </w:pPr>
    </w:p>
    <w:p w14:paraId="03E05B2A" w14:textId="2D6C6D3C" w:rsidR="00F408D8" w:rsidRPr="00506021" w:rsidRDefault="00FD5239" w:rsidP="0016154D">
      <w:pPr>
        <w:spacing w:before="44" w:line="278" w:lineRule="auto"/>
        <w:ind w:left="450" w:right="59" w:hanging="180"/>
        <w:jc w:val="both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B. Qualification &amp; Experience</w:t>
      </w:r>
    </w:p>
    <w:p w14:paraId="541FCDBB" w14:textId="5D485882" w:rsidR="00F408D8" w:rsidRDefault="00F408D8" w:rsidP="00506021">
      <w:pPr>
        <w:spacing w:before="4"/>
        <w:rPr>
          <w:sz w:val="22"/>
          <w:szCs w:val="22"/>
        </w:rPr>
      </w:pPr>
    </w:p>
    <w:p w14:paraId="632454BA" w14:textId="77777777" w:rsidR="00F408D8" w:rsidRDefault="00F408D8">
      <w:pPr>
        <w:spacing w:before="6" w:line="120" w:lineRule="exact"/>
        <w:rPr>
          <w:sz w:val="12"/>
          <w:szCs w:val="12"/>
        </w:rPr>
      </w:pPr>
    </w:p>
    <w:p w14:paraId="1FD41F51" w14:textId="170A03A0" w:rsidR="000B7138" w:rsidRPr="00506021" w:rsidRDefault="00506021" w:rsidP="0016154D">
      <w:pPr>
        <w:pStyle w:val="ListParagraph"/>
        <w:numPr>
          <w:ilvl w:val="0"/>
          <w:numId w:val="5"/>
        </w:numPr>
        <w:ind w:left="806" w:right="418" w:hanging="446"/>
        <w:jc w:val="both"/>
        <w:rPr>
          <w:sz w:val="22"/>
          <w:szCs w:val="22"/>
          <w:u w:val="single" w:color="000000"/>
        </w:rPr>
      </w:pPr>
      <w:r>
        <w:rPr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For (</w:t>
      </w:r>
      <w:proofErr w:type="spellStart"/>
      <w:r w:rsidR="000B7138" w:rsidRPr="00506021">
        <w:rPr>
          <w:sz w:val="22"/>
          <w:szCs w:val="22"/>
        </w:rPr>
        <w:t>i</w:t>
      </w:r>
      <w:proofErr w:type="spellEnd"/>
      <w:r w:rsidR="000B7138" w:rsidRPr="00506021">
        <w:rPr>
          <w:sz w:val="22"/>
          <w:szCs w:val="22"/>
        </w:rPr>
        <w:t>) of 1, the</w:t>
      </w:r>
      <w:r w:rsidR="000B7138" w:rsidRPr="00506021">
        <w:rPr>
          <w:spacing w:val="13"/>
          <w:sz w:val="22"/>
          <w:szCs w:val="22"/>
        </w:rPr>
        <w:t xml:space="preserve"> interested professional shall have </w:t>
      </w:r>
      <w:r w:rsidR="000B7138" w:rsidRPr="00506021">
        <w:rPr>
          <w:sz w:val="22"/>
          <w:szCs w:val="22"/>
        </w:rPr>
        <w:t>at</w:t>
      </w:r>
      <w:r w:rsidR="000B7138" w:rsidRPr="00506021">
        <w:rPr>
          <w:spacing w:val="13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least</w:t>
      </w:r>
      <w:r w:rsidR="000B7138" w:rsidRPr="00506021">
        <w:rPr>
          <w:spacing w:val="13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fifteen</w:t>
      </w:r>
      <w:r w:rsidR="000B7138" w:rsidRPr="00506021">
        <w:rPr>
          <w:spacing w:val="13"/>
          <w:sz w:val="22"/>
          <w:szCs w:val="22"/>
        </w:rPr>
        <w:t xml:space="preserve"> </w:t>
      </w:r>
      <w:proofErr w:type="spellStart"/>
      <w:proofErr w:type="gramStart"/>
      <w:r w:rsidR="000B7138" w:rsidRPr="00506021">
        <w:rPr>
          <w:sz w:val="22"/>
          <w:szCs w:val="22"/>
        </w:rPr>
        <w:t>years</w:t>
      </w:r>
      <w:proofErr w:type="gramEnd"/>
      <w:r w:rsidR="000B7138" w:rsidRPr="00506021">
        <w:rPr>
          <w:spacing w:val="13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experience</w:t>
      </w:r>
      <w:proofErr w:type="spellEnd"/>
      <w:r w:rsidR="000B7138" w:rsidRPr="00506021">
        <w:rPr>
          <w:spacing w:val="13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in</w:t>
      </w:r>
      <w:r w:rsidR="000B7138" w:rsidRPr="00506021">
        <w:rPr>
          <w:spacing w:val="12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Production</w:t>
      </w:r>
      <w:r w:rsidR="000B7138" w:rsidRPr="00506021">
        <w:rPr>
          <w:spacing w:val="13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of</w:t>
      </w:r>
      <w:r w:rsidR="000B7138" w:rsidRPr="00506021">
        <w:rPr>
          <w:spacing w:val="12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Drugs (wherever</w:t>
      </w:r>
      <w:r w:rsidR="000B7138" w:rsidRPr="00506021">
        <w:rPr>
          <w:spacing w:val="1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applicable)</w:t>
      </w:r>
      <w:r w:rsidR="000B7138" w:rsidRPr="00506021">
        <w:rPr>
          <w:spacing w:val="1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in national</w:t>
      </w:r>
      <w:r w:rsidR="000B7138" w:rsidRPr="00506021">
        <w:rPr>
          <w:spacing w:val="1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/ international</w:t>
      </w:r>
      <w:r w:rsidR="000B7138" w:rsidRPr="00506021">
        <w:rPr>
          <w:spacing w:val="2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recognized</w:t>
      </w:r>
      <w:r w:rsidR="000B7138" w:rsidRPr="00506021">
        <w:rPr>
          <w:spacing w:val="1"/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>manufacturing facility</w:t>
      </w:r>
      <w:r>
        <w:rPr>
          <w:spacing w:val="1"/>
          <w:sz w:val="22"/>
          <w:szCs w:val="22"/>
        </w:rPr>
        <w:t>.</w:t>
      </w:r>
    </w:p>
    <w:p w14:paraId="68CEC50F" w14:textId="47FED6F7" w:rsidR="000B7138" w:rsidRPr="00506021" w:rsidRDefault="00506021" w:rsidP="0016154D">
      <w:pPr>
        <w:pStyle w:val="ListParagraph"/>
        <w:numPr>
          <w:ilvl w:val="0"/>
          <w:numId w:val="5"/>
        </w:numPr>
        <w:ind w:left="806" w:right="418" w:hanging="446"/>
        <w:jc w:val="both"/>
        <w:rPr>
          <w:sz w:val="22"/>
          <w:szCs w:val="22"/>
          <w:u w:val="single" w:color="000000"/>
        </w:rPr>
      </w:pPr>
      <w:r>
        <w:rPr>
          <w:sz w:val="22"/>
          <w:szCs w:val="22"/>
        </w:rPr>
        <w:t xml:space="preserve"> </w:t>
      </w:r>
      <w:r w:rsidR="000B7138" w:rsidRPr="00506021">
        <w:rPr>
          <w:sz w:val="22"/>
          <w:szCs w:val="22"/>
        </w:rPr>
        <w:t xml:space="preserve">For (ii) of </w:t>
      </w:r>
      <w:r w:rsidR="00130EB1" w:rsidRPr="00506021">
        <w:rPr>
          <w:sz w:val="22"/>
          <w:szCs w:val="22"/>
        </w:rPr>
        <w:t>1,</w:t>
      </w:r>
      <w:r w:rsidR="000B7138" w:rsidRPr="00506021">
        <w:rPr>
          <w:sz w:val="22"/>
          <w:szCs w:val="22"/>
        </w:rPr>
        <w:t xml:space="preserve"> the interested professional shall have </w:t>
      </w:r>
      <w:r w:rsidR="00FD5239" w:rsidRPr="00506021">
        <w:rPr>
          <w:sz w:val="22"/>
          <w:szCs w:val="22"/>
        </w:rPr>
        <w:t>at</w:t>
      </w:r>
      <w:r w:rsidR="00FD5239" w:rsidRPr="00506021">
        <w:rPr>
          <w:spacing w:val="26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least</w:t>
      </w:r>
      <w:r w:rsidR="00FD5239" w:rsidRPr="00506021">
        <w:rPr>
          <w:spacing w:val="26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fifteen</w:t>
      </w:r>
      <w:r w:rsidR="00FD5239" w:rsidRPr="00506021">
        <w:rPr>
          <w:spacing w:val="26"/>
          <w:sz w:val="22"/>
          <w:szCs w:val="22"/>
        </w:rPr>
        <w:t xml:space="preserve"> </w:t>
      </w:r>
      <w:r w:rsidR="00181A11" w:rsidRPr="00506021">
        <w:rPr>
          <w:sz w:val="22"/>
          <w:szCs w:val="22"/>
        </w:rPr>
        <w:t>years</w:t>
      </w:r>
      <w:r w:rsidR="00181A11" w:rsidRPr="00506021">
        <w:rPr>
          <w:spacing w:val="26"/>
          <w:sz w:val="22"/>
          <w:szCs w:val="22"/>
        </w:rPr>
        <w:t>’</w:t>
      </w:r>
      <w:r w:rsidR="00181A11" w:rsidRPr="00506021">
        <w:rPr>
          <w:sz w:val="22"/>
          <w:szCs w:val="22"/>
        </w:rPr>
        <w:t xml:space="preserve"> experience</w:t>
      </w:r>
      <w:r w:rsidR="00FD5239" w:rsidRPr="00506021">
        <w:rPr>
          <w:spacing w:val="27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in</w:t>
      </w:r>
      <w:r w:rsidR="00FD5239" w:rsidRPr="00506021">
        <w:rPr>
          <w:spacing w:val="26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Quality</w:t>
      </w:r>
      <w:r w:rsidR="00FD5239" w:rsidRPr="00506021">
        <w:rPr>
          <w:spacing w:val="26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Control</w:t>
      </w:r>
      <w:r w:rsidR="00FD5239" w:rsidRPr="00506021">
        <w:rPr>
          <w:spacing w:val="26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of Drugs (wherever applicable)</w:t>
      </w:r>
      <w:r w:rsidR="00FD5239" w:rsidRPr="00506021">
        <w:rPr>
          <w:spacing w:val="1"/>
          <w:sz w:val="22"/>
          <w:szCs w:val="22"/>
        </w:rPr>
        <w:t xml:space="preserve"> </w:t>
      </w:r>
      <w:r w:rsidRPr="00506021">
        <w:rPr>
          <w:sz w:val="22"/>
          <w:szCs w:val="22"/>
        </w:rPr>
        <w:t xml:space="preserve">in </w:t>
      </w:r>
      <w:r w:rsidR="00FD5239" w:rsidRPr="00506021">
        <w:rPr>
          <w:sz w:val="22"/>
          <w:szCs w:val="22"/>
        </w:rPr>
        <w:t>national</w:t>
      </w:r>
      <w:r w:rsidR="00FD5239" w:rsidRPr="00506021">
        <w:rPr>
          <w:spacing w:val="1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/ international</w:t>
      </w:r>
      <w:r w:rsidR="00FD5239" w:rsidRPr="00506021">
        <w:rPr>
          <w:spacing w:val="1"/>
          <w:sz w:val="22"/>
          <w:szCs w:val="22"/>
        </w:rPr>
        <w:t xml:space="preserve"> </w:t>
      </w:r>
      <w:r w:rsidR="00FD5239" w:rsidRPr="00506021">
        <w:rPr>
          <w:sz w:val="22"/>
          <w:szCs w:val="22"/>
        </w:rPr>
        <w:t>manufacturing facility</w:t>
      </w:r>
      <w:r w:rsidR="00FD5239" w:rsidRPr="00506021">
        <w:rPr>
          <w:spacing w:val="1"/>
          <w:sz w:val="22"/>
          <w:szCs w:val="22"/>
        </w:rPr>
        <w:t xml:space="preserve"> </w:t>
      </w:r>
    </w:p>
    <w:p w14:paraId="4A811D90" w14:textId="41120210" w:rsidR="000B7138" w:rsidRPr="00506021" w:rsidRDefault="000B7138" w:rsidP="0016154D">
      <w:pPr>
        <w:pStyle w:val="ListParagraph"/>
        <w:numPr>
          <w:ilvl w:val="0"/>
          <w:numId w:val="5"/>
        </w:numPr>
        <w:ind w:left="806" w:right="418" w:hanging="446"/>
        <w:jc w:val="both"/>
        <w:rPr>
          <w:sz w:val="22"/>
          <w:szCs w:val="22"/>
          <w:u w:val="single" w:color="000000"/>
        </w:rPr>
      </w:pPr>
      <w:r w:rsidRPr="00506021">
        <w:rPr>
          <w:sz w:val="22"/>
          <w:szCs w:val="22"/>
        </w:rPr>
        <w:t xml:space="preserve">For (iii) of </w:t>
      </w:r>
      <w:r w:rsidR="00130EB1" w:rsidRPr="00506021">
        <w:rPr>
          <w:sz w:val="22"/>
          <w:szCs w:val="22"/>
        </w:rPr>
        <w:t>1</w:t>
      </w:r>
      <w:r w:rsidRPr="00506021">
        <w:rPr>
          <w:sz w:val="22"/>
          <w:szCs w:val="22"/>
        </w:rPr>
        <w:t xml:space="preserve">, </w:t>
      </w:r>
      <w:r w:rsidR="00AB75B8" w:rsidRPr="00506021">
        <w:rPr>
          <w:sz w:val="22"/>
          <w:szCs w:val="22"/>
        </w:rPr>
        <w:t>the</w:t>
      </w:r>
      <w:r w:rsidR="00AB75B8" w:rsidRPr="00506021">
        <w:rPr>
          <w:spacing w:val="50"/>
          <w:sz w:val="22"/>
          <w:szCs w:val="22"/>
        </w:rPr>
        <w:t xml:space="preserve"> </w:t>
      </w:r>
      <w:r w:rsidR="00AB75B8" w:rsidRPr="00506021">
        <w:rPr>
          <w:sz w:val="22"/>
          <w:szCs w:val="22"/>
        </w:rPr>
        <w:t>expert</w:t>
      </w:r>
      <w:r w:rsidR="00AB75B8" w:rsidRPr="00506021">
        <w:rPr>
          <w:spacing w:val="51"/>
          <w:sz w:val="22"/>
          <w:szCs w:val="22"/>
        </w:rPr>
        <w:t xml:space="preserve"> </w:t>
      </w:r>
      <w:r w:rsidR="00AB75B8" w:rsidRPr="00506021">
        <w:rPr>
          <w:sz w:val="22"/>
          <w:szCs w:val="22"/>
        </w:rPr>
        <w:t>member</w:t>
      </w:r>
      <w:r w:rsidR="00AB75B8" w:rsidRPr="00506021">
        <w:rPr>
          <w:spacing w:val="51"/>
          <w:sz w:val="22"/>
          <w:szCs w:val="22"/>
        </w:rPr>
        <w:t xml:space="preserve"> </w:t>
      </w:r>
      <w:r w:rsidR="00AB75B8" w:rsidRPr="00506021">
        <w:rPr>
          <w:sz w:val="22"/>
          <w:szCs w:val="22"/>
        </w:rPr>
        <w:t>must</w:t>
      </w:r>
      <w:r w:rsidR="00AB75B8" w:rsidRPr="00506021">
        <w:rPr>
          <w:spacing w:val="50"/>
          <w:sz w:val="22"/>
          <w:szCs w:val="22"/>
        </w:rPr>
        <w:t xml:space="preserve"> </w:t>
      </w:r>
      <w:r w:rsidR="00AB75B8" w:rsidRPr="00506021">
        <w:rPr>
          <w:sz w:val="22"/>
          <w:szCs w:val="22"/>
        </w:rPr>
        <w:t>be a professor of pharmacy in public / private sector university</w:t>
      </w:r>
      <w:r w:rsidRPr="00506021">
        <w:rPr>
          <w:sz w:val="22"/>
          <w:szCs w:val="22"/>
        </w:rPr>
        <w:t>.</w:t>
      </w:r>
    </w:p>
    <w:p w14:paraId="6C56BC84" w14:textId="55130681" w:rsidR="00F408D8" w:rsidRPr="00506021" w:rsidRDefault="00FD5239" w:rsidP="0016154D">
      <w:pPr>
        <w:pStyle w:val="ListParagraph"/>
        <w:numPr>
          <w:ilvl w:val="0"/>
          <w:numId w:val="5"/>
        </w:numPr>
        <w:ind w:left="806" w:right="418" w:hanging="446"/>
        <w:jc w:val="both"/>
        <w:rPr>
          <w:sz w:val="22"/>
          <w:szCs w:val="22"/>
          <w:u w:val="single" w:color="000000"/>
        </w:rPr>
      </w:pPr>
      <w:r w:rsidRPr="00506021">
        <w:rPr>
          <w:sz w:val="22"/>
          <w:szCs w:val="22"/>
        </w:rPr>
        <w:t>The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applicant</w:t>
      </w:r>
      <w:r w:rsidRPr="00506021">
        <w:rPr>
          <w:spacing w:val="30"/>
          <w:sz w:val="22"/>
          <w:szCs w:val="22"/>
        </w:rPr>
        <w:t xml:space="preserve"> </w:t>
      </w:r>
      <w:r w:rsidRPr="00506021">
        <w:rPr>
          <w:sz w:val="22"/>
          <w:szCs w:val="22"/>
        </w:rPr>
        <w:t>intending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to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be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part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of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CLB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as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expert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member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is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expected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to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have</w:t>
      </w:r>
      <w:r w:rsidRPr="00506021">
        <w:rPr>
          <w:spacing w:val="29"/>
          <w:sz w:val="22"/>
          <w:szCs w:val="22"/>
        </w:rPr>
        <w:t xml:space="preserve"> </w:t>
      </w:r>
      <w:r w:rsidRPr="00506021">
        <w:rPr>
          <w:sz w:val="22"/>
          <w:szCs w:val="22"/>
        </w:rPr>
        <w:t>an updated knowledge of pharmaceutical</w:t>
      </w:r>
      <w:r w:rsidRPr="00506021">
        <w:rPr>
          <w:spacing w:val="2"/>
          <w:sz w:val="22"/>
          <w:szCs w:val="22"/>
        </w:rPr>
        <w:t xml:space="preserve"> </w:t>
      </w:r>
      <w:r w:rsidRPr="00506021">
        <w:rPr>
          <w:sz w:val="22"/>
          <w:szCs w:val="22"/>
        </w:rPr>
        <w:t>drug manufacturing</w:t>
      </w:r>
      <w:r w:rsidRPr="00506021">
        <w:rPr>
          <w:spacing w:val="1"/>
          <w:sz w:val="22"/>
          <w:szCs w:val="22"/>
        </w:rPr>
        <w:t xml:space="preserve"> </w:t>
      </w:r>
      <w:r w:rsidRPr="00506021">
        <w:rPr>
          <w:sz w:val="22"/>
          <w:szCs w:val="22"/>
        </w:rPr>
        <w:t>/ Quality</w:t>
      </w:r>
      <w:r w:rsidRPr="00506021">
        <w:rPr>
          <w:spacing w:val="1"/>
          <w:sz w:val="22"/>
          <w:szCs w:val="22"/>
        </w:rPr>
        <w:t xml:space="preserve"> </w:t>
      </w:r>
      <w:r w:rsidRPr="00506021">
        <w:rPr>
          <w:sz w:val="22"/>
          <w:szCs w:val="22"/>
        </w:rPr>
        <w:t>Control / Policy at international level</w:t>
      </w:r>
      <w:r w:rsidRPr="00506021">
        <w:rPr>
          <w:spacing w:val="2"/>
          <w:sz w:val="22"/>
          <w:szCs w:val="22"/>
        </w:rPr>
        <w:t xml:space="preserve"> </w:t>
      </w:r>
      <w:r w:rsidRPr="00506021">
        <w:rPr>
          <w:sz w:val="22"/>
          <w:szCs w:val="22"/>
        </w:rPr>
        <w:t>(applican</w:t>
      </w:r>
      <w:r w:rsidRPr="00506021">
        <w:rPr>
          <w:spacing w:val="1"/>
          <w:sz w:val="22"/>
          <w:szCs w:val="22"/>
        </w:rPr>
        <w:t>t</w:t>
      </w:r>
      <w:r w:rsidRPr="00506021">
        <w:rPr>
          <w:sz w:val="22"/>
          <w:szCs w:val="22"/>
        </w:rPr>
        <w:t>’s detailed CV/ Profile be provided).</w:t>
      </w:r>
    </w:p>
    <w:p w14:paraId="5300EB1C" w14:textId="2558F4BC" w:rsidR="00F408D8" w:rsidRPr="00506021" w:rsidRDefault="00FD5239" w:rsidP="0016154D">
      <w:pPr>
        <w:pStyle w:val="ListParagraph"/>
        <w:numPr>
          <w:ilvl w:val="0"/>
          <w:numId w:val="5"/>
        </w:numPr>
        <w:ind w:left="806" w:right="418" w:hanging="446"/>
        <w:jc w:val="both"/>
        <w:rPr>
          <w:sz w:val="22"/>
          <w:szCs w:val="22"/>
          <w:u w:val="single" w:color="000000"/>
        </w:rPr>
      </w:pPr>
      <w:r w:rsidRPr="00506021">
        <w:rPr>
          <w:sz w:val="22"/>
          <w:szCs w:val="22"/>
        </w:rPr>
        <w:t>The</w:t>
      </w:r>
      <w:r w:rsidRPr="00506021">
        <w:rPr>
          <w:spacing w:val="-7"/>
          <w:sz w:val="22"/>
          <w:szCs w:val="22"/>
        </w:rPr>
        <w:t xml:space="preserve"> </w:t>
      </w:r>
      <w:r w:rsidRPr="00506021">
        <w:rPr>
          <w:sz w:val="22"/>
          <w:szCs w:val="22"/>
        </w:rPr>
        <w:t>record</w:t>
      </w:r>
      <w:r w:rsidRPr="00506021">
        <w:rPr>
          <w:spacing w:val="-7"/>
          <w:sz w:val="22"/>
          <w:szCs w:val="22"/>
        </w:rPr>
        <w:t xml:space="preserve"> </w:t>
      </w:r>
      <w:r w:rsidRPr="00506021">
        <w:rPr>
          <w:sz w:val="22"/>
          <w:szCs w:val="22"/>
        </w:rPr>
        <w:t>of</w:t>
      </w:r>
      <w:r w:rsidRPr="00506021">
        <w:rPr>
          <w:spacing w:val="-7"/>
          <w:sz w:val="22"/>
          <w:szCs w:val="22"/>
        </w:rPr>
        <w:t xml:space="preserve"> </w:t>
      </w:r>
      <w:r w:rsidRPr="00506021">
        <w:rPr>
          <w:sz w:val="22"/>
          <w:szCs w:val="22"/>
        </w:rPr>
        <w:t>any</w:t>
      </w:r>
      <w:r w:rsidRPr="00506021">
        <w:rPr>
          <w:spacing w:val="-7"/>
          <w:sz w:val="22"/>
          <w:szCs w:val="22"/>
        </w:rPr>
        <w:t xml:space="preserve"> </w:t>
      </w:r>
      <w:r w:rsidRPr="00506021">
        <w:rPr>
          <w:sz w:val="22"/>
          <w:szCs w:val="22"/>
        </w:rPr>
        <w:t>outstanding</w:t>
      </w:r>
      <w:r w:rsidRPr="00506021">
        <w:rPr>
          <w:spacing w:val="-7"/>
          <w:sz w:val="22"/>
          <w:szCs w:val="22"/>
        </w:rPr>
        <w:t xml:space="preserve"> </w:t>
      </w:r>
      <w:r w:rsidRPr="00506021">
        <w:rPr>
          <w:sz w:val="22"/>
          <w:szCs w:val="22"/>
        </w:rPr>
        <w:t>achievement</w:t>
      </w:r>
      <w:r w:rsidRPr="00506021">
        <w:rPr>
          <w:spacing w:val="-6"/>
          <w:sz w:val="22"/>
          <w:szCs w:val="22"/>
        </w:rPr>
        <w:t xml:space="preserve"> </w:t>
      </w:r>
      <w:r w:rsidRPr="00506021">
        <w:rPr>
          <w:sz w:val="22"/>
          <w:szCs w:val="22"/>
        </w:rPr>
        <w:t>/</w:t>
      </w:r>
      <w:r w:rsidRPr="00506021">
        <w:rPr>
          <w:spacing w:val="-7"/>
          <w:sz w:val="22"/>
          <w:szCs w:val="22"/>
        </w:rPr>
        <w:t xml:space="preserve"> </w:t>
      </w:r>
      <w:r w:rsidRPr="00506021">
        <w:rPr>
          <w:sz w:val="22"/>
          <w:szCs w:val="22"/>
        </w:rPr>
        <w:t>scientific</w:t>
      </w:r>
      <w:r w:rsidRPr="00506021">
        <w:rPr>
          <w:spacing w:val="-6"/>
          <w:sz w:val="22"/>
          <w:szCs w:val="22"/>
        </w:rPr>
        <w:t xml:space="preserve"> </w:t>
      </w:r>
      <w:r w:rsidRPr="00506021">
        <w:rPr>
          <w:sz w:val="22"/>
          <w:szCs w:val="22"/>
        </w:rPr>
        <w:t>merit</w:t>
      </w:r>
      <w:r w:rsidRPr="00506021">
        <w:rPr>
          <w:spacing w:val="41"/>
          <w:sz w:val="22"/>
          <w:szCs w:val="22"/>
        </w:rPr>
        <w:t xml:space="preserve"> </w:t>
      </w:r>
    </w:p>
    <w:p w14:paraId="1CD8F30E" w14:textId="77777777" w:rsidR="00F408D8" w:rsidRDefault="00F408D8">
      <w:pPr>
        <w:spacing w:line="200" w:lineRule="exact"/>
      </w:pPr>
    </w:p>
    <w:p w14:paraId="49F1229F" w14:textId="77777777" w:rsidR="00F408D8" w:rsidRDefault="00F408D8">
      <w:pPr>
        <w:spacing w:before="6" w:line="260" w:lineRule="exact"/>
        <w:rPr>
          <w:sz w:val="26"/>
          <w:szCs w:val="26"/>
        </w:rPr>
      </w:pPr>
    </w:p>
    <w:p w14:paraId="42CA12FD" w14:textId="77777777" w:rsidR="00F408D8" w:rsidRDefault="00FD5239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4.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TENURE OF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THE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EXPERT MEMBE</w:t>
      </w:r>
      <w:r>
        <w:rPr>
          <w:b/>
          <w:spacing w:val="2"/>
          <w:sz w:val="22"/>
          <w:szCs w:val="22"/>
        </w:rPr>
        <w:t>R</w:t>
      </w:r>
      <w:r>
        <w:rPr>
          <w:b/>
          <w:sz w:val="22"/>
          <w:szCs w:val="22"/>
        </w:rPr>
        <w:t>S:</w:t>
      </w:r>
    </w:p>
    <w:p w14:paraId="5D475CF5" w14:textId="77777777" w:rsidR="00F408D8" w:rsidRDefault="00F408D8">
      <w:pPr>
        <w:spacing w:before="10" w:line="160" w:lineRule="exact"/>
        <w:rPr>
          <w:sz w:val="16"/>
          <w:szCs w:val="16"/>
        </w:rPr>
      </w:pPr>
    </w:p>
    <w:p w14:paraId="15C6162C" w14:textId="01E01E4F" w:rsidR="00F408D8" w:rsidRDefault="00FD5239">
      <w:pPr>
        <w:spacing w:line="278" w:lineRule="auto"/>
        <w:ind w:left="100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Central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licensing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Board,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 officio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hold office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notification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eligible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 w:rsidR="00506021">
        <w:rPr>
          <w:sz w:val="24"/>
          <w:szCs w:val="24"/>
        </w:rPr>
        <w:t>-</w:t>
      </w:r>
      <w:r>
        <w:rPr>
          <w:sz w:val="24"/>
          <w:szCs w:val="24"/>
        </w:rPr>
        <w:t>nomination by the Authorit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DF76982" w14:textId="67976B88" w:rsidR="0016154D" w:rsidRDefault="0016154D">
      <w:pPr>
        <w:spacing w:line="278" w:lineRule="auto"/>
        <w:ind w:left="100" w:right="59" w:firstLine="720"/>
        <w:jc w:val="both"/>
        <w:rPr>
          <w:sz w:val="24"/>
          <w:szCs w:val="24"/>
        </w:rPr>
      </w:pPr>
    </w:p>
    <w:p w14:paraId="37051FF1" w14:textId="77777777" w:rsidR="0016154D" w:rsidRDefault="0016154D">
      <w:pPr>
        <w:spacing w:line="278" w:lineRule="auto"/>
        <w:ind w:left="100" w:right="59" w:firstLine="720"/>
        <w:jc w:val="both"/>
        <w:rPr>
          <w:sz w:val="24"/>
          <w:szCs w:val="24"/>
        </w:rPr>
      </w:pPr>
      <w:bookmarkStart w:id="0" w:name="_GoBack"/>
      <w:bookmarkEnd w:id="0"/>
    </w:p>
    <w:p w14:paraId="6B4D506D" w14:textId="77777777" w:rsidR="00F408D8" w:rsidRDefault="00FD5239">
      <w:pPr>
        <w:spacing w:before="78" w:line="360" w:lineRule="auto"/>
        <w:ind w:left="100" w:right="6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5.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HONORARIUM</w:t>
      </w:r>
      <w:proofErr w:type="gramStart"/>
      <w:r>
        <w:rPr>
          <w:b/>
          <w:sz w:val="22"/>
          <w:szCs w:val="22"/>
        </w:rPr>
        <w:t xml:space="preserve">/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DAILY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ALLOWANCE/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TRAVELING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ALLOWANCE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OTHER BENEFITS TO MEMBERS</w:t>
      </w:r>
    </w:p>
    <w:p w14:paraId="10135984" w14:textId="77777777" w:rsidR="00F408D8" w:rsidRDefault="00F408D8">
      <w:pPr>
        <w:spacing w:before="8" w:line="160" w:lineRule="exact"/>
        <w:rPr>
          <w:sz w:val="16"/>
          <w:szCs w:val="16"/>
        </w:rPr>
      </w:pPr>
    </w:p>
    <w:p w14:paraId="515DD06E" w14:textId="77F635A2" w:rsidR="00F408D8" w:rsidRDefault="00FD5239">
      <w:pPr>
        <w:spacing w:line="278" w:lineRule="auto"/>
        <w:ind w:left="100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entitled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remuneration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benefits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connection with their services rendered to DRAP</w:t>
      </w:r>
      <w:r w:rsidR="000B7138">
        <w:rPr>
          <w:sz w:val="24"/>
          <w:szCs w:val="24"/>
        </w:rPr>
        <w:t xml:space="preserve"> as per the Federal Government and DRAP policies</w:t>
      </w:r>
      <w:r>
        <w:rPr>
          <w:sz w:val="24"/>
          <w:szCs w:val="24"/>
        </w:rPr>
        <w:t>:</w:t>
      </w:r>
    </w:p>
    <w:p w14:paraId="1711DDA3" w14:textId="77777777" w:rsidR="00F408D8" w:rsidRDefault="00F408D8">
      <w:pPr>
        <w:spacing w:before="1" w:line="120" w:lineRule="exact"/>
        <w:rPr>
          <w:sz w:val="12"/>
          <w:szCs w:val="12"/>
        </w:rPr>
      </w:pPr>
    </w:p>
    <w:p w14:paraId="2C4631F5" w14:textId="77777777" w:rsidR="00F408D8" w:rsidRDefault="00F408D8">
      <w:pPr>
        <w:spacing w:before="8" w:line="180" w:lineRule="exact"/>
        <w:rPr>
          <w:sz w:val="18"/>
          <w:szCs w:val="18"/>
        </w:rPr>
      </w:pPr>
    </w:p>
    <w:p w14:paraId="1BF73D40" w14:textId="77777777" w:rsidR="00F408D8" w:rsidRDefault="00FD5239">
      <w:pPr>
        <w:ind w:left="100" w:right="285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INELIGIBILITY/ DISQUALIFICATION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OF APPLICANT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:</w:t>
      </w:r>
    </w:p>
    <w:p w14:paraId="76F59165" w14:textId="77777777" w:rsidR="00F408D8" w:rsidRDefault="00F408D8">
      <w:pPr>
        <w:spacing w:before="10" w:line="100" w:lineRule="exact"/>
        <w:rPr>
          <w:sz w:val="11"/>
          <w:szCs w:val="11"/>
        </w:rPr>
      </w:pPr>
    </w:p>
    <w:p w14:paraId="45D7C507" w14:textId="77777777" w:rsidR="00F408D8" w:rsidRDefault="00FD5239">
      <w:pPr>
        <w:spacing w:line="360" w:lineRule="auto"/>
        <w:ind w:left="1180" w:right="341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Applicants who submitted incomplete or conditional 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pplications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shall be rejected. ii.     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Applications received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after the closing date and time.</w:t>
      </w:r>
    </w:p>
    <w:p w14:paraId="01AE88C5" w14:textId="77777777" w:rsidR="00F408D8" w:rsidRDefault="00FD5239">
      <w:pPr>
        <w:spacing w:before="4"/>
        <w:ind w:left="1180"/>
        <w:rPr>
          <w:sz w:val="22"/>
          <w:szCs w:val="22"/>
        </w:rPr>
      </w:pPr>
      <w:r>
        <w:rPr>
          <w:sz w:val="22"/>
          <w:szCs w:val="22"/>
        </w:rPr>
        <w:t xml:space="preserve">iii.    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The applicants who did not fulfill the prescribed eligibility/ qualification/ experience.</w:t>
      </w:r>
    </w:p>
    <w:p w14:paraId="1FC19E46" w14:textId="77777777" w:rsidR="00F408D8" w:rsidRDefault="00F408D8">
      <w:pPr>
        <w:spacing w:before="6" w:line="120" w:lineRule="exact"/>
        <w:rPr>
          <w:sz w:val="12"/>
          <w:szCs w:val="12"/>
        </w:rPr>
      </w:pPr>
    </w:p>
    <w:p w14:paraId="61E19974" w14:textId="77777777" w:rsidR="00F408D8" w:rsidRDefault="00FD5239">
      <w:pPr>
        <w:ind w:left="100" w:right="529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SUBMISSION OF APPLICATION:</w:t>
      </w:r>
    </w:p>
    <w:p w14:paraId="26C8E690" w14:textId="77777777" w:rsidR="00F408D8" w:rsidRDefault="00F408D8">
      <w:pPr>
        <w:spacing w:before="6" w:line="120" w:lineRule="exact"/>
        <w:rPr>
          <w:sz w:val="12"/>
          <w:szCs w:val="12"/>
        </w:rPr>
      </w:pPr>
    </w:p>
    <w:p w14:paraId="0441D99D" w14:textId="77777777" w:rsidR="00F408D8" w:rsidRDefault="00FD5239">
      <w:pPr>
        <w:spacing w:line="360" w:lineRule="auto"/>
        <w:ind w:left="100" w:right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proposal(s)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shall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prepared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submitted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along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requ</w:t>
      </w:r>
      <w:r w:rsidR="0016180B">
        <w:rPr>
          <w:sz w:val="22"/>
          <w:szCs w:val="22"/>
        </w:rPr>
        <w:t>i</w:t>
      </w:r>
      <w:r>
        <w:rPr>
          <w:sz w:val="22"/>
          <w:szCs w:val="22"/>
        </w:rPr>
        <w:t>site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supporting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reach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undersigned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closing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date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time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mentioned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EOI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advertisement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published in daily newspapers.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Following information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must be clearly marked on the envelope:-</w:t>
      </w:r>
    </w:p>
    <w:p w14:paraId="6D461175" w14:textId="77777777" w:rsidR="00F408D8" w:rsidRDefault="00FD5239">
      <w:pPr>
        <w:spacing w:before="4"/>
        <w:ind w:left="190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EOI No. 1-10/2019-A-I</w:t>
      </w:r>
    </w:p>
    <w:p w14:paraId="3418A2E6" w14:textId="77777777" w:rsidR="00F408D8" w:rsidRDefault="00FD5239">
      <w:pPr>
        <w:ind w:left="190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Proposal for Nomination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Expert Member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 CLB</w:t>
      </w:r>
    </w:p>
    <w:p w14:paraId="302E32E3" w14:textId="21E06BAE" w:rsidR="00F408D8" w:rsidRDefault="00FD5239">
      <w:pPr>
        <w:ind w:left="2260" w:right="62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 chosen field: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Pharmaceutical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Drugs Production/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Pharmac</w:t>
      </w:r>
      <w:r>
        <w:rPr>
          <w:spacing w:val="1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utical Quality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Control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of Drugs/ Professors of Pharmacy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from Public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or Private</w:t>
      </w:r>
      <w:r>
        <w:rPr>
          <w:spacing w:val="1"/>
          <w:sz w:val="22"/>
          <w:szCs w:val="22"/>
          <w:u w:val="single" w:color="000000"/>
        </w:rPr>
        <w:t xml:space="preserve"> </w:t>
      </w:r>
      <w:r w:rsidR="009351F1">
        <w:rPr>
          <w:sz w:val="22"/>
          <w:szCs w:val="22"/>
          <w:u w:val="single" w:color="000000"/>
        </w:rPr>
        <w:t>University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Pakistan.</w:t>
      </w:r>
    </w:p>
    <w:p w14:paraId="7763066D" w14:textId="77777777" w:rsidR="00F408D8" w:rsidRDefault="00FD5239">
      <w:pPr>
        <w:ind w:left="190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Name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Applicant (expert member)</w:t>
      </w:r>
    </w:p>
    <w:p w14:paraId="2CFA8D3E" w14:textId="77777777" w:rsidR="00F408D8" w:rsidRDefault="00F408D8">
      <w:pPr>
        <w:spacing w:before="9" w:line="160" w:lineRule="exact"/>
        <w:rPr>
          <w:sz w:val="17"/>
          <w:szCs w:val="17"/>
        </w:rPr>
      </w:pPr>
    </w:p>
    <w:p w14:paraId="230950ED" w14:textId="77777777" w:rsidR="00F408D8" w:rsidRDefault="00F408D8">
      <w:pPr>
        <w:spacing w:line="200" w:lineRule="exact"/>
      </w:pPr>
    </w:p>
    <w:p w14:paraId="398C96AE" w14:textId="77777777" w:rsidR="00506021" w:rsidRDefault="00FD5239">
      <w:pPr>
        <w:tabs>
          <w:tab w:val="left" w:pos="820"/>
        </w:tabs>
        <w:spacing w:line="360" w:lineRule="auto"/>
        <w:ind w:left="1244" w:right="1157" w:hanging="1144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Photocopies of following documents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must be provided / attached with</w:t>
      </w:r>
      <w:r>
        <w:rPr>
          <w:spacing w:val="2"/>
          <w:sz w:val="22"/>
          <w:szCs w:val="22"/>
        </w:rPr>
        <w:t xml:space="preserve"> </w:t>
      </w:r>
      <w:r w:rsidR="00506021">
        <w:rPr>
          <w:sz w:val="22"/>
          <w:szCs w:val="22"/>
        </w:rPr>
        <w:t xml:space="preserve">EOI </w:t>
      </w:r>
      <w:proofErr w:type="gramStart"/>
      <w:r w:rsidR="00506021">
        <w:rPr>
          <w:sz w:val="22"/>
          <w:szCs w:val="22"/>
        </w:rPr>
        <w:t>Proposal:-</w:t>
      </w:r>
      <w:proofErr w:type="gramEnd"/>
      <w:r w:rsidR="00506021">
        <w:rPr>
          <w:sz w:val="22"/>
          <w:szCs w:val="22"/>
        </w:rPr>
        <w:t xml:space="preserve"> </w:t>
      </w:r>
    </w:p>
    <w:p w14:paraId="37725FED" w14:textId="308FFBFE" w:rsidR="00F408D8" w:rsidRDefault="00FD5239" w:rsidP="00506021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157"/>
        <w:rPr>
          <w:sz w:val="22"/>
          <w:szCs w:val="22"/>
        </w:rPr>
      </w:pPr>
      <w:r w:rsidRPr="00506021">
        <w:rPr>
          <w:sz w:val="22"/>
          <w:szCs w:val="22"/>
        </w:rPr>
        <w:t>Copy of CNIC</w:t>
      </w:r>
    </w:p>
    <w:p w14:paraId="017533B2" w14:textId="7E4B5297" w:rsidR="001B4BEE" w:rsidRDefault="00FD5239" w:rsidP="00506021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157"/>
        <w:rPr>
          <w:sz w:val="22"/>
          <w:szCs w:val="22"/>
        </w:rPr>
      </w:pPr>
      <w:r w:rsidRPr="00506021">
        <w:rPr>
          <w:sz w:val="22"/>
          <w:szCs w:val="22"/>
        </w:rPr>
        <w:t>Copy of CV/ Profile of the applicant.</w:t>
      </w:r>
    </w:p>
    <w:p w14:paraId="4ADCC5EB" w14:textId="4C5D8B06" w:rsidR="00F408D8" w:rsidRPr="00506021" w:rsidRDefault="00FD5239" w:rsidP="00506021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157"/>
        <w:rPr>
          <w:sz w:val="22"/>
          <w:szCs w:val="22"/>
        </w:rPr>
      </w:pPr>
      <w:r w:rsidRPr="00506021">
        <w:rPr>
          <w:sz w:val="22"/>
          <w:szCs w:val="22"/>
        </w:rPr>
        <w:t>NOC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from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the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parent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organization</w:t>
      </w:r>
      <w:r w:rsidRPr="00506021">
        <w:rPr>
          <w:spacing w:val="24"/>
          <w:sz w:val="22"/>
          <w:szCs w:val="22"/>
        </w:rPr>
        <w:t xml:space="preserve"> </w:t>
      </w:r>
      <w:r w:rsidRPr="00506021">
        <w:rPr>
          <w:sz w:val="22"/>
          <w:szCs w:val="22"/>
        </w:rPr>
        <w:t>in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case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the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applicant</w:t>
      </w:r>
      <w:r w:rsidRPr="00506021">
        <w:rPr>
          <w:spacing w:val="24"/>
          <w:sz w:val="22"/>
          <w:szCs w:val="22"/>
        </w:rPr>
        <w:t xml:space="preserve"> </w:t>
      </w:r>
      <w:r w:rsidRPr="00506021">
        <w:rPr>
          <w:sz w:val="22"/>
          <w:szCs w:val="22"/>
        </w:rPr>
        <w:t>is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an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employee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of</w:t>
      </w:r>
      <w:r w:rsidRPr="00506021">
        <w:rPr>
          <w:spacing w:val="22"/>
          <w:sz w:val="22"/>
          <w:szCs w:val="22"/>
        </w:rPr>
        <w:t xml:space="preserve"> </w:t>
      </w:r>
      <w:r w:rsidRPr="00506021">
        <w:rPr>
          <w:sz w:val="22"/>
          <w:szCs w:val="22"/>
        </w:rPr>
        <w:t>a</w:t>
      </w:r>
      <w:r w:rsidRPr="00506021">
        <w:rPr>
          <w:spacing w:val="23"/>
          <w:sz w:val="22"/>
          <w:szCs w:val="22"/>
        </w:rPr>
        <w:t xml:space="preserve"> </w:t>
      </w:r>
      <w:r w:rsidRPr="00506021">
        <w:rPr>
          <w:sz w:val="22"/>
          <w:szCs w:val="22"/>
        </w:rPr>
        <w:t>public sector organization of Federal/ Provincial Governments.</w:t>
      </w:r>
    </w:p>
    <w:p w14:paraId="12A1A865" w14:textId="77777777" w:rsidR="00F408D8" w:rsidRDefault="00F408D8">
      <w:pPr>
        <w:spacing w:before="4" w:line="180" w:lineRule="exact"/>
        <w:rPr>
          <w:sz w:val="18"/>
          <w:szCs w:val="18"/>
        </w:rPr>
      </w:pPr>
    </w:p>
    <w:p w14:paraId="5EC5E895" w14:textId="77777777" w:rsidR="00F408D8" w:rsidRDefault="00F408D8">
      <w:pPr>
        <w:spacing w:line="200" w:lineRule="exact"/>
      </w:pPr>
    </w:p>
    <w:p w14:paraId="69787750" w14:textId="77777777" w:rsidR="00F408D8" w:rsidRDefault="00FD5239">
      <w:pPr>
        <w:ind w:left="100" w:right="543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PROCURING AGENCY RIGHTS</w:t>
      </w:r>
    </w:p>
    <w:p w14:paraId="4D863A70" w14:textId="77777777" w:rsidR="00F408D8" w:rsidRDefault="00F408D8">
      <w:pPr>
        <w:spacing w:before="8" w:line="140" w:lineRule="exact"/>
        <w:rPr>
          <w:sz w:val="15"/>
          <w:szCs w:val="15"/>
        </w:rPr>
      </w:pPr>
    </w:p>
    <w:p w14:paraId="317CB6A0" w14:textId="7D4F3B52" w:rsidR="00F408D8" w:rsidRDefault="00FD5239">
      <w:pPr>
        <w:spacing w:line="276" w:lineRule="auto"/>
        <w:ind w:left="100" w:right="62" w:firstLine="720"/>
        <w:jc w:val="both"/>
        <w:rPr>
          <w:sz w:val="22"/>
          <w:szCs w:val="22"/>
        </w:rPr>
      </w:pPr>
      <w:r>
        <w:rPr>
          <w:sz w:val="22"/>
          <w:szCs w:val="22"/>
        </w:rPr>
        <w:t>DRAP reserves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full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rights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 accept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 reject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any or all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applications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assigning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any reason. </w:t>
      </w:r>
      <w:r w:rsidR="002E0FC9">
        <w:rPr>
          <w:sz w:val="22"/>
          <w:szCs w:val="22"/>
        </w:rPr>
        <w:t>Submission</w:t>
      </w:r>
      <w:r>
        <w:rPr>
          <w:sz w:val="22"/>
          <w:szCs w:val="22"/>
        </w:rPr>
        <w:t xml:space="preserve"> of applications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and/ or fulfilling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eligibilit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/ qualification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criteria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does not confer any right on 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applicant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claim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his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nomination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member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CLB.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nominations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shall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subject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legal due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diligence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clearance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applicants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concerned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departments/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security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agencies.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nominations will be submitted to 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appointing authority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 per prescribed procedure and law.</w:t>
      </w:r>
    </w:p>
    <w:p w14:paraId="1876ED19" w14:textId="77777777" w:rsidR="00F408D8" w:rsidRDefault="00F408D8">
      <w:pPr>
        <w:spacing w:before="8" w:line="180" w:lineRule="exact"/>
        <w:rPr>
          <w:sz w:val="18"/>
          <w:szCs w:val="18"/>
        </w:rPr>
      </w:pPr>
    </w:p>
    <w:p w14:paraId="311853BE" w14:textId="77777777" w:rsidR="00506021" w:rsidRDefault="00FD5239" w:rsidP="00506021">
      <w:pPr>
        <w:ind w:left="100" w:right="29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EVALUATIO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/ QUANTIFICATION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OF EOI PROPOSALS</w:t>
      </w:r>
    </w:p>
    <w:p w14:paraId="086F73F6" w14:textId="77777777" w:rsidR="00506021" w:rsidRDefault="00506021" w:rsidP="00506021">
      <w:pPr>
        <w:ind w:left="100" w:right="2926"/>
        <w:jc w:val="both"/>
        <w:rPr>
          <w:b/>
          <w:sz w:val="22"/>
          <w:szCs w:val="22"/>
        </w:rPr>
      </w:pPr>
    </w:p>
    <w:p w14:paraId="12FD1873" w14:textId="0D51712D" w:rsidR="00F408D8" w:rsidRDefault="00FD5239" w:rsidP="00506021">
      <w:pPr>
        <w:ind w:left="100" w:right="110"/>
        <w:jc w:val="both"/>
      </w:pPr>
      <w:r>
        <w:rPr>
          <w:sz w:val="22"/>
          <w:szCs w:val="22"/>
        </w:rPr>
        <w:t>EOI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proposals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complying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eligibility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parameters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evaluated</w:t>
      </w:r>
      <w:r>
        <w:rPr>
          <w:spacing w:val="3"/>
          <w:sz w:val="22"/>
          <w:szCs w:val="22"/>
        </w:rPr>
        <w:t xml:space="preserve"> </w:t>
      </w:r>
      <w:r w:rsidR="00691672">
        <w:rPr>
          <w:spacing w:val="3"/>
          <w:sz w:val="22"/>
          <w:szCs w:val="22"/>
        </w:rPr>
        <w:t>by the Authority based on relevant qualification and expertise in the field</w:t>
      </w:r>
      <w:r w:rsidR="00350939">
        <w:rPr>
          <w:spacing w:val="3"/>
          <w:sz w:val="22"/>
          <w:szCs w:val="22"/>
        </w:rPr>
        <w:t xml:space="preserve"> under the rules</w:t>
      </w:r>
      <w:r w:rsidR="00691672">
        <w:rPr>
          <w:spacing w:val="3"/>
          <w:sz w:val="22"/>
          <w:szCs w:val="22"/>
        </w:rPr>
        <w:t xml:space="preserve">. </w:t>
      </w:r>
    </w:p>
    <w:p w14:paraId="0D99B6B9" w14:textId="77777777" w:rsidR="00506021" w:rsidRDefault="00506021">
      <w:pPr>
        <w:tabs>
          <w:tab w:val="left" w:pos="8560"/>
        </w:tabs>
        <w:spacing w:before="31" w:line="240" w:lineRule="exact"/>
        <w:ind w:left="100"/>
        <w:rPr>
          <w:b/>
          <w:position w:val="-1"/>
          <w:sz w:val="22"/>
          <w:szCs w:val="22"/>
        </w:rPr>
      </w:pPr>
    </w:p>
    <w:p w14:paraId="129FAE99" w14:textId="0CA0BDB0" w:rsidR="00F408D8" w:rsidRDefault="0088118C">
      <w:pPr>
        <w:tabs>
          <w:tab w:val="left" w:pos="8560"/>
        </w:tabs>
        <w:spacing w:before="31" w:line="240" w:lineRule="exact"/>
        <w:ind w:left="100"/>
        <w:rPr>
          <w:sz w:val="22"/>
          <w:szCs w:val="22"/>
        </w:rPr>
      </w:pPr>
      <w:r>
        <w:pict w14:anchorId="31BAC47E">
          <v:group id="_x0000_s1029" style="position:absolute;left:0;text-align:left;margin-left:1in;margin-top:33.4pt;width:418pt;height:0;z-index:-251658240;mso-wrap-distance-left:0;mso-wrap-distance-right:0;mso-position-horizontal-relative:page" coordorigin="1440,668" coordsize="8360,0">
            <v:shape id="_x0000_s1030" style="position:absolute;left:1440;top:668;width:8360;height:1000;v-text-anchor:top" coordorigin="1440,668" coordsize="8360,0" path="m1440,668r8360,e" filled="f" strokeweight=".69pt">
              <v:stroke color2="black" joinstyle="miter"/>
              <v:path arrowok="t"/>
            </v:shape>
            <w10:wrap anchorx="page"/>
          </v:group>
        </w:pict>
      </w:r>
      <w:r w:rsidR="00FD5239">
        <w:rPr>
          <w:b/>
          <w:position w:val="-1"/>
          <w:sz w:val="22"/>
          <w:szCs w:val="22"/>
        </w:rPr>
        <w:t>Name &amp; Address of</w:t>
      </w:r>
      <w:r w:rsidR="00FD5239">
        <w:rPr>
          <w:b/>
          <w:spacing w:val="1"/>
          <w:position w:val="-1"/>
          <w:sz w:val="22"/>
          <w:szCs w:val="22"/>
        </w:rPr>
        <w:t xml:space="preserve"> </w:t>
      </w:r>
      <w:r w:rsidR="00FD5239">
        <w:rPr>
          <w:b/>
          <w:position w:val="-1"/>
          <w:sz w:val="22"/>
          <w:szCs w:val="22"/>
        </w:rPr>
        <w:t>Applican</w:t>
      </w:r>
      <w:r w:rsidR="00FD5239">
        <w:rPr>
          <w:b/>
          <w:spacing w:val="1"/>
          <w:position w:val="-1"/>
          <w:sz w:val="22"/>
          <w:szCs w:val="22"/>
        </w:rPr>
        <w:t>t</w:t>
      </w:r>
      <w:r w:rsidR="00FD5239">
        <w:rPr>
          <w:b/>
          <w:position w:val="-1"/>
          <w:sz w:val="22"/>
          <w:szCs w:val="22"/>
        </w:rPr>
        <w:t xml:space="preserve">: </w:t>
      </w:r>
      <w:r w:rsidR="00FD5239">
        <w:rPr>
          <w:b/>
          <w:position w:val="-1"/>
          <w:sz w:val="22"/>
          <w:szCs w:val="22"/>
          <w:u w:val="single" w:color="000000"/>
        </w:rPr>
        <w:t xml:space="preserve"> </w:t>
      </w:r>
      <w:r w:rsidR="00FD5239">
        <w:rPr>
          <w:b/>
          <w:position w:val="-1"/>
          <w:sz w:val="22"/>
          <w:szCs w:val="22"/>
          <w:u w:val="single" w:color="000000"/>
        </w:rPr>
        <w:tab/>
      </w:r>
    </w:p>
    <w:p w14:paraId="12F9ED9D" w14:textId="77777777" w:rsidR="00F408D8" w:rsidRDefault="00F408D8">
      <w:pPr>
        <w:spacing w:line="200" w:lineRule="exact"/>
      </w:pPr>
    </w:p>
    <w:p w14:paraId="191D6532" w14:textId="77777777" w:rsidR="00F408D8" w:rsidRDefault="00F408D8">
      <w:pPr>
        <w:spacing w:line="200" w:lineRule="exact"/>
      </w:pPr>
    </w:p>
    <w:p w14:paraId="17BFFBBE" w14:textId="77777777" w:rsidR="00F408D8" w:rsidRDefault="00F408D8">
      <w:pPr>
        <w:spacing w:line="200" w:lineRule="exact"/>
      </w:pPr>
    </w:p>
    <w:p w14:paraId="3B2973ED" w14:textId="77777777" w:rsidR="00F408D8" w:rsidRDefault="00F408D8">
      <w:pPr>
        <w:spacing w:before="10" w:line="260" w:lineRule="exact"/>
        <w:rPr>
          <w:sz w:val="26"/>
          <w:szCs w:val="26"/>
        </w:rPr>
        <w:sectPr w:rsidR="00F408D8">
          <w:headerReference w:type="even" r:id="rId9"/>
          <w:headerReference w:type="default" r:id="rId10"/>
          <w:headerReference w:type="first" r:id="rId11"/>
          <w:pgSz w:w="12240" w:h="15840"/>
          <w:pgMar w:top="700" w:right="1340" w:bottom="280" w:left="1340" w:header="720" w:footer="720" w:gutter="0"/>
          <w:cols w:space="720"/>
        </w:sectPr>
      </w:pPr>
    </w:p>
    <w:p w14:paraId="40512503" w14:textId="77777777" w:rsidR="00F408D8" w:rsidRDefault="00FD5239">
      <w:pPr>
        <w:tabs>
          <w:tab w:val="left" w:pos="4220"/>
        </w:tabs>
        <w:spacing w:before="31"/>
        <w:ind w:left="100" w:right="-5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Signature: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p w14:paraId="0405BCBC" w14:textId="7405C4D4" w:rsidR="00F408D8" w:rsidRDefault="00FD5239">
      <w:pPr>
        <w:tabs>
          <w:tab w:val="left" w:pos="3060"/>
        </w:tabs>
        <w:spacing w:before="31"/>
        <w:rPr>
          <w:b/>
          <w:sz w:val="22"/>
          <w:szCs w:val="22"/>
          <w:u w:val="single" w:color="000000"/>
        </w:rPr>
      </w:pPr>
      <w:r>
        <w:br w:type="column"/>
      </w:r>
      <w:r>
        <w:rPr>
          <w:b/>
          <w:sz w:val="22"/>
          <w:szCs w:val="22"/>
        </w:rPr>
        <w:lastRenderedPageBreak/>
        <w:t>Contact no.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p w14:paraId="1C5CF5D9" w14:textId="355050FC" w:rsidR="00480AF3" w:rsidRDefault="00480AF3">
      <w:pPr>
        <w:tabs>
          <w:tab w:val="left" w:pos="3060"/>
        </w:tabs>
        <w:spacing w:before="31"/>
        <w:rPr>
          <w:b/>
          <w:sz w:val="22"/>
          <w:szCs w:val="22"/>
          <w:u w:val="single" w:color="000000"/>
        </w:rPr>
      </w:pPr>
    </w:p>
    <w:sectPr w:rsidR="00480AF3">
      <w:type w:val="continuous"/>
      <w:pgSz w:w="12240" w:h="15840"/>
      <w:pgMar w:top="620" w:right="1340" w:bottom="280" w:left="1340" w:header="720" w:footer="720" w:gutter="0"/>
      <w:cols w:num="2" w:space="720" w:equalWidth="0">
        <w:col w:w="4225" w:space="1635"/>
        <w:col w:w="37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03FB9" w14:textId="77777777" w:rsidR="0088118C" w:rsidRDefault="0088118C">
      <w:r>
        <w:separator/>
      </w:r>
    </w:p>
  </w:endnote>
  <w:endnote w:type="continuationSeparator" w:id="0">
    <w:p w14:paraId="3583D636" w14:textId="77777777" w:rsidR="0088118C" w:rsidRDefault="0088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859E" w14:textId="77777777" w:rsidR="0088118C" w:rsidRDefault="0088118C">
      <w:r>
        <w:separator/>
      </w:r>
    </w:p>
  </w:footnote>
  <w:footnote w:type="continuationSeparator" w:id="0">
    <w:p w14:paraId="160818F1" w14:textId="77777777" w:rsidR="0088118C" w:rsidRDefault="0088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A517" w14:textId="77777777" w:rsidR="00F408D8" w:rsidRDefault="00F408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77CE" w14:textId="77777777" w:rsidR="00F408D8" w:rsidRDefault="00F408D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FF33" w14:textId="77777777" w:rsidR="00F408D8" w:rsidRDefault="00F408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188"/>
    <w:multiLevelType w:val="multilevel"/>
    <w:tmpl w:val="BCE413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920EA"/>
    <w:multiLevelType w:val="hybridMultilevel"/>
    <w:tmpl w:val="1196EFFA"/>
    <w:lvl w:ilvl="0" w:tplc="0409001B">
      <w:start w:val="1"/>
      <w:numFmt w:val="lowerRoman"/>
      <w:lvlText w:val="%1."/>
      <w:lvlJc w:val="righ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1F4B40C4"/>
    <w:multiLevelType w:val="hybridMultilevel"/>
    <w:tmpl w:val="BE0C6EFC"/>
    <w:lvl w:ilvl="0" w:tplc="B3D0D1BC">
      <w:start w:val="1"/>
      <w:numFmt w:val="lowerRoman"/>
      <w:lvlText w:val="%1."/>
      <w:lvlJc w:val="left"/>
      <w:pPr>
        <w:ind w:left="8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F002D1A"/>
    <w:multiLevelType w:val="hybridMultilevel"/>
    <w:tmpl w:val="1FDE0E34"/>
    <w:lvl w:ilvl="0" w:tplc="B3D0D1BC">
      <w:start w:val="1"/>
      <w:numFmt w:val="lowerRoman"/>
      <w:lvlText w:val="%1."/>
      <w:lvlJc w:val="left"/>
      <w:pPr>
        <w:ind w:left="148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590F649D"/>
    <w:multiLevelType w:val="hybridMultilevel"/>
    <w:tmpl w:val="7C32304C"/>
    <w:lvl w:ilvl="0" w:tplc="0409001B">
      <w:start w:val="1"/>
      <w:numFmt w:val="lowerRoman"/>
      <w:lvlText w:val="%1."/>
      <w:lvlJc w:val="righ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7D1B5AB9"/>
    <w:multiLevelType w:val="hybridMultilevel"/>
    <w:tmpl w:val="1FDE0E34"/>
    <w:lvl w:ilvl="0" w:tplc="B3D0D1BC">
      <w:start w:val="1"/>
      <w:numFmt w:val="lowerRoman"/>
      <w:lvlText w:val="%1."/>
      <w:lvlJc w:val="left"/>
      <w:pPr>
        <w:ind w:left="148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D8"/>
    <w:rsid w:val="00071715"/>
    <w:rsid w:val="000B7138"/>
    <w:rsid w:val="00130EB1"/>
    <w:rsid w:val="0016154D"/>
    <w:rsid w:val="0016180B"/>
    <w:rsid w:val="00181A11"/>
    <w:rsid w:val="00187D78"/>
    <w:rsid w:val="001B4BEE"/>
    <w:rsid w:val="002840D1"/>
    <w:rsid w:val="002E0FC9"/>
    <w:rsid w:val="00350939"/>
    <w:rsid w:val="00480AF3"/>
    <w:rsid w:val="00506021"/>
    <w:rsid w:val="00691672"/>
    <w:rsid w:val="006B449E"/>
    <w:rsid w:val="00723F34"/>
    <w:rsid w:val="0074591C"/>
    <w:rsid w:val="007749C2"/>
    <w:rsid w:val="007761AE"/>
    <w:rsid w:val="0088118C"/>
    <w:rsid w:val="009351F1"/>
    <w:rsid w:val="00984751"/>
    <w:rsid w:val="00A1503B"/>
    <w:rsid w:val="00AB75B8"/>
    <w:rsid w:val="00AC5887"/>
    <w:rsid w:val="00B36057"/>
    <w:rsid w:val="00B64E79"/>
    <w:rsid w:val="00BC39D7"/>
    <w:rsid w:val="00BD70C5"/>
    <w:rsid w:val="00C830D2"/>
    <w:rsid w:val="00CD7BD1"/>
    <w:rsid w:val="00D206B0"/>
    <w:rsid w:val="00D4144A"/>
    <w:rsid w:val="00D7661D"/>
    <w:rsid w:val="00D80830"/>
    <w:rsid w:val="00F408D8"/>
    <w:rsid w:val="00F56CF6"/>
    <w:rsid w:val="00FB787C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507E4"/>
  <w15:docId w15:val="{DB9B722B-0B34-4292-8BE6-527A4BBC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723F34"/>
  </w:style>
  <w:style w:type="paragraph" w:styleId="BalloonText">
    <w:name w:val="Balloon Text"/>
    <w:basedOn w:val="Normal"/>
    <w:link w:val="BalloonTextChar"/>
    <w:uiPriority w:val="99"/>
    <w:semiHidden/>
    <w:unhideWhenUsed/>
    <w:rsid w:val="00D8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72DC-A9CD-4DA3-A46C-63F15139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Sayyad Hussain Khan</cp:lastModifiedBy>
  <cp:revision>33</cp:revision>
  <dcterms:created xsi:type="dcterms:W3CDTF">2024-01-04T09:59:00Z</dcterms:created>
  <dcterms:modified xsi:type="dcterms:W3CDTF">2024-03-27T04:24:00Z</dcterms:modified>
</cp:coreProperties>
</file>