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2F" w:rsidRDefault="006D1B2F" w:rsidP="006D1B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D1B2F" w:rsidRPr="006D1B2F" w:rsidRDefault="006D1B2F" w:rsidP="006D1B2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CHECKLIST FOR EXPORT OF MEDICINE FOR PERSONAL USE</w:t>
      </w: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1B2F" w:rsidRPr="006D1B2F" w:rsidRDefault="006D1B2F" w:rsidP="006D1B2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B2F">
        <w:rPr>
          <w:rFonts w:ascii="Times New Roman" w:eastAsia="Times New Roman" w:hAnsi="Times New Roman" w:cs="Times New Roman"/>
          <w:sz w:val="24"/>
          <w:szCs w:val="24"/>
        </w:rPr>
        <w:t xml:space="preserve">Request from applicant, preferably from patient himself/herself or his/her blood relative to </w:t>
      </w:r>
      <w:r w:rsidRPr="006D1B2F">
        <w:rPr>
          <w:rFonts w:ascii="Times New Roman" w:eastAsia="Times New Roman" w:hAnsi="Times New Roman" w:cs="Times New Roman"/>
          <w:sz w:val="24"/>
          <w:szCs w:val="24"/>
        </w:rPr>
        <w:tab/>
        <w:t>Assistant Director (I&amp;E) DRAP.</w:t>
      </w:r>
    </w:p>
    <w:p w:rsidR="006D1B2F" w:rsidRPr="006D1B2F" w:rsidRDefault="006D1B2F" w:rsidP="006D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B2F">
        <w:rPr>
          <w:rFonts w:ascii="Times New Roman" w:eastAsia="Times New Roman" w:hAnsi="Times New Roman" w:cs="Times New Roman"/>
          <w:sz w:val="24"/>
          <w:szCs w:val="24"/>
        </w:rPr>
        <w:t xml:space="preserve">Prescription on letter head from registered medical practitioner (RMP) duly signed &amp; </w:t>
      </w:r>
      <w:r w:rsidRPr="006D1B2F">
        <w:rPr>
          <w:rFonts w:ascii="Times New Roman" w:eastAsia="Times New Roman" w:hAnsi="Times New Roman" w:cs="Times New Roman"/>
          <w:sz w:val="24"/>
          <w:szCs w:val="24"/>
        </w:rPr>
        <w:tab/>
        <w:t xml:space="preserve">stamped </w:t>
      </w:r>
      <w:r w:rsidRPr="006D1B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1B2F" w:rsidRPr="006D1B2F" w:rsidRDefault="006D1B2F" w:rsidP="006D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B2F">
        <w:rPr>
          <w:rFonts w:ascii="Times New Roman" w:eastAsia="Times New Roman" w:hAnsi="Times New Roman" w:cs="Times New Roman"/>
          <w:sz w:val="24"/>
          <w:szCs w:val="24"/>
        </w:rPr>
        <w:t>Copies of CNICs/Passport of applicant &amp; patient.</w:t>
      </w:r>
    </w:p>
    <w:p w:rsidR="006D1B2F" w:rsidRPr="006D1B2F" w:rsidRDefault="006D1B2F" w:rsidP="006D1B2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B2F">
        <w:rPr>
          <w:rFonts w:ascii="Times New Roman" w:eastAsia="Times New Roman" w:hAnsi="Times New Roman" w:cs="Times New Roman"/>
          <w:sz w:val="24"/>
          <w:szCs w:val="24"/>
        </w:rPr>
        <w:t>Contact Number of patient and applicant</w:t>
      </w:r>
    </w:p>
    <w:p w:rsidR="006D1B2F" w:rsidRPr="006D1B2F" w:rsidRDefault="006D1B2F" w:rsidP="006D1B2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B2F">
        <w:rPr>
          <w:rFonts w:ascii="Times New Roman" w:eastAsia="Times New Roman" w:hAnsi="Times New Roman" w:cs="Times New Roman"/>
          <w:sz w:val="24"/>
          <w:szCs w:val="24"/>
        </w:rPr>
        <w:t>Patient’s proof of residence abroad.</w:t>
      </w:r>
    </w:p>
    <w:p w:rsidR="006D1B2F" w:rsidRPr="006D1B2F" w:rsidRDefault="006D1B2F" w:rsidP="006D1B2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B2F">
        <w:rPr>
          <w:rFonts w:ascii="Times New Roman" w:eastAsia="Times New Roman" w:hAnsi="Times New Roman" w:cs="Times New Roman"/>
          <w:sz w:val="24"/>
          <w:szCs w:val="24"/>
        </w:rPr>
        <w:t>Invoice (retail)</w:t>
      </w:r>
    </w:p>
    <w:p w:rsidR="006D1B2F" w:rsidRPr="006D1B2F" w:rsidRDefault="006D1B2F" w:rsidP="006D1B2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B2F">
        <w:rPr>
          <w:rFonts w:ascii="Times New Roman" w:eastAsia="Times New Roman" w:hAnsi="Times New Roman" w:cs="Times New Roman"/>
          <w:sz w:val="24"/>
          <w:szCs w:val="24"/>
        </w:rPr>
        <w:t>Samples of drugs/medicines</w:t>
      </w:r>
    </w:p>
    <w:p w:rsidR="006D1B2F" w:rsidRPr="006D1B2F" w:rsidRDefault="006D1B2F" w:rsidP="006D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D1B2F" w:rsidRPr="006D1B2F" w:rsidRDefault="006D1B2F" w:rsidP="006D1B2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B2F">
        <w:rPr>
          <w:rFonts w:ascii="Times New Roman" w:eastAsia="Times New Roman" w:hAnsi="Times New Roman" w:cs="Times New Roman"/>
          <w:sz w:val="24"/>
          <w:szCs w:val="24"/>
          <w:u w:val="single"/>
        </w:rPr>
        <w:t>Note: -</w:t>
      </w:r>
      <w:r w:rsidRPr="006D1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B2F">
        <w:rPr>
          <w:rFonts w:ascii="Times New Roman" w:eastAsia="Times New Roman" w:hAnsi="Times New Roman" w:cs="Times New Roman"/>
          <w:sz w:val="24"/>
          <w:szCs w:val="24"/>
        </w:rPr>
        <w:tab/>
        <w:t xml:space="preserve">In case of import/export of narcotic, psychotropic and controlled medicines, approval from </w:t>
      </w:r>
      <w:r w:rsidRPr="006D1B2F">
        <w:rPr>
          <w:rFonts w:ascii="Times New Roman" w:eastAsia="Times New Roman" w:hAnsi="Times New Roman" w:cs="Times New Roman"/>
          <w:sz w:val="24"/>
          <w:szCs w:val="24"/>
        </w:rPr>
        <w:tab/>
        <w:t>Controlled Drugs Division is required, otherwise NOC shall not be issued from this office.</w:t>
      </w:r>
    </w:p>
    <w:p w:rsidR="006D1B2F" w:rsidRPr="006D1B2F" w:rsidRDefault="006D1B2F" w:rsidP="006D1B2F">
      <w:pPr>
        <w:tabs>
          <w:tab w:val="left" w:pos="210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D2D" w:rsidRPr="00735A6D" w:rsidRDefault="00E47D2D" w:rsidP="00735A6D">
      <w:pPr>
        <w:tabs>
          <w:tab w:val="left" w:pos="2505"/>
        </w:tabs>
      </w:pPr>
    </w:p>
    <w:sectPr w:rsidR="00E47D2D" w:rsidRPr="00735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D7" w:rsidRDefault="00FF7CD7" w:rsidP="00FC71C6">
      <w:pPr>
        <w:spacing w:after="0" w:line="240" w:lineRule="auto"/>
      </w:pPr>
      <w:r>
        <w:separator/>
      </w:r>
    </w:p>
  </w:endnote>
  <w:endnote w:type="continuationSeparator" w:id="0">
    <w:p w:rsidR="00FF7CD7" w:rsidRDefault="00FF7CD7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08F" w:rsidRDefault="006A40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6A408F" w:rsidRPr="00DA4D58" w:rsidRDefault="006A408F" w:rsidP="006A408F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6A408F" w:rsidRDefault="006A40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08F" w:rsidRDefault="006A4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D7" w:rsidRDefault="00FF7CD7" w:rsidP="00FC71C6">
      <w:pPr>
        <w:spacing w:after="0" w:line="240" w:lineRule="auto"/>
      </w:pPr>
      <w:r>
        <w:separator/>
      </w:r>
    </w:p>
  </w:footnote>
  <w:footnote w:type="continuationSeparator" w:id="0">
    <w:p w:rsidR="00FF7CD7" w:rsidRDefault="00FF7CD7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08F" w:rsidRDefault="006A40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6A408F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A408F" w:rsidRPr="00E7041C" w:rsidRDefault="006A408F" w:rsidP="006A408F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6A408F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Export of Medicine for Personal Use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A408F" w:rsidRPr="00E7041C" w:rsidRDefault="006A408F" w:rsidP="006A408F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A408F" w:rsidRPr="00E7041C" w:rsidRDefault="006A408F" w:rsidP="006A408F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6A408F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QALT/LST/NP/008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A408F" w:rsidRPr="00E7041C" w:rsidRDefault="006A408F" w:rsidP="006A408F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6A408F" w:rsidRPr="00E7041C" w:rsidRDefault="006A408F" w:rsidP="006A408F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6A408F" w:rsidRDefault="006A408F">
    <w:pPr>
      <w:pStyle w:val="Header"/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31E47D5D" wp14:editId="25AA2D3B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08F" w:rsidRDefault="006A4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F29A2"/>
    <w:rsid w:val="001F2B2A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A408F"/>
    <w:rsid w:val="006A6B9F"/>
    <w:rsid w:val="006B3F59"/>
    <w:rsid w:val="006D1B2F"/>
    <w:rsid w:val="006E46DF"/>
    <w:rsid w:val="00712218"/>
    <w:rsid w:val="00735A6D"/>
    <w:rsid w:val="00782830"/>
    <w:rsid w:val="00825E43"/>
    <w:rsid w:val="00831B88"/>
    <w:rsid w:val="0084440B"/>
    <w:rsid w:val="008B55AB"/>
    <w:rsid w:val="008E1AD9"/>
    <w:rsid w:val="00906D2D"/>
    <w:rsid w:val="00925284"/>
    <w:rsid w:val="0096613C"/>
    <w:rsid w:val="009C2A4A"/>
    <w:rsid w:val="009C75F0"/>
    <w:rsid w:val="009E404D"/>
    <w:rsid w:val="00A05677"/>
    <w:rsid w:val="00A26183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A36DD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346F2"/>
    <w:rsid w:val="00F62878"/>
    <w:rsid w:val="00F7576C"/>
    <w:rsid w:val="00F845A5"/>
    <w:rsid w:val="00FA5AFF"/>
    <w:rsid w:val="00FB6439"/>
    <w:rsid w:val="00FC71C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6D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49</cp:revision>
  <dcterms:created xsi:type="dcterms:W3CDTF">2022-01-24T06:29:00Z</dcterms:created>
  <dcterms:modified xsi:type="dcterms:W3CDTF">2022-02-08T00:20:00Z</dcterms:modified>
</cp:coreProperties>
</file>