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6B" w:rsidRDefault="0022306B" w:rsidP="0022306B"/>
    <w:p w:rsidR="0022306B" w:rsidRDefault="0022306B" w:rsidP="0022306B">
      <w:pPr>
        <w:spacing w:after="0" w:line="276" w:lineRule="auto"/>
        <w:jc w:val="center"/>
        <w:rPr>
          <w:rFonts w:ascii="Times New Roman" w:eastAsia="Times New Roman" w:hAnsi="Times New Roman" w:cs="Times New Roman"/>
          <w:b/>
          <w:sz w:val="24"/>
          <w:szCs w:val="24"/>
          <w:u w:val="single"/>
        </w:rPr>
      </w:pPr>
      <w:r w:rsidRPr="005F1332">
        <w:rPr>
          <w:rFonts w:ascii="Times New Roman" w:eastAsia="Times New Roman" w:hAnsi="Times New Roman" w:cs="Times New Roman"/>
          <w:b/>
          <w:sz w:val="24"/>
          <w:szCs w:val="24"/>
          <w:u w:val="single"/>
        </w:rPr>
        <w:t xml:space="preserve">CHECK LIST FOR NOC </w:t>
      </w:r>
      <w:r>
        <w:rPr>
          <w:rFonts w:ascii="Times New Roman" w:eastAsia="Times New Roman" w:hAnsi="Times New Roman" w:cs="Times New Roman"/>
          <w:b/>
          <w:sz w:val="24"/>
          <w:szCs w:val="24"/>
          <w:u w:val="single"/>
        </w:rPr>
        <w:t xml:space="preserve">OF DONATION MEDICINES </w:t>
      </w:r>
      <w:r w:rsidRPr="005F1332">
        <w:rPr>
          <w:rFonts w:ascii="Times New Roman" w:eastAsia="Times New Roman" w:hAnsi="Times New Roman" w:cs="Times New Roman"/>
          <w:b/>
          <w:sz w:val="24"/>
          <w:szCs w:val="24"/>
          <w:u w:val="single"/>
        </w:rPr>
        <w:t>UNDER S. R. O.</w:t>
      </w:r>
    </w:p>
    <w:p w:rsidR="0022306B" w:rsidRPr="005F1332" w:rsidRDefault="0022306B" w:rsidP="0022306B">
      <w:pPr>
        <w:spacing w:after="0" w:line="276" w:lineRule="auto"/>
        <w:jc w:val="center"/>
        <w:rPr>
          <w:rFonts w:ascii="Times New Roman" w:eastAsia="Times New Roman" w:hAnsi="Times New Roman" w:cs="Times New Roman"/>
          <w:b/>
          <w:sz w:val="24"/>
          <w:szCs w:val="24"/>
          <w:u w:val="single"/>
        </w:rPr>
      </w:pP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Formal application for the NOC.</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Proof of free sale in country of export shall be accompanied with free sale certificate or Certificate of Pharmaceutical Product or any other document which authorized officer shall deem to fulfill the purpose.</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Certificate of analysis or conformance.</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Certificate of donation from donor.</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Copy of packing list.</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 xml:space="preserve">Copy of invoice </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An affidavit of stamp paper containing following conditions: -</w:t>
      </w:r>
    </w:p>
    <w:p w:rsidR="0022306B" w:rsidRPr="005F1332" w:rsidRDefault="0022306B" w:rsidP="0022306B">
      <w:pPr>
        <w:numPr>
          <w:ilvl w:val="0"/>
          <w:numId w:val="4"/>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The drug does not contain any narcotic or psychotropic ingredient;</w:t>
      </w:r>
    </w:p>
    <w:p w:rsidR="0022306B" w:rsidRPr="005F1332" w:rsidRDefault="0022306B" w:rsidP="0022306B">
      <w:pPr>
        <w:numPr>
          <w:ilvl w:val="0"/>
          <w:numId w:val="4"/>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The drug is allowed to be sold freely in the country of its origin;</w:t>
      </w:r>
    </w:p>
    <w:p w:rsidR="0022306B" w:rsidRPr="005F1332" w:rsidRDefault="0022306B" w:rsidP="0022306B">
      <w:pPr>
        <w:numPr>
          <w:ilvl w:val="0"/>
          <w:numId w:val="4"/>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The drug has minimum of six months expiry; and</w:t>
      </w:r>
    </w:p>
    <w:p w:rsidR="0022306B" w:rsidRPr="005F1332" w:rsidRDefault="0022306B" w:rsidP="0022306B">
      <w:pPr>
        <w:numPr>
          <w:ilvl w:val="0"/>
          <w:numId w:val="4"/>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The drug shall not be sold, in any form in the market in Pakistan.</w:t>
      </w:r>
    </w:p>
    <w:p w:rsidR="0022306B" w:rsidRPr="005F1332" w:rsidRDefault="0022306B" w:rsidP="0022306B">
      <w:pPr>
        <w:numPr>
          <w:ilvl w:val="0"/>
          <w:numId w:val="3"/>
        </w:numPr>
        <w:spacing w:after="200" w:line="276" w:lineRule="auto"/>
        <w:contextualSpacing/>
        <w:jc w:val="both"/>
        <w:rPr>
          <w:rFonts w:ascii="Times New Roman" w:eastAsia="Times New Roman" w:hAnsi="Times New Roman" w:cs="Times New Roman"/>
          <w:sz w:val="24"/>
          <w:szCs w:val="24"/>
        </w:rPr>
      </w:pPr>
      <w:r w:rsidRPr="005F1332">
        <w:rPr>
          <w:rFonts w:ascii="Times New Roman" w:eastAsia="Times New Roman" w:hAnsi="Times New Roman" w:cs="Times New Roman"/>
          <w:sz w:val="24"/>
          <w:szCs w:val="24"/>
        </w:rPr>
        <w:t>Registration of NGO/ Hospital/Institution (applicable for applicant applying first time).</w:t>
      </w:r>
    </w:p>
    <w:p w:rsidR="0022306B" w:rsidRPr="005F1332" w:rsidRDefault="0022306B" w:rsidP="0022306B">
      <w:pPr>
        <w:spacing w:after="0" w:line="276" w:lineRule="auto"/>
        <w:jc w:val="both"/>
        <w:rPr>
          <w:rFonts w:ascii="Times New Roman" w:eastAsia="Times New Roman" w:hAnsi="Times New Roman" w:cs="Times New Roman"/>
          <w:sz w:val="24"/>
          <w:szCs w:val="24"/>
        </w:rPr>
      </w:pPr>
    </w:p>
    <w:p w:rsidR="0022306B" w:rsidRPr="005F1332" w:rsidRDefault="0022306B" w:rsidP="0022306B">
      <w:pPr>
        <w:spacing w:after="0" w:line="276" w:lineRule="auto"/>
        <w:jc w:val="both"/>
        <w:rPr>
          <w:rFonts w:ascii="Times New Roman" w:eastAsia="Times New Roman" w:hAnsi="Times New Roman" w:cs="Times New Roman"/>
          <w:sz w:val="24"/>
          <w:szCs w:val="24"/>
        </w:rPr>
      </w:pPr>
    </w:p>
    <w:p w:rsidR="00E47D2D" w:rsidRPr="0022306B" w:rsidRDefault="00E47D2D" w:rsidP="0022306B"/>
    <w:sectPr w:rsidR="00E47D2D" w:rsidRPr="002230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6E" w:rsidRDefault="0094606E" w:rsidP="00FC71C6">
      <w:pPr>
        <w:spacing w:after="0" w:line="240" w:lineRule="auto"/>
      </w:pPr>
      <w:r>
        <w:separator/>
      </w:r>
    </w:p>
  </w:endnote>
  <w:endnote w:type="continuationSeparator" w:id="0">
    <w:p w:rsidR="0094606E" w:rsidRDefault="0094606E"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B8" w:rsidRDefault="00921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86" w:rsidRPr="00DA4D58" w:rsidRDefault="00C26486" w:rsidP="00C26486">
    <w:pPr>
      <w:pStyle w:val="Footer"/>
      <w:jc w:val="right"/>
      <w:rPr>
        <w:color w:val="D0CECE" w:themeColor="background2" w:themeShade="E6"/>
      </w:rPr>
    </w:pPr>
    <w:sdt>
      <w:sdtPr>
        <w:rPr>
          <w:color w:val="D0CECE" w:themeColor="background2" w:themeShade="E6"/>
        </w:rPr>
        <w:id w:val="-1769616900"/>
        <w:docPartObj>
          <w:docPartGallery w:val="Page Numbers (Top of Page)"/>
          <w:docPartUnique/>
        </w:docPartObj>
      </w:sdtPr>
      <w:sdtContent>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sdtContent>
    </w:sdt>
  </w:p>
  <w:p w:rsidR="00921FB8" w:rsidRDefault="00921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B8" w:rsidRDefault="0092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6E" w:rsidRDefault="0094606E" w:rsidP="00FC71C6">
      <w:pPr>
        <w:spacing w:after="0" w:line="240" w:lineRule="auto"/>
      </w:pPr>
      <w:r>
        <w:separator/>
      </w:r>
    </w:p>
  </w:footnote>
  <w:footnote w:type="continuationSeparator" w:id="0">
    <w:p w:rsidR="0094606E" w:rsidRDefault="0094606E"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B8" w:rsidRDefault="00921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C26486" w:rsidRPr="00E7041C" w:rsidTr="009B1CFB">
      <w:trPr>
        <w:trHeight w:val="330"/>
      </w:trPr>
      <w:tc>
        <w:tcPr>
          <w:tcW w:w="6210" w:type="dxa"/>
          <w:tcBorders>
            <w:top w:val="single" w:sz="4" w:space="0" w:color="AEAAAA"/>
            <w:left w:val="single" w:sz="4" w:space="0" w:color="AEAAAA"/>
            <w:bottom w:val="single" w:sz="4" w:space="0" w:color="AEAAAA"/>
            <w:right w:val="single" w:sz="4" w:space="0" w:color="AEAAAA"/>
          </w:tcBorders>
        </w:tcPr>
        <w:p w:rsidR="00C26486" w:rsidRPr="00E7041C" w:rsidRDefault="00C26486" w:rsidP="00C26486">
          <w:pPr>
            <w:spacing w:after="0" w:line="240" w:lineRule="auto"/>
            <w:rPr>
              <w:rFonts w:ascii="Times New Roman" w:hAnsi="Times New Roman" w:cs="Times New Roman"/>
              <w:b/>
              <w:bCs/>
              <w:i/>
              <w:color w:val="D0CECE" w:themeColor="background2" w:themeShade="E6"/>
              <w:spacing w:val="10"/>
              <w:sz w:val="20"/>
              <w:szCs w:val="20"/>
            </w:rPr>
          </w:pPr>
          <w:r w:rsidRPr="00C26486">
            <w:rPr>
              <w:rFonts w:ascii="Times New Roman" w:hAnsi="Times New Roman" w:cs="Times New Roman"/>
              <w:b/>
              <w:bCs/>
              <w:i/>
              <w:color w:val="D0CECE" w:themeColor="background2" w:themeShade="E6"/>
              <w:spacing w:val="10"/>
              <w:sz w:val="20"/>
              <w:szCs w:val="20"/>
            </w:rPr>
            <w:t>Checklist for Application of No Objection Certificate (NOC) for Donation of Medicines</w:t>
          </w:r>
        </w:p>
      </w:tc>
      <w:tc>
        <w:tcPr>
          <w:tcW w:w="715" w:type="dxa"/>
          <w:tcBorders>
            <w:top w:val="single" w:sz="4" w:space="0" w:color="AEAAAA"/>
            <w:left w:val="single" w:sz="4" w:space="0" w:color="AEAAAA"/>
            <w:bottom w:val="single" w:sz="4" w:space="0" w:color="AEAAAA"/>
            <w:right w:val="single" w:sz="4" w:space="0" w:color="AEAAAA"/>
          </w:tcBorders>
        </w:tcPr>
        <w:p w:rsidR="00C26486" w:rsidRPr="00E7041C" w:rsidRDefault="00C26486" w:rsidP="00C26486">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tcPr>
        <w:p w:rsidR="00C26486" w:rsidRPr="00E7041C" w:rsidRDefault="00C26486" w:rsidP="00C26486">
          <w:pPr>
            <w:spacing w:after="0" w:line="240" w:lineRule="auto"/>
            <w:rPr>
              <w:rFonts w:ascii="Times New Roman" w:hAnsi="Times New Roman" w:cs="Times New Roman"/>
              <w:b/>
              <w:i/>
              <w:color w:val="D0CECE" w:themeColor="background2" w:themeShade="E6"/>
              <w:sz w:val="20"/>
              <w:szCs w:val="20"/>
            </w:rPr>
          </w:pPr>
          <w:r w:rsidRPr="00C26486">
            <w:rPr>
              <w:rFonts w:ascii="Times New Roman" w:hAnsi="Times New Roman" w:cs="Times New Roman"/>
              <w:b/>
              <w:i/>
              <w:color w:val="D0CECE" w:themeColor="background2" w:themeShade="E6"/>
              <w:sz w:val="20"/>
              <w:szCs w:val="20"/>
            </w:rPr>
            <w:t>QALT/LST/ND/005</w:t>
          </w:r>
        </w:p>
      </w:tc>
      <w:tc>
        <w:tcPr>
          <w:tcW w:w="540" w:type="dxa"/>
          <w:tcBorders>
            <w:top w:val="single" w:sz="4" w:space="0" w:color="AEAAAA"/>
            <w:left w:val="single" w:sz="4" w:space="0" w:color="AEAAAA"/>
            <w:bottom w:val="single" w:sz="4" w:space="0" w:color="AEAAAA"/>
            <w:right w:val="single" w:sz="4" w:space="0" w:color="AEAAAA"/>
          </w:tcBorders>
        </w:tcPr>
        <w:p w:rsidR="00C26486" w:rsidRPr="00E7041C" w:rsidRDefault="00C26486" w:rsidP="00C26486">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tcPr>
        <w:p w:rsidR="00C26486" w:rsidRPr="00E7041C" w:rsidRDefault="00C26486" w:rsidP="00C26486">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C26486" w:rsidRPr="00E7041C" w:rsidRDefault="00C26486" w:rsidP="00C26486">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BD70C08" wp14:editId="53F53472">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B8" w:rsidRDefault="00921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4B72"/>
    <w:multiLevelType w:val="hybridMultilevel"/>
    <w:tmpl w:val="27484F56"/>
    <w:lvl w:ilvl="0" w:tplc="8CDE8D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514CA"/>
    <w:multiLevelType w:val="hybridMultilevel"/>
    <w:tmpl w:val="BA387CBE"/>
    <w:lvl w:ilvl="0" w:tplc="6AC6A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6063521"/>
    <w:multiLevelType w:val="hybridMultilevel"/>
    <w:tmpl w:val="D9FC1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E46C13"/>
    <w:multiLevelType w:val="hybridMultilevel"/>
    <w:tmpl w:val="D9FC1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379F6"/>
    <w:rsid w:val="00063F2E"/>
    <w:rsid w:val="000724F8"/>
    <w:rsid w:val="0008178A"/>
    <w:rsid w:val="000A3470"/>
    <w:rsid w:val="000A40A1"/>
    <w:rsid w:val="001137CB"/>
    <w:rsid w:val="0014617C"/>
    <w:rsid w:val="00146D40"/>
    <w:rsid w:val="001922B7"/>
    <w:rsid w:val="001B2963"/>
    <w:rsid w:val="001C4032"/>
    <w:rsid w:val="001F29A2"/>
    <w:rsid w:val="001F2B2A"/>
    <w:rsid w:val="0022306B"/>
    <w:rsid w:val="00244943"/>
    <w:rsid w:val="00300C08"/>
    <w:rsid w:val="0030264B"/>
    <w:rsid w:val="003133DD"/>
    <w:rsid w:val="003513EB"/>
    <w:rsid w:val="003533CA"/>
    <w:rsid w:val="0036014B"/>
    <w:rsid w:val="00376ACA"/>
    <w:rsid w:val="003B22D1"/>
    <w:rsid w:val="003D78F7"/>
    <w:rsid w:val="00435742"/>
    <w:rsid w:val="00450988"/>
    <w:rsid w:val="004740DB"/>
    <w:rsid w:val="00480615"/>
    <w:rsid w:val="004873A3"/>
    <w:rsid w:val="00494909"/>
    <w:rsid w:val="004B0FA4"/>
    <w:rsid w:val="004E78CF"/>
    <w:rsid w:val="00506764"/>
    <w:rsid w:val="00532629"/>
    <w:rsid w:val="0058717F"/>
    <w:rsid w:val="005B2391"/>
    <w:rsid w:val="005C0FF8"/>
    <w:rsid w:val="005F09CE"/>
    <w:rsid w:val="006040EF"/>
    <w:rsid w:val="00613C9D"/>
    <w:rsid w:val="0063462F"/>
    <w:rsid w:val="00640CDD"/>
    <w:rsid w:val="00684D59"/>
    <w:rsid w:val="00686D11"/>
    <w:rsid w:val="00693179"/>
    <w:rsid w:val="006A6B9F"/>
    <w:rsid w:val="006B3F59"/>
    <w:rsid w:val="006E46DF"/>
    <w:rsid w:val="00712218"/>
    <w:rsid w:val="00782830"/>
    <w:rsid w:val="00825E43"/>
    <w:rsid w:val="00831B88"/>
    <w:rsid w:val="0084440B"/>
    <w:rsid w:val="008B55AB"/>
    <w:rsid w:val="008E1AD9"/>
    <w:rsid w:val="00906D2D"/>
    <w:rsid w:val="00921FB8"/>
    <w:rsid w:val="00925284"/>
    <w:rsid w:val="0094606E"/>
    <w:rsid w:val="0096613C"/>
    <w:rsid w:val="009C2A4A"/>
    <w:rsid w:val="009C75F0"/>
    <w:rsid w:val="009E404D"/>
    <w:rsid w:val="00A05677"/>
    <w:rsid w:val="00A31DF0"/>
    <w:rsid w:val="00A66E97"/>
    <w:rsid w:val="00AC5042"/>
    <w:rsid w:val="00B07B51"/>
    <w:rsid w:val="00B10323"/>
    <w:rsid w:val="00B2326E"/>
    <w:rsid w:val="00BD665D"/>
    <w:rsid w:val="00C26486"/>
    <w:rsid w:val="00C84373"/>
    <w:rsid w:val="00C844FD"/>
    <w:rsid w:val="00C85716"/>
    <w:rsid w:val="00CA36DD"/>
    <w:rsid w:val="00CD669D"/>
    <w:rsid w:val="00CE6485"/>
    <w:rsid w:val="00D419C7"/>
    <w:rsid w:val="00D54783"/>
    <w:rsid w:val="00DD7E1C"/>
    <w:rsid w:val="00DE4A2B"/>
    <w:rsid w:val="00DE786E"/>
    <w:rsid w:val="00DF22C4"/>
    <w:rsid w:val="00E13606"/>
    <w:rsid w:val="00E20448"/>
    <w:rsid w:val="00E47D2D"/>
    <w:rsid w:val="00EC223C"/>
    <w:rsid w:val="00EC69A3"/>
    <w:rsid w:val="00EE7C08"/>
    <w:rsid w:val="00F62878"/>
    <w:rsid w:val="00F7576C"/>
    <w:rsid w:val="00F845A5"/>
    <w:rsid w:val="00FA5AFF"/>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6B"/>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47</cp:revision>
  <dcterms:created xsi:type="dcterms:W3CDTF">2022-01-24T06:29:00Z</dcterms:created>
  <dcterms:modified xsi:type="dcterms:W3CDTF">2022-02-08T00:15:00Z</dcterms:modified>
</cp:coreProperties>
</file>