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DB" w:rsidRPr="008464DB" w:rsidRDefault="008464DB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CB" w:rsidRDefault="000B03CB" w:rsidP="00F41A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1A7C" w:rsidRPr="00F41A7C" w:rsidRDefault="00F41A7C" w:rsidP="00F41A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CHECK LIST FOR </w:t>
      </w:r>
      <w:r w:rsidR="00B710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APPLICATION OF </w:t>
      </w:r>
      <w:r w:rsidRPr="00F41A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MAXIMUM RETAIL PRICE (MRP) OF CHANGED OR ADDITIONAL PACK OF ALREADY EXISTING DRUG(S) AS PER POLICY PROVISIONS OF PARA 5(3) OF DRUG PRICING POLICY-2018.</w:t>
      </w:r>
    </w:p>
    <w:p w:rsidR="00F41A7C" w:rsidRPr="00F41A7C" w:rsidRDefault="00F41A7C" w:rsidP="00F41A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 xml:space="preserve">Fee </w:t>
      </w:r>
      <w:proofErr w:type="spellStart"/>
      <w:r w:rsidRPr="00F41A7C">
        <w:rPr>
          <w:rFonts w:ascii="Times New Roman" w:eastAsia="Times New Roman" w:hAnsi="Times New Roman" w:cs="Times New Roman"/>
          <w:sz w:val="24"/>
          <w:szCs w:val="24"/>
        </w:rPr>
        <w:t>Challan</w:t>
      </w:r>
      <w:proofErr w:type="spellEnd"/>
      <w:r w:rsidRPr="00F41A7C">
        <w:rPr>
          <w:rFonts w:ascii="Times New Roman" w:eastAsia="Times New Roman" w:hAnsi="Times New Roman" w:cs="Times New Roman"/>
          <w:sz w:val="24"/>
          <w:szCs w:val="24"/>
        </w:rPr>
        <w:t xml:space="preserve"> in original as per DRAP notification.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>Certified true copy/attested copy (by notary public) of registration letter of the existing pack size.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>Certified true copy/attested copy (by notary public) of renewal of registration letter (if applicable).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>Specimen label/carton of existing pack(s) notarized as attested/certified true copy.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>Certified true copy/attested copy (by notary public) of latest price list of all registered products of the firm/company.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>Certified true copy/attested copy (by notary public) of valid Drug Manufacturing License (DML).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>Certified true copy/attested copy (by notary public) of Central Research Fund (CRF) certificate.</w:t>
      </w:r>
    </w:p>
    <w:p w:rsidR="00F41A7C" w:rsidRPr="00F41A7C" w:rsidRDefault="00F41A7C" w:rsidP="00F41A7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7C">
        <w:rPr>
          <w:rFonts w:ascii="Times New Roman" w:eastAsia="Times New Roman" w:hAnsi="Times New Roman" w:cs="Times New Roman"/>
          <w:sz w:val="24"/>
          <w:szCs w:val="24"/>
        </w:rPr>
        <w:t xml:space="preserve">An affidavit by the owner or Managing Director/CEO of the firm/company on stamp paper of </w:t>
      </w:r>
      <w:proofErr w:type="spellStart"/>
      <w:r w:rsidRPr="00F41A7C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F41A7C">
        <w:rPr>
          <w:rFonts w:ascii="Times New Roman" w:eastAsia="Times New Roman" w:hAnsi="Times New Roman" w:cs="Times New Roman"/>
          <w:sz w:val="24"/>
          <w:szCs w:val="24"/>
        </w:rPr>
        <w:t>. 20/- as per specimen attached duly attested by notary public as “certified to be true copy”.</w:t>
      </w:r>
    </w:p>
    <w:p w:rsidR="00FC71C6" w:rsidRPr="004D0676" w:rsidRDefault="00FC71C6" w:rsidP="004D0676"/>
    <w:sectPr w:rsidR="00FC71C6" w:rsidRPr="004D0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FD" w:rsidRDefault="00987FFD" w:rsidP="00FC71C6">
      <w:pPr>
        <w:spacing w:after="0" w:line="240" w:lineRule="auto"/>
      </w:pPr>
      <w:r>
        <w:separator/>
      </w:r>
    </w:p>
  </w:endnote>
  <w:endnote w:type="continuationSeparator" w:id="0">
    <w:p w:rsidR="00987FFD" w:rsidRDefault="00987FFD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B" w:rsidRDefault="000B0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595438453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B03CB" w:rsidRPr="000B03CB" w:rsidRDefault="000B03C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0B03CB">
              <w:rPr>
                <w:color w:val="D0CECE" w:themeColor="background2" w:themeShade="E6"/>
              </w:rPr>
              <w:t xml:space="preserve">Page </w:t>
            </w:r>
            <w:r w:rsidRPr="000B03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0B03CB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0B03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0B03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0B03CB">
              <w:rPr>
                <w:color w:val="D0CECE" w:themeColor="background2" w:themeShade="E6"/>
              </w:rPr>
              <w:t xml:space="preserve"> of </w:t>
            </w:r>
            <w:r w:rsidRPr="000B03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0B03CB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0B03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0B03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146C2" w:rsidRPr="000B03CB" w:rsidRDefault="004146C2">
    <w:pPr>
      <w:pStyle w:val="Footer"/>
      <w:rPr>
        <w:color w:val="D0CECE" w:themeColor="background2" w:themeShade="E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B" w:rsidRDefault="000B0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FD" w:rsidRDefault="00987FFD" w:rsidP="00FC71C6">
      <w:pPr>
        <w:spacing w:after="0" w:line="240" w:lineRule="auto"/>
      </w:pPr>
      <w:r>
        <w:separator/>
      </w:r>
    </w:p>
  </w:footnote>
  <w:footnote w:type="continuationSeparator" w:id="0">
    <w:p w:rsidR="00987FFD" w:rsidRDefault="00987FFD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B" w:rsidRDefault="000B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0B03CB" w:rsidTr="000B03C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0B03CB" w:rsidRDefault="000B03CB" w:rsidP="000B03C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0B03C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Check list for Application of </w:t>
          </w:r>
          <w:r w:rsidRPr="000B03C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Ve</w:t>
          </w:r>
          <w:bookmarkStart w:id="0" w:name="_GoBack"/>
          <w:bookmarkEnd w:id="0"/>
          <w:r w:rsidRPr="000B03C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rification of Maximum Retail Price (MRP) of additional pack or changed of pack size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0B03CB" w:rsidRDefault="000B03CB" w:rsidP="000B03C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0B03CB" w:rsidRDefault="000B03CB" w:rsidP="000B03C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0B03C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C&amp;PR/LIS/AP/004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0B03CB" w:rsidRDefault="000B03CB" w:rsidP="000B03C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0B03CB" w:rsidRDefault="000B03CB" w:rsidP="000B03C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0B03CB" w:rsidRPr="000B03CB" w:rsidRDefault="000B03CB" w:rsidP="000B03CB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B" w:rsidRDefault="000B0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5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9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6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8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9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0">
    <w:nsid w:val="6B377E3B"/>
    <w:multiLevelType w:val="hybridMultilevel"/>
    <w:tmpl w:val="392EFD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2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>
    <w:nsid w:val="702D336C"/>
    <w:multiLevelType w:val="hybridMultilevel"/>
    <w:tmpl w:val="E3664498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7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9">
    <w:nsid w:val="7B97224B"/>
    <w:multiLevelType w:val="hybridMultilevel"/>
    <w:tmpl w:val="883CD926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7"/>
  </w:num>
  <w:num w:numId="5">
    <w:abstractNumId w:val="21"/>
  </w:num>
  <w:num w:numId="6">
    <w:abstractNumId w:val="5"/>
  </w:num>
  <w:num w:numId="7">
    <w:abstractNumId w:val="3"/>
  </w:num>
  <w:num w:numId="8">
    <w:abstractNumId w:val="12"/>
  </w:num>
  <w:num w:numId="9">
    <w:abstractNumId w:val="17"/>
  </w:num>
  <w:num w:numId="10">
    <w:abstractNumId w:val="26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31"/>
  </w:num>
  <w:num w:numId="16">
    <w:abstractNumId w:val="11"/>
  </w:num>
  <w:num w:numId="17">
    <w:abstractNumId w:val="4"/>
  </w:num>
  <w:num w:numId="18">
    <w:abstractNumId w:val="0"/>
  </w:num>
  <w:num w:numId="19">
    <w:abstractNumId w:val="24"/>
  </w:num>
  <w:num w:numId="20">
    <w:abstractNumId w:val="14"/>
  </w:num>
  <w:num w:numId="21">
    <w:abstractNumId w:val="2"/>
  </w:num>
  <w:num w:numId="22">
    <w:abstractNumId w:val="25"/>
  </w:num>
  <w:num w:numId="23">
    <w:abstractNumId w:val="30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6"/>
  </w:num>
  <w:num w:numId="29">
    <w:abstractNumId w:val="18"/>
  </w:num>
  <w:num w:numId="30">
    <w:abstractNumId w:val="20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721BE"/>
    <w:rsid w:val="000B03CB"/>
    <w:rsid w:val="000B43BB"/>
    <w:rsid w:val="000F0EEA"/>
    <w:rsid w:val="00110AB9"/>
    <w:rsid w:val="001137CB"/>
    <w:rsid w:val="001E2E9A"/>
    <w:rsid w:val="001F29A2"/>
    <w:rsid w:val="0030264B"/>
    <w:rsid w:val="003B22D1"/>
    <w:rsid w:val="004146C2"/>
    <w:rsid w:val="004740DB"/>
    <w:rsid w:val="004873A3"/>
    <w:rsid w:val="004D0676"/>
    <w:rsid w:val="00523A01"/>
    <w:rsid w:val="0058717F"/>
    <w:rsid w:val="005F09CE"/>
    <w:rsid w:val="00686D11"/>
    <w:rsid w:val="0070225D"/>
    <w:rsid w:val="00770A50"/>
    <w:rsid w:val="00782830"/>
    <w:rsid w:val="007D1E4C"/>
    <w:rsid w:val="008464DB"/>
    <w:rsid w:val="008B55AB"/>
    <w:rsid w:val="00925284"/>
    <w:rsid w:val="009333D7"/>
    <w:rsid w:val="0098026C"/>
    <w:rsid w:val="00987FFD"/>
    <w:rsid w:val="00B7104B"/>
    <w:rsid w:val="00C82DF7"/>
    <w:rsid w:val="00C844FD"/>
    <w:rsid w:val="00CC05B0"/>
    <w:rsid w:val="00D12AD2"/>
    <w:rsid w:val="00E20448"/>
    <w:rsid w:val="00ED0D02"/>
    <w:rsid w:val="00F41A7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19</cp:revision>
  <dcterms:created xsi:type="dcterms:W3CDTF">2022-01-24T06:29:00Z</dcterms:created>
  <dcterms:modified xsi:type="dcterms:W3CDTF">2022-02-04T05:13:00Z</dcterms:modified>
</cp:coreProperties>
</file>