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AB" w:rsidRPr="008D0D62" w:rsidRDefault="0019334B" w:rsidP="00EF55E6">
      <w:pPr>
        <w:jc w:val="center"/>
        <w:rPr>
          <w:rFonts w:asciiTheme="majorBidi" w:hAnsiTheme="majorBidi" w:cstheme="majorBidi"/>
          <w:b/>
        </w:rPr>
      </w:pPr>
      <w:r w:rsidRPr="008D0D62">
        <w:rPr>
          <w:rFonts w:asciiTheme="majorBidi" w:hAnsiTheme="majorBidi" w:cstheme="majorBidi"/>
          <w:b/>
        </w:rPr>
        <w:t>MINUTES OF 270</w:t>
      </w:r>
      <w:r w:rsidR="00E673AB" w:rsidRPr="008D0D62">
        <w:rPr>
          <w:rFonts w:asciiTheme="majorBidi" w:hAnsiTheme="majorBidi" w:cstheme="majorBidi"/>
          <w:b/>
          <w:vertAlign w:val="superscript"/>
        </w:rPr>
        <w:t>th</w:t>
      </w:r>
      <w:r w:rsidR="00E673AB" w:rsidRPr="008D0D62">
        <w:rPr>
          <w:rFonts w:asciiTheme="majorBidi" w:hAnsiTheme="majorBidi" w:cstheme="majorBidi"/>
          <w:b/>
        </w:rPr>
        <w:t xml:space="preserve"> MEETING OF CENTRAL LICENSING BOARD HELD ON 2</w:t>
      </w:r>
      <w:r w:rsidR="00EF55E6" w:rsidRPr="008D0D62">
        <w:rPr>
          <w:rFonts w:asciiTheme="majorBidi" w:hAnsiTheme="majorBidi" w:cstheme="majorBidi"/>
          <w:b/>
        </w:rPr>
        <w:t>3</w:t>
      </w:r>
      <w:r w:rsidR="00EF55E6" w:rsidRPr="008D0D62">
        <w:rPr>
          <w:rFonts w:asciiTheme="majorBidi" w:hAnsiTheme="majorBidi" w:cstheme="majorBidi"/>
          <w:b/>
          <w:vertAlign w:val="superscript"/>
        </w:rPr>
        <w:t>rd</w:t>
      </w:r>
      <w:r w:rsidR="006215D2" w:rsidRPr="008D0D62">
        <w:rPr>
          <w:rFonts w:asciiTheme="majorBidi" w:hAnsiTheme="majorBidi" w:cstheme="majorBidi"/>
          <w:b/>
        </w:rPr>
        <w:t xml:space="preserve"> MAY</w:t>
      </w:r>
      <w:r w:rsidR="00E673AB" w:rsidRPr="008D0D62">
        <w:rPr>
          <w:rFonts w:asciiTheme="majorBidi" w:hAnsiTheme="majorBidi" w:cstheme="majorBidi"/>
          <w:b/>
        </w:rPr>
        <w:t>, 2019</w:t>
      </w:r>
    </w:p>
    <w:p w:rsidR="00E673AB" w:rsidRPr="008D0D62" w:rsidRDefault="00E673AB" w:rsidP="00E673AB">
      <w:pPr>
        <w:jc w:val="center"/>
        <w:rPr>
          <w:rFonts w:asciiTheme="majorBidi" w:hAnsiTheme="majorBidi" w:cstheme="majorBidi"/>
          <w:b/>
        </w:rPr>
      </w:pPr>
      <w:r w:rsidRPr="008D0D62">
        <w:rPr>
          <w:rFonts w:asciiTheme="majorBidi" w:hAnsiTheme="majorBidi" w:cstheme="majorBidi"/>
          <w:bCs/>
        </w:rPr>
        <w:t>*=*=*=*=*</w:t>
      </w:r>
    </w:p>
    <w:p w:rsidR="00B939D9" w:rsidRPr="008D0D62" w:rsidRDefault="00605E3E" w:rsidP="00B939D9">
      <w:pPr>
        <w:spacing w:line="360" w:lineRule="auto"/>
        <w:jc w:val="both"/>
        <w:rPr>
          <w:rFonts w:asciiTheme="majorBidi" w:hAnsiTheme="majorBidi" w:cstheme="majorBidi"/>
        </w:rPr>
      </w:pPr>
      <w:r w:rsidRPr="008D0D62">
        <w:rPr>
          <w:rFonts w:asciiTheme="majorBidi" w:hAnsiTheme="majorBidi" w:cstheme="majorBidi"/>
        </w:rPr>
        <w:t>270</w:t>
      </w:r>
      <w:r w:rsidR="00E673AB" w:rsidRPr="008D0D62">
        <w:rPr>
          <w:rFonts w:asciiTheme="majorBidi" w:hAnsiTheme="majorBidi" w:cstheme="majorBidi"/>
          <w:vertAlign w:val="superscript"/>
        </w:rPr>
        <w:t xml:space="preserve">th </w:t>
      </w:r>
      <w:r w:rsidR="00E673AB" w:rsidRPr="008D0D62">
        <w:rPr>
          <w:rFonts w:asciiTheme="majorBidi" w:hAnsiTheme="majorBidi" w:cstheme="majorBidi"/>
        </w:rPr>
        <w:t>meeting of the Central Licensing Board (CLB) was held on 2</w:t>
      </w:r>
      <w:r w:rsidR="005D38D1" w:rsidRPr="008D0D62">
        <w:rPr>
          <w:rFonts w:asciiTheme="majorBidi" w:hAnsiTheme="majorBidi" w:cstheme="majorBidi"/>
        </w:rPr>
        <w:t>3</w:t>
      </w:r>
      <w:r w:rsidR="005D38D1" w:rsidRPr="008D0D62">
        <w:rPr>
          <w:rFonts w:asciiTheme="majorBidi" w:hAnsiTheme="majorBidi" w:cstheme="majorBidi"/>
          <w:vertAlign w:val="superscript"/>
        </w:rPr>
        <w:t xml:space="preserve">rd </w:t>
      </w:r>
      <w:r w:rsidR="005D38D1" w:rsidRPr="008D0D62">
        <w:rPr>
          <w:rFonts w:asciiTheme="majorBidi" w:hAnsiTheme="majorBidi" w:cstheme="majorBidi"/>
        </w:rPr>
        <w:t>May</w:t>
      </w:r>
      <w:r w:rsidR="00E673AB" w:rsidRPr="008D0D62">
        <w:rPr>
          <w:rFonts w:asciiTheme="majorBidi" w:hAnsiTheme="majorBidi" w:cstheme="majorBidi"/>
        </w:rPr>
        <w:t>, 201</w:t>
      </w:r>
      <w:r w:rsidR="006E2442" w:rsidRPr="008D0D62">
        <w:rPr>
          <w:rFonts w:asciiTheme="majorBidi" w:hAnsiTheme="majorBidi" w:cstheme="majorBidi"/>
        </w:rPr>
        <w:t>9</w:t>
      </w:r>
      <w:r w:rsidR="00E673AB" w:rsidRPr="008D0D62">
        <w:rPr>
          <w:rFonts w:asciiTheme="majorBidi" w:hAnsiTheme="majorBidi" w:cstheme="majorBidi"/>
        </w:rPr>
        <w:t xml:space="preserve"> in the </w:t>
      </w:r>
      <w:r w:rsidR="00E673AB" w:rsidRPr="008D0D62">
        <w:rPr>
          <w:rFonts w:asciiTheme="majorBidi" w:eastAsia="MS Mincho" w:hAnsiTheme="majorBidi" w:cstheme="majorBidi"/>
        </w:rPr>
        <w:t>Committee Room, Drug Regulatory Authority of Pakistan, 4</w:t>
      </w:r>
      <w:r w:rsidR="00E673AB" w:rsidRPr="008D0D62">
        <w:rPr>
          <w:rFonts w:asciiTheme="majorBidi" w:eastAsia="MS Mincho" w:hAnsiTheme="majorBidi" w:cstheme="majorBidi"/>
          <w:vertAlign w:val="superscript"/>
        </w:rPr>
        <w:t>th</w:t>
      </w:r>
      <w:r w:rsidR="00E673AB" w:rsidRPr="008D0D62">
        <w:rPr>
          <w:rFonts w:asciiTheme="majorBidi" w:eastAsia="MS Mincho" w:hAnsiTheme="majorBidi" w:cstheme="majorBidi"/>
        </w:rPr>
        <w:t xml:space="preserve"> Floor, T.F. Complex, G-9/4, Islamabad </w:t>
      </w:r>
      <w:r w:rsidR="00B939D9" w:rsidRPr="008D0D62">
        <w:rPr>
          <w:rFonts w:asciiTheme="majorBidi" w:hAnsiTheme="majorBidi" w:cstheme="majorBidi"/>
        </w:rPr>
        <w:t xml:space="preserve">under the Chairmanship of Mr. </w:t>
      </w:r>
      <w:proofErr w:type="spellStart"/>
      <w:r w:rsidR="00B939D9" w:rsidRPr="008D0D62">
        <w:rPr>
          <w:rFonts w:asciiTheme="majorBidi" w:hAnsiTheme="majorBidi" w:cstheme="majorBidi"/>
        </w:rPr>
        <w:t>Ghulam</w:t>
      </w:r>
      <w:proofErr w:type="spellEnd"/>
      <w:r w:rsidR="00B939D9" w:rsidRPr="008D0D62">
        <w:rPr>
          <w:rFonts w:asciiTheme="majorBidi" w:hAnsiTheme="majorBidi" w:cstheme="majorBidi"/>
        </w:rPr>
        <w:t xml:space="preserve"> </w:t>
      </w:r>
      <w:proofErr w:type="spellStart"/>
      <w:r w:rsidR="00B939D9" w:rsidRPr="008D0D62">
        <w:rPr>
          <w:rFonts w:asciiTheme="majorBidi" w:hAnsiTheme="majorBidi" w:cstheme="majorBidi"/>
        </w:rPr>
        <w:t>Rasool</w:t>
      </w:r>
      <w:proofErr w:type="spellEnd"/>
      <w:r w:rsidR="00B939D9" w:rsidRPr="008D0D62">
        <w:rPr>
          <w:rFonts w:asciiTheme="majorBidi" w:hAnsiTheme="majorBidi" w:cstheme="majorBidi"/>
        </w:rPr>
        <w:t xml:space="preserve"> </w:t>
      </w:r>
      <w:proofErr w:type="spellStart"/>
      <w:r w:rsidR="00B939D9" w:rsidRPr="008D0D62">
        <w:rPr>
          <w:rFonts w:asciiTheme="majorBidi" w:hAnsiTheme="majorBidi" w:cstheme="majorBidi"/>
        </w:rPr>
        <w:t>Dutani</w:t>
      </w:r>
      <w:proofErr w:type="spellEnd"/>
      <w:r w:rsidR="00B939D9" w:rsidRPr="008D0D62">
        <w:rPr>
          <w:rFonts w:asciiTheme="majorBidi" w:hAnsiTheme="majorBidi" w:cstheme="majorBidi"/>
        </w:rPr>
        <w:t xml:space="preserve">, Director Drug Licensing, Drug Regulatory Authority of Pakistan, </w:t>
      </w:r>
      <w:proofErr w:type="gramStart"/>
      <w:r w:rsidR="00B939D9" w:rsidRPr="008D0D62">
        <w:rPr>
          <w:rFonts w:asciiTheme="majorBidi" w:hAnsiTheme="majorBidi" w:cstheme="majorBidi"/>
        </w:rPr>
        <w:t>Islamabad</w:t>
      </w:r>
      <w:proofErr w:type="gramEnd"/>
      <w:r w:rsidR="00B939D9" w:rsidRPr="008D0D62">
        <w:rPr>
          <w:rFonts w:asciiTheme="majorBidi" w:hAnsiTheme="majorBidi" w:cstheme="majorBidi"/>
        </w:rPr>
        <w:t>.</w:t>
      </w:r>
    </w:p>
    <w:p w:rsidR="00B939D9" w:rsidRPr="008D0D62" w:rsidRDefault="00B939D9" w:rsidP="00B939D9">
      <w:pPr>
        <w:rPr>
          <w:rFonts w:asciiTheme="majorBidi" w:hAnsiTheme="majorBidi" w:cstheme="majorBidi"/>
        </w:rPr>
      </w:pPr>
      <w:r w:rsidRPr="008D0D62">
        <w:rPr>
          <w:rFonts w:asciiTheme="majorBidi" w:hAnsiTheme="majorBidi" w:cstheme="majorBidi"/>
        </w:rPr>
        <w:t xml:space="preserve">Following members attended the meeting: -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6950"/>
        <w:gridCol w:w="2002"/>
      </w:tblGrid>
      <w:tr w:rsidR="00B939D9" w:rsidRPr="008D0D62" w:rsidTr="00A01B79">
        <w:trPr>
          <w:trHeight w:val="377"/>
        </w:trPr>
        <w:tc>
          <w:tcPr>
            <w:tcW w:w="858" w:type="dxa"/>
            <w:tcBorders>
              <w:top w:val="single" w:sz="4" w:space="0" w:color="auto"/>
              <w:left w:val="single" w:sz="4" w:space="0" w:color="auto"/>
              <w:bottom w:val="single" w:sz="4" w:space="0" w:color="auto"/>
              <w:right w:val="single" w:sz="4" w:space="0" w:color="auto"/>
            </w:tcBorders>
            <w:vAlign w:val="center"/>
            <w:hideMark/>
          </w:tcPr>
          <w:p w:rsidR="00B939D9" w:rsidRPr="008D0D62" w:rsidRDefault="00B939D9" w:rsidP="00A01B79">
            <w:pPr>
              <w:rPr>
                <w:rFonts w:asciiTheme="majorBidi" w:hAnsiTheme="majorBidi" w:cstheme="majorBidi"/>
                <w:b/>
                <w:bCs/>
                <w:lang w:val="en-GB" w:eastAsia="en-GB"/>
              </w:rPr>
            </w:pPr>
            <w:r w:rsidRPr="008D0D62">
              <w:rPr>
                <w:rFonts w:asciiTheme="majorBidi" w:hAnsiTheme="majorBidi" w:cstheme="majorBidi"/>
                <w:b/>
                <w:bCs/>
              </w:rPr>
              <w:t>S. No.</w:t>
            </w:r>
          </w:p>
        </w:tc>
        <w:tc>
          <w:tcPr>
            <w:tcW w:w="6950" w:type="dxa"/>
            <w:tcBorders>
              <w:top w:val="single" w:sz="4" w:space="0" w:color="auto"/>
              <w:left w:val="single" w:sz="4" w:space="0" w:color="auto"/>
              <w:bottom w:val="single" w:sz="4" w:space="0" w:color="auto"/>
              <w:right w:val="single" w:sz="4" w:space="0" w:color="auto"/>
            </w:tcBorders>
            <w:vAlign w:val="center"/>
            <w:hideMark/>
          </w:tcPr>
          <w:p w:rsidR="00B939D9" w:rsidRPr="008D0D62" w:rsidRDefault="00B939D9" w:rsidP="00A01B79">
            <w:pPr>
              <w:rPr>
                <w:rFonts w:asciiTheme="majorBidi" w:hAnsiTheme="majorBidi" w:cstheme="majorBidi"/>
                <w:b/>
                <w:bCs/>
                <w:lang w:val="en-GB" w:eastAsia="en-GB"/>
              </w:rPr>
            </w:pPr>
            <w:r w:rsidRPr="008D0D62">
              <w:rPr>
                <w:rFonts w:asciiTheme="majorBidi" w:hAnsiTheme="majorBidi" w:cstheme="majorBidi"/>
                <w:b/>
                <w:bCs/>
              </w:rPr>
              <w:t>Name &amp; Designation</w:t>
            </w:r>
          </w:p>
        </w:tc>
        <w:tc>
          <w:tcPr>
            <w:tcW w:w="2002" w:type="dxa"/>
            <w:tcBorders>
              <w:top w:val="single" w:sz="4" w:space="0" w:color="auto"/>
              <w:left w:val="single" w:sz="4" w:space="0" w:color="auto"/>
              <w:bottom w:val="single" w:sz="4" w:space="0" w:color="auto"/>
              <w:right w:val="single" w:sz="4" w:space="0" w:color="auto"/>
            </w:tcBorders>
            <w:vAlign w:val="center"/>
            <w:hideMark/>
          </w:tcPr>
          <w:p w:rsidR="00B939D9" w:rsidRPr="008D0D62" w:rsidRDefault="00B939D9" w:rsidP="00A01B79">
            <w:pPr>
              <w:rPr>
                <w:rFonts w:asciiTheme="majorBidi" w:hAnsiTheme="majorBidi" w:cstheme="majorBidi"/>
                <w:b/>
                <w:bCs/>
                <w:lang w:val="en-GB" w:eastAsia="en-GB"/>
              </w:rPr>
            </w:pPr>
            <w:r w:rsidRPr="008D0D62">
              <w:rPr>
                <w:rFonts w:asciiTheme="majorBidi" w:hAnsiTheme="majorBidi" w:cstheme="majorBidi"/>
                <w:b/>
                <w:bCs/>
              </w:rPr>
              <w:t>Status</w:t>
            </w:r>
          </w:p>
        </w:tc>
      </w:tr>
      <w:tr w:rsidR="00B939D9" w:rsidRPr="008D0D62" w:rsidTr="00B939D9">
        <w:trPr>
          <w:trHeight w:val="377"/>
        </w:trPr>
        <w:tc>
          <w:tcPr>
            <w:tcW w:w="858" w:type="dxa"/>
            <w:tcBorders>
              <w:top w:val="single" w:sz="4" w:space="0" w:color="auto"/>
              <w:left w:val="single" w:sz="4" w:space="0" w:color="auto"/>
              <w:bottom w:val="single" w:sz="4" w:space="0" w:color="auto"/>
              <w:right w:val="single" w:sz="4" w:space="0" w:color="auto"/>
            </w:tcBorders>
            <w:vAlign w:val="center"/>
          </w:tcPr>
          <w:p w:rsidR="00B939D9" w:rsidRPr="008D0D62" w:rsidRDefault="00B939D9" w:rsidP="00FE45FF">
            <w:pPr>
              <w:pStyle w:val="ListParagraph"/>
              <w:numPr>
                <w:ilvl w:val="0"/>
                <w:numId w:val="195"/>
              </w:numPr>
              <w:jc w:val="center"/>
              <w:rPr>
                <w:rFonts w:asciiTheme="majorBidi" w:hAnsiTheme="majorBidi" w:cstheme="majorBidi"/>
                <w:bCs/>
              </w:rPr>
            </w:pPr>
          </w:p>
        </w:tc>
        <w:tc>
          <w:tcPr>
            <w:tcW w:w="6950"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Ikram</w:t>
            </w:r>
            <w:proofErr w:type="spellEnd"/>
            <w:r w:rsidRPr="008D0D62">
              <w:rPr>
                <w:rFonts w:asciiTheme="majorBidi" w:hAnsiTheme="majorBidi" w:cstheme="majorBidi"/>
              </w:rPr>
              <w:t xml:space="preserve"> UL </w:t>
            </w:r>
            <w:proofErr w:type="spellStart"/>
            <w:r w:rsidRPr="008D0D62">
              <w:rPr>
                <w:rFonts w:asciiTheme="majorBidi" w:hAnsiTheme="majorBidi" w:cstheme="majorBidi"/>
              </w:rPr>
              <w:t>Haq</w:t>
            </w:r>
            <w:proofErr w:type="spellEnd"/>
            <w:r w:rsidRPr="008D0D62">
              <w:rPr>
                <w:rFonts w:asciiTheme="majorBidi" w:hAnsiTheme="majorBidi" w:cstheme="majorBidi"/>
              </w:rPr>
              <w:t>, Expert in testing of drugs.</w:t>
            </w:r>
          </w:p>
        </w:tc>
        <w:tc>
          <w:tcPr>
            <w:tcW w:w="2002"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rPr>
            </w:pPr>
            <w:r w:rsidRPr="008D0D62">
              <w:rPr>
                <w:rFonts w:asciiTheme="majorBidi" w:hAnsiTheme="majorBidi" w:cstheme="majorBidi"/>
              </w:rPr>
              <w:t>Member</w:t>
            </w:r>
          </w:p>
        </w:tc>
      </w:tr>
      <w:tr w:rsidR="00B939D9" w:rsidRPr="008D0D62" w:rsidTr="00B939D9">
        <w:trPr>
          <w:trHeight w:val="377"/>
        </w:trPr>
        <w:tc>
          <w:tcPr>
            <w:tcW w:w="858" w:type="dxa"/>
            <w:tcBorders>
              <w:top w:val="single" w:sz="4" w:space="0" w:color="auto"/>
              <w:left w:val="single" w:sz="4" w:space="0" w:color="auto"/>
              <w:bottom w:val="single" w:sz="4" w:space="0" w:color="auto"/>
              <w:right w:val="single" w:sz="4" w:space="0" w:color="auto"/>
            </w:tcBorders>
            <w:vAlign w:val="center"/>
          </w:tcPr>
          <w:p w:rsidR="00B939D9" w:rsidRPr="008D0D62" w:rsidRDefault="00B939D9" w:rsidP="00FE45FF">
            <w:pPr>
              <w:pStyle w:val="ListParagraph"/>
              <w:numPr>
                <w:ilvl w:val="0"/>
                <w:numId w:val="195"/>
              </w:numPr>
              <w:jc w:val="center"/>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vAlign w:val="center"/>
            <w:hideMark/>
          </w:tcPr>
          <w:p w:rsidR="00B939D9" w:rsidRPr="008D0D62" w:rsidRDefault="00B939D9" w:rsidP="00A01B79">
            <w:pPr>
              <w:rPr>
                <w:rFonts w:asciiTheme="majorBidi" w:hAnsiTheme="majorBidi" w:cstheme="majorBidi"/>
                <w:bCs/>
                <w:lang w:val="en-GB" w:eastAsia="en-GB"/>
              </w:rPr>
            </w:pPr>
            <w:r w:rsidRPr="008D0D62">
              <w:rPr>
                <w:rFonts w:asciiTheme="majorBidi" w:hAnsiTheme="majorBidi" w:cstheme="majorBidi"/>
                <w:bCs/>
              </w:rPr>
              <w:t xml:space="preserve">Prof. Dr. Abdullah </w:t>
            </w:r>
            <w:proofErr w:type="spellStart"/>
            <w:r w:rsidRPr="008D0D62">
              <w:rPr>
                <w:rFonts w:asciiTheme="majorBidi" w:hAnsiTheme="majorBidi" w:cstheme="majorBidi"/>
                <w:bCs/>
              </w:rPr>
              <w:t>Dayo</w:t>
            </w:r>
            <w:proofErr w:type="spellEnd"/>
            <w:r w:rsidRPr="008D0D62">
              <w:rPr>
                <w:rFonts w:asciiTheme="majorBidi" w:hAnsiTheme="majorBidi" w:cstheme="majorBidi"/>
                <w:bCs/>
              </w:rPr>
              <w:t xml:space="preserve">, Faculty of Pharmacy, University of Sindh, </w:t>
            </w:r>
            <w:proofErr w:type="spellStart"/>
            <w:r w:rsidRPr="008D0D62">
              <w:rPr>
                <w:rFonts w:asciiTheme="majorBidi" w:hAnsiTheme="majorBidi" w:cstheme="majorBidi"/>
                <w:bCs/>
              </w:rPr>
              <w:t>Jamshoro</w:t>
            </w:r>
            <w:proofErr w:type="spellEnd"/>
          </w:p>
        </w:tc>
        <w:tc>
          <w:tcPr>
            <w:tcW w:w="2002"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bCs/>
                <w:lang w:val="en-GB" w:eastAsia="en-GB"/>
              </w:rPr>
            </w:pPr>
            <w:r w:rsidRPr="008D0D62">
              <w:rPr>
                <w:rFonts w:asciiTheme="majorBidi" w:hAnsiTheme="majorBidi" w:cstheme="majorBidi"/>
                <w:bCs/>
              </w:rPr>
              <w:t>Member</w:t>
            </w:r>
          </w:p>
        </w:tc>
      </w:tr>
      <w:tr w:rsidR="00B939D9" w:rsidRPr="008D0D62" w:rsidTr="00B939D9">
        <w:trPr>
          <w:trHeight w:val="377"/>
        </w:trPr>
        <w:tc>
          <w:tcPr>
            <w:tcW w:w="858" w:type="dxa"/>
            <w:tcBorders>
              <w:top w:val="single" w:sz="4" w:space="0" w:color="auto"/>
              <w:left w:val="single" w:sz="4" w:space="0" w:color="auto"/>
              <w:bottom w:val="single" w:sz="4" w:space="0" w:color="auto"/>
              <w:right w:val="single" w:sz="4" w:space="0" w:color="auto"/>
            </w:tcBorders>
          </w:tcPr>
          <w:p w:rsidR="00B939D9" w:rsidRPr="008D0D62" w:rsidRDefault="00B939D9" w:rsidP="00FE45FF">
            <w:pPr>
              <w:pStyle w:val="ListParagraph"/>
              <w:numPr>
                <w:ilvl w:val="0"/>
                <w:numId w:val="195"/>
              </w:numPr>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 xml:space="preserve">Prof. Dr. Mohammad </w:t>
            </w:r>
            <w:proofErr w:type="spellStart"/>
            <w:r w:rsidRPr="008D0D62">
              <w:rPr>
                <w:rFonts w:asciiTheme="majorBidi" w:hAnsiTheme="majorBidi" w:cstheme="majorBidi"/>
              </w:rPr>
              <w:t>Usman</w:t>
            </w:r>
            <w:proofErr w:type="spellEnd"/>
            <w:r w:rsidRPr="008D0D62">
              <w:rPr>
                <w:rFonts w:asciiTheme="majorBidi" w:hAnsiTheme="majorBidi" w:cstheme="majorBidi"/>
              </w:rPr>
              <w:t>, Expert in manufacturing of drugs</w:t>
            </w:r>
          </w:p>
        </w:tc>
        <w:tc>
          <w:tcPr>
            <w:tcW w:w="2002"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Member</w:t>
            </w:r>
          </w:p>
        </w:tc>
      </w:tr>
      <w:tr w:rsidR="00B939D9" w:rsidRPr="008D0D62" w:rsidTr="00B939D9">
        <w:trPr>
          <w:trHeight w:val="377"/>
        </w:trPr>
        <w:tc>
          <w:tcPr>
            <w:tcW w:w="858" w:type="dxa"/>
            <w:tcBorders>
              <w:top w:val="single" w:sz="4" w:space="0" w:color="auto"/>
              <w:left w:val="single" w:sz="4" w:space="0" w:color="auto"/>
              <w:bottom w:val="single" w:sz="4" w:space="0" w:color="auto"/>
              <w:right w:val="single" w:sz="4" w:space="0" w:color="auto"/>
            </w:tcBorders>
          </w:tcPr>
          <w:p w:rsidR="00B939D9" w:rsidRPr="008D0D62" w:rsidRDefault="00B939D9" w:rsidP="00FE45FF">
            <w:pPr>
              <w:pStyle w:val="ListParagraph"/>
              <w:numPr>
                <w:ilvl w:val="0"/>
                <w:numId w:val="195"/>
              </w:numPr>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 xml:space="preserve">Prof .Dr. </w:t>
            </w:r>
            <w:proofErr w:type="spellStart"/>
            <w:r w:rsidRPr="008D0D62">
              <w:rPr>
                <w:rFonts w:asciiTheme="majorBidi" w:hAnsiTheme="majorBidi" w:cstheme="majorBidi"/>
              </w:rPr>
              <w:t>Jamshaid</w:t>
            </w:r>
            <w:proofErr w:type="spellEnd"/>
            <w:r w:rsidRPr="008D0D62">
              <w:rPr>
                <w:rFonts w:asciiTheme="majorBidi" w:hAnsiTheme="majorBidi" w:cstheme="majorBidi"/>
              </w:rPr>
              <w:t xml:space="preserve"> Ali Khan, Department of Pharmacy, University of Peshawar, Peshawar.</w:t>
            </w:r>
          </w:p>
        </w:tc>
        <w:tc>
          <w:tcPr>
            <w:tcW w:w="2002"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Member</w:t>
            </w:r>
          </w:p>
        </w:tc>
      </w:tr>
      <w:tr w:rsidR="00B939D9" w:rsidRPr="008D0D62" w:rsidTr="00B939D9">
        <w:tc>
          <w:tcPr>
            <w:tcW w:w="858" w:type="dxa"/>
            <w:tcBorders>
              <w:top w:val="single" w:sz="4" w:space="0" w:color="auto"/>
              <w:left w:val="single" w:sz="4" w:space="0" w:color="auto"/>
              <w:bottom w:val="single" w:sz="4" w:space="0" w:color="auto"/>
              <w:right w:val="single" w:sz="4" w:space="0" w:color="auto"/>
            </w:tcBorders>
          </w:tcPr>
          <w:p w:rsidR="00B939D9" w:rsidRPr="008D0D62" w:rsidRDefault="00B939D9" w:rsidP="00FE45FF">
            <w:pPr>
              <w:pStyle w:val="ListParagraph"/>
              <w:numPr>
                <w:ilvl w:val="0"/>
                <w:numId w:val="195"/>
              </w:numPr>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ind w:left="-84"/>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Hafsa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Karam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Ellahi</w:t>
            </w:r>
            <w:proofErr w:type="spellEnd"/>
          </w:p>
          <w:p w:rsidR="00B939D9" w:rsidRPr="008D0D62" w:rsidRDefault="00B939D9" w:rsidP="00A01B79">
            <w:pPr>
              <w:ind w:left="-84"/>
              <w:rPr>
                <w:rFonts w:asciiTheme="majorBidi" w:hAnsiTheme="majorBidi" w:cstheme="majorBidi"/>
                <w:lang w:val="en-GB" w:eastAsia="en-GB"/>
              </w:rPr>
            </w:pPr>
            <w:r w:rsidRPr="008D0D62">
              <w:rPr>
                <w:rFonts w:asciiTheme="majorBidi" w:hAnsiTheme="majorBidi" w:cstheme="majorBidi"/>
              </w:rPr>
              <w:t>Representative Director (QA/LT), DRAP, Islamabad</w:t>
            </w:r>
          </w:p>
        </w:tc>
        <w:tc>
          <w:tcPr>
            <w:tcW w:w="2002"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Member</w:t>
            </w:r>
          </w:p>
        </w:tc>
      </w:tr>
      <w:tr w:rsidR="00B939D9" w:rsidRPr="008D0D62" w:rsidTr="00B939D9">
        <w:tc>
          <w:tcPr>
            <w:tcW w:w="858" w:type="dxa"/>
            <w:tcBorders>
              <w:top w:val="single" w:sz="4" w:space="0" w:color="auto"/>
              <w:left w:val="single" w:sz="4" w:space="0" w:color="auto"/>
              <w:bottom w:val="single" w:sz="4" w:space="0" w:color="auto"/>
              <w:right w:val="single" w:sz="4" w:space="0" w:color="auto"/>
            </w:tcBorders>
          </w:tcPr>
          <w:p w:rsidR="00B939D9" w:rsidRPr="008D0D62" w:rsidRDefault="00B939D9" w:rsidP="00FE45FF">
            <w:pPr>
              <w:pStyle w:val="ListParagraph"/>
              <w:numPr>
                <w:ilvl w:val="0"/>
                <w:numId w:val="195"/>
              </w:numPr>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 xml:space="preserve">Mr. </w:t>
            </w:r>
            <w:proofErr w:type="spellStart"/>
            <w:r w:rsidRPr="008D0D62">
              <w:rPr>
                <w:rFonts w:asciiTheme="majorBidi" w:hAnsiTheme="majorBidi" w:cstheme="majorBidi"/>
              </w:rPr>
              <w:t>Manzoor</w:t>
            </w:r>
            <w:proofErr w:type="spellEnd"/>
            <w:r w:rsidRPr="008D0D62">
              <w:rPr>
                <w:rFonts w:asciiTheme="majorBidi" w:hAnsiTheme="majorBidi" w:cstheme="majorBidi"/>
              </w:rPr>
              <w:t xml:space="preserve"> Ali </w:t>
            </w:r>
            <w:proofErr w:type="spellStart"/>
            <w:r w:rsidRPr="008D0D62">
              <w:rPr>
                <w:rFonts w:asciiTheme="majorBidi" w:hAnsiTheme="majorBidi" w:cstheme="majorBidi"/>
              </w:rPr>
              <w:t>Bozdar</w:t>
            </w:r>
            <w:proofErr w:type="spellEnd"/>
            <w:r w:rsidRPr="008D0D62">
              <w:rPr>
                <w:rFonts w:asciiTheme="majorBidi" w:hAnsiTheme="majorBidi" w:cstheme="majorBidi"/>
              </w:rPr>
              <w:t>, Additional Director (</w:t>
            </w:r>
            <w:proofErr w:type="spellStart"/>
            <w:r w:rsidRPr="008D0D62">
              <w:rPr>
                <w:rFonts w:asciiTheme="majorBidi" w:hAnsiTheme="majorBidi" w:cstheme="majorBidi"/>
              </w:rPr>
              <w:t>Lic</w:t>
            </w:r>
            <w:proofErr w:type="spellEnd"/>
            <w:r w:rsidRPr="008D0D62">
              <w:rPr>
                <w:rFonts w:asciiTheme="majorBidi" w:hAnsiTheme="majorBidi" w:cstheme="majorBidi"/>
              </w:rPr>
              <w:t>.), DRAP, Islamabad.</w:t>
            </w:r>
          </w:p>
        </w:tc>
        <w:tc>
          <w:tcPr>
            <w:tcW w:w="2002"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Secretary/Member</w:t>
            </w:r>
          </w:p>
        </w:tc>
      </w:tr>
      <w:tr w:rsidR="00F07B5B" w:rsidRPr="008D0D62" w:rsidTr="00B939D9">
        <w:tc>
          <w:tcPr>
            <w:tcW w:w="858" w:type="dxa"/>
            <w:tcBorders>
              <w:top w:val="single" w:sz="4" w:space="0" w:color="auto"/>
              <w:left w:val="single" w:sz="4" w:space="0" w:color="auto"/>
              <w:bottom w:val="single" w:sz="4" w:space="0" w:color="auto"/>
              <w:right w:val="single" w:sz="4" w:space="0" w:color="auto"/>
            </w:tcBorders>
          </w:tcPr>
          <w:p w:rsidR="00F07B5B" w:rsidRPr="008D0D62" w:rsidRDefault="00F07B5B" w:rsidP="00FE45FF">
            <w:pPr>
              <w:pStyle w:val="ListParagraph"/>
              <w:numPr>
                <w:ilvl w:val="0"/>
                <w:numId w:val="195"/>
              </w:numPr>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tcPr>
          <w:p w:rsidR="00F07B5B" w:rsidRPr="008D0D62" w:rsidRDefault="00F07B5B" w:rsidP="00A01B79">
            <w:pPr>
              <w:rPr>
                <w:rFonts w:asciiTheme="majorBidi" w:hAnsiTheme="majorBidi" w:cstheme="majorBidi"/>
              </w:rPr>
            </w:pPr>
            <w:r w:rsidRPr="008D0D62">
              <w:rPr>
                <w:rFonts w:asciiTheme="majorBidi" w:hAnsiTheme="majorBidi" w:cstheme="majorBidi"/>
              </w:rPr>
              <w:t xml:space="preserve">Mr. </w:t>
            </w:r>
            <w:proofErr w:type="spellStart"/>
            <w:r w:rsidRPr="008D0D62">
              <w:rPr>
                <w:rFonts w:asciiTheme="majorBidi" w:hAnsiTheme="majorBidi" w:cstheme="majorBidi"/>
              </w:rPr>
              <w:t>Abid</w:t>
            </w:r>
            <w:proofErr w:type="spellEnd"/>
            <w:r w:rsidRPr="008D0D62">
              <w:rPr>
                <w:rFonts w:asciiTheme="majorBidi" w:hAnsiTheme="majorBidi" w:cstheme="majorBidi"/>
              </w:rPr>
              <w:t xml:space="preserve"> Ali, Representative of </w:t>
            </w:r>
            <w:proofErr w:type="spellStart"/>
            <w:r w:rsidRPr="008D0D62">
              <w:rPr>
                <w:rFonts w:asciiTheme="majorBidi" w:hAnsiTheme="majorBidi" w:cstheme="majorBidi"/>
              </w:rPr>
              <w:t>Minsitary</w:t>
            </w:r>
            <w:proofErr w:type="spellEnd"/>
            <w:r w:rsidRPr="008D0D62">
              <w:rPr>
                <w:rFonts w:asciiTheme="majorBidi" w:hAnsiTheme="majorBidi" w:cstheme="majorBidi"/>
              </w:rPr>
              <w:t xml:space="preserve"> of Law &amp; Justice.</w:t>
            </w:r>
          </w:p>
        </w:tc>
        <w:tc>
          <w:tcPr>
            <w:tcW w:w="2002" w:type="dxa"/>
            <w:tcBorders>
              <w:top w:val="single" w:sz="4" w:space="0" w:color="auto"/>
              <w:left w:val="single" w:sz="4" w:space="0" w:color="auto"/>
              <w:bottom w:val="single" w:sz="4" w:space="0" w:color="auto"/>
              <w:right w:val="single" w:sz="4" w:space="0" w:color="auto"/>
            </w:tcBorders>
          </w:tcPr>
          <w:p w:rsidR="00F07B5B" w:rsidRPr="008D0D62" w:rsidRDefault="00893179" w:rsidP="00A01B79">
            <w:pPr>
              <w:rPr>
                <w:rFonts w:asciiTheme="majorBidi" w:hAnsiTheme="majorBidi" w:cstheme="majorBidi"/>
              </w:rPr>
            </w:pPr>
            <w:r w:rsidRPr="008D0D62">
              <w:rPr>
                <w:rFonts w:asciiTheme="majorBidi" w:hAnsiTheme="majorBidi" w:cstheme="majorBidi"/>
              </w:rPr>
              <w:t>Member</w:t>
            </w:r>
          </w:p>
        </w:tc>
      </w:tr>
      <w:tr w:rsidR="00B939D9" w:rsidRPr="008D0D62" w:rsidTr="00B939D9">
        <w:tc>
          <w:tcPr>
            <w:tcW w:w="858" w:type="dxa"/>
            <w:tcBorders>
              <w:top w:val="single" w:sz="4" w:space="0" w:color="auto"/>
              <w:left w:val="single" w:sz="4" w:space="0" w:color="auto"/>
              <w:bottom w:val="single" w:sz="4" w:space="0" w:color="auto"/>
              <w:right w:val="single" w:sz="4" w:space="0" w:color="auto"/>
            </w:tcBorders>
          </w:tcPr>
          <w:p w:rsidR="00B939D9" w:rsidRPr="008D0D62" w:rsidRDefault="00B939D9" w:rsidP="00FE45FF">
            <w:pPr>
              <w:pStyle w:val="ListParagraph"/>
              <w:numPr>
                <w:ilvl w:val="0"/>
                <w:numId w:val="195"/>
              </w:numPr>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 xml:space="preserve">Mr. </w:t>
            </w:r>
            <w:proofErr w:type="spellStart"/>
            <w:r w:rsidRPr="008D0D62">
              <w:rPr>
                <w:rFonts w:asciiTheme="majorBidi" w:hAnsiTheme="majorBidi" w:cstheme="majorBidi"/>
              </w:rPr>
              <w:t>Nadeem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Alamgir</w:t>
            </w:r>
            <w:proofErr w:type="spellEnd"/>
            <w:r w:rsidRPr="008D0D62">
              <w:rPr>
                <w:rFonts w:asciiTheme="majorBidi" w:hAnsiTheme="majorBidi" w:cstheme="majorBidi"/>
              </w:rPr>
              <w:t>, Representative of Pharma Bureau</w:t>
            </w:r>
          </w:p>
        </w:tc>
        <w:tc>
          <w:tcPr>
            <w:tcW w:w="2002" w:type="dxa"/>
            <w:tcBorders>
              <w:top w:val="single" w:sz="4" w:space="0" w:color="auto"/>
              <w:left w:val="single" w:sz="4" w:space="0" w:color="auto"/>
              <w:bottom w:val="single" w:sz="4" w:space="0" w:color="auto"/>
              <w:right w:val="single" w:sz="4" w:space="0" w:color="auto"/>
            </w:tcBorders>
            <w:vAlign w:val="center"/>
            <w:hideMark/>
          </w:tcPr>
          <w:p w:rsidR="00B939D9" w:rsidRPr="008D0D62" w:rsidRDefault="00B939D9" w:rsidP="00A01B79">
            <w:pPr>
              <w:rPr>
                <w:rFonts w:asciiTheme="majorBidi" w:hAnsiTheme="majorBidi" w:cstheme="majorBidi"/>
                <w:lang w:val="en-GB" w:eastAsia="en-GB"/>
              </w:rPr>
            </w:pPr>
            <w:r w:rsidRPr="008D0D62">
              <w:rPr>
                <w:rFonts w:asciiTheme="majorBidi" w:hAnsiTheme="majorBidi" w:cstheme="majorBidi"/>
              </w:rPr>
              <w:t>Observer</w:t>
            </w:r>
          </w:p>
        </w:tc>
      </w:tr>
      <w:tr w:rsidR="00B939D9" w:rsidRPr="008D0D62" w:rsidTr="00B939D9">
        <w:tc>
          <w:tcPr>
            <w:tcW w:w="858" w:type="dxa"/>
            <w:tcBorders>
              <w:top w:val="single" w:sz="4" w:space="0" w:color="auto"/>
              <w:left w:val="single" w:sz="4" w:space="0" w:color="auto"/>
              <w:bottom w:val="single" w:sz="4" w:space="0" w:color="auto"/>
              <w:right w:val="single" w:sz="4" w:space="0" w:color="auto"/>
            </w:tcBorders>
          </w:tcPr>
          <w:p w:rsidR="00B939D9" w:rsidRPr="008D0D62" w:rsidRDefault="00B939D9" w:rsidP="00FE45FF">
            <w:pPr>
              <w:pStyle w:val="ListParagraph"/>
              <w:numPr>
                <w:ilvl w:val="0"/>
                <w:numId w:val="195"/>
              </w:numPr>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B939D9" w:rsidRPr="008D0D62" w:rsidRDefault="00B939D9" w:rsidP="00B939D9">
            <w:pPr>
              <w:rPr>
                <w:rFonts w:asciiTheme="majorBidi" w:hAnsiTheme="majorBidi" w:cstheme="majorBidi"/>
                <w:lang w:val="en-GB" w:eastAsia="en-GB"/>
              </w:rPr>
            </w:pPr>
            <w:r w:rsidRPr="008D0D62">
              <w:rPr>
                <w:rFonts w:asciiTheme="majorBidi" w:hAnsiTheme="majorBidi" w:cstheme="majorBidi"/>
              </w:rPr>
              <w:t xml:space="preserve">Mr. </w:t>
            </w:r>
            <w:proofErr w:type="spellStart"/>
            <w:r w:rsidRPr="008D0D62">
              <w:rPr>
                <w:rFonts w:asciiTheme="majorBidi" w:hAnsiTheme="majorBidi" w:cstheme="majorBidi"/>
              </w:rPr>
              <w:t>Farooq</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Bukhari</w:t>
            </w:r>
            <w:proofErr w:type="spellEnd"/>
            <w:r w:rsidRPr="008D0D62">
              <w:rPr>
                <w:rFonts w:asciiTheme="majorBidi" w:hAnsiTheme="majorBidi" w:cstheme="majorBidi"/>
              </w:rPr>
              <w:t>, Representative of PPMA.</w:t>
            </w:r>
          </w:p>
        </w:tc>
        <w:tc>
          <w:tcPr>
            <w:tcW w:w="2002" w:type="dxa"/>
            <w:tcBorders>
              <w:top w:val="single" w:sz="4" w:space="0" w:color="auto"/>
              <w:left w:val="single" w:sz="4" w:space="0" w:color="auto"/>
              <w:bottom w:val="single" w:sz="4" w:space="0" w:color="auto"/>
              <w:right w:val="single" w:sz="4" w:space="0" w:color="auto"/>
            </w:tcBorders>
            <w:vAlign w:val="center"/>
            <w:hideMark/>
          </w:tcPr>
          <w:p w:rsidR="00B939D9" w:rsidRPr="008D0D62" w:rsidRDefault="00B939D9" w:rsidP="00A01B79">
            <w:pPr>
              <w:rPr>
                <w:rFonts w:asciiTheme="majorBidi" w:hAnsiTheme="majorBidi" w:cstheme="majorBidi"/>
              </w:rPr>
            </w:pPr>
            <w:r w:rsidRPr="008D0D62">
              <w:rPr>
                <w:rFonts w:asciiTheme="majorBidi" w:hAnsiTheme="majorBidi" w:cstheme="majorBidi"/>
              </w:rPr>
              <w:t>Observer</w:t>
            </w:r>
          </w:p>
          <w:p w:rsidR="00B939D9" w:rsidRPr="008D0D62" w:rsidRDefault="00B939D9" w:rsidP="00A01B79">
            <w:pPr>
              <w:rPr>
                <w:rFonts w:asciiTheme="majorBidi" w:hAnsiTheme="majorBidi" w:cstheme="majorBidi"/>
                <w:lang w:val="en-GB" w:eastAsia="en-GB"/>
              </w:rPr>
            </w:pPr>
          </w:p>
        </w:tc>
      </w:tr>
      <w:tr w:rsidR="00B939D9" w:rsidRPr="008D0D62" w:rsidTr="00A01B79">
        <w:tc>
          <w:tcPr>
            <w:tcW w:w="858" w:type="dxa"/>
            <w:tcBorders>
              <w:top w:val="single" w:sz="4" w:space="0" w:color="auto"/>
              <w:left w:val="single" w:sz="4" w:space="0" w:color="auto"/>
              <w:bottom w:val="single" w:sz="4" w:space="0" w:color="auto"/>
              <w:right w:val="single" w:sz="4" w:space="0" w:color="auto"/>
            </w:tcBorders>
          </w:tcPr>
          <w:p w:rsidR="00B939D9" w:rsidRPr="008D0D62" w:rsidRDefault="00B939D9" w:rsidP="00FE45FF">
            <w:pPr>
              <w:pStyle w:val="ListParagraph"/>
              <w:numPr>
                <w:ilvl w:val="0"/>
                <w:numId w:val="195"/>
              </w:numPr>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tcPr>
          <w:p w:rsidR="00B939D9" w:rsidRPr="008D0D62" w:rsidRDefault="00B939D9" w:rsidP="00A01B79">
            <w:pPr>
              <w:rPr>
                <w:rFonts w:asciiTheme="majorBidi" w:hAnsiTheme="majorBidi" w:cstheme="majorBidi"/>
              </w:rPr>
            </w:pPr>
            <w:r w:rsidRPr="008D0D62">
              <w:rPr>
                <w:rFonts w:asciiTheme="majorBidi" w:hAnsiTheme="majorBidi" w:cstheme="majorBidi"/>
              </w:rPr>
              <w:t xml:space="preserve">Mr. </w:t>
            </w:r>
            <w:proofErr w:type="spellStart"/>
            <w:r w:rsidRPr="008D0D62">
              <w:rPr>
                <w:rFonts w:asciiTheme="majorBidi" w:hAnsiTheme="majorBidi" w:cstheme="majorBidi"/>
              </w:rPr>
              <w:t>Kamran</w:t>
            </w:r>
            <w:proofErr w:type="spellEnd"/>
            <w:r w:rsidRPr="008D0D62">
              <w:rPr>
                <w:rFonts w:asciiTheme="majorBidi" w:hAnsiTheme="majorBidi" w:cstheme="majorBidi"/>
              </w:rPr>
              <w:t xml:space="preserve"> Anwar, Representative of PCDA </w:t>
            </w:r>
          </w:p>
        </w:tc>
        <w:tc>
          <w:tcPr>
            <w:tcW w:w="2002" w:type="dxa"/>
            <w:tcBorders>
              <w:top w:val="single" w:sz="4" w:space="0" w:color="auto"/>
              <w:left w:val="single" w:sz="4" w:space="0" w:color="auto"/>
              <w:bottom w:val="single" w:sz="4" w:space="0" w:color="auto"/>
              <w:right w:val="single" w:sz="4" w:space="0" w:color="auto"/>
            </w:tcBorders>
            <w:vAlign w:val="center"/>
          </w:tcPr>
          <w:p w:rsidR="00B939D9" w:rsidRPr="008D0D62" w:rsidRDefault="00B939D9" w:rsidP="00A01B79">
            <w:pPr>
              <w:rPr>
                <w:rFonts w:asciiTheme="majorBidi" w:hAnsiTheme="majorBidi" w:cstheme="majorBidi"/>
              </w:rPr>
            </w:pPr>
            <w:r w:rsidRPr="008D0D62">
              <w:rPr>
                <w:rFonts w:asciiTheme="majorBidi" w:hAnsiTheme="majorBidi" w:cstheme="majorBidi"/>
              </w:rPr>
              <w:t xml:space="preserve">Observer </w:t>
            </w:r>
          </w:p>
        </w:tc>
      </w:tr>
    </w:tbl>
    <w:p w:rsidR="00B939D9" w:rsidRPr="008D0D62" w:rsidRDefault="00B939D9" w:rsidP="00B939D9">
      <w:pPr>
        <w:rPr>
          <w:rFonts w:asciiTheme="majorBidi" w:hAnsiTheme="majorBidi" w:cstheme="majorBidi"/>
          <w:lang w:val="en-GB" w:eastAsia="en-GB"/>
        </w:rPr>
      </w:pPr>
    </w:p>
    <w:p w:rsidR="00B939D9" w:rsidRPr="008D0D62" w:rsidRDefault="00B939D9" w:rsidP="00A67B87">
      <w:pPr>
        <w:shd w:val="clear" w:color="auto" w:fill="FFFFFF" w:themeFill="background1"/>
        <w:spacing w:line="360" w:lineRule="auto"/>
        <w:ind w:right="-720"/>
        <w:jc w:val="both"/>
        <w:rPr>
          <w:rFonts w:asciiTheme="majorBidi" w:hAnsiTheme="majorBidi" w:cstheme="majorBidi"/>
          <w:b/>
          <w:bCs/>
        </w:rPr>
      </w:pPr>
      <w:r w:rsidRPr="008D0D62">
        <w:rPr>
          <w:rFonts w:asciiTheme="majorBidi" w:hAnsiTheme="majorBidi" w:cstheme="majorBidi"/>
        </w:rPr>
        <w:t xml:space="preserve">The meeting started with the recitation of verses from the Holy </w:t>
      </w:r>
      <w:proofErr w:type="spellStart"/>
      <w:r w:rsidRPr="008D0D62">
        <w:rPr>
          <w:rFonts w:asciiTheme="majorBidi" w:hAnsiTheme="majorBidi" w:cstheme="majorBidi"/>
        </w:rPr>
        <w:t>Qura’an</w:t>
      </w:r>
      <w:proofErr w:type="spellEnd"/>
      <w:r w:rsidRPr="008D0D62">
        <w:rPr>
          <w:rFonts w:asciiTheme="majorBidi" w:hAnsiTheme="majorBidi" w:cstheme="majorBidi"/>
        </w:rPr>
        <w:t xml:space="preserve">. The Chairman Central Licensing Board welcomed the honorable members and participants of the meeting. He stated that all the legal and codal formalities would be taken into account for disposal of cases and respective Divisions shall be responsible for the contents, errors and omissions of agenda and minutes. Mr. Abdul </w:t>
      </w:r>
      <w:proofErr w:type="spellStart"/>
      <w:r w:rsidRPr="008D0D62">
        <w:rPr>
          <w:rFonts w:asciiTheme="majorBidi" w:hAnsiTheme="majorBidi" w:cstheme="majorBidi"/>
        </w:rPr>
        <w:t>Sattar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Sohrani</w:t>
      </w:r>
      <w:proofErr w:type="spellEnd"/>
      <w:r w:rsidRPr="008D0D62">
        <w:rPr>
          <w:rFonts w:asciiTheme="majorBidi" w:hAnsiTheme="majorBidi" w:cstheme="majorBidi"/>
        </w:rPr>
        <w:t xml:space="preserve"> Deputy Director (QC) Mr. </w:t>
      </w:r>
      <w:proofErr w:type="spellStart"/>
      <w:r w:rsidRPr="008D0D62">
        <w:rPr>
          <w:rFonts w:asciiTheme="majorBidi" w:hAnsiTheme="majorBidi" w:cstheme="majorBidi"/>
        </w:rPr>
        <w:t>Ayyaz</w:t>
      </w:r>
      <w:proofErr w:type="spellEnd"/>
      <w:r w:rsidRPr="008D0D62">
        <w:rPr>
          <w:rFonts w:asciiTheme="majorBidi" w:hAnsiTheme="majorBidi" w:cstheme="majorBidi"/>
        </w:rPr>
        <w:t xml:space="preserve"> Ahmad, Deputy Director  (</w:t>
      </w:r>
      <w:proofErr w:type="spellStart"/>
      <w:r w:rsidRPr="008D0D62">
        <w:rPr>
          <w:rFonts w:asciiTheme="majorBidi" w:hAnsiTheme="majorBidi" w:cstheme="majorBidi"/>
        </w:rPr>
        <w:t>Lic</w:t>
      </w:r>
      <w:proofErr w:type="spellEnd"/>
      <w:r w:rsidRPr="008D0D62">
        <w:rPr>
          <w:rFonts w:asciiTheme="majorBidi" w:hAnsiTheme="majorBidi" w:cstheme="majorBidi"/>
        </w:rPr>
        <w:t xml:space="preserve">), </w:t>
      </w:r>
      <w:r w:rsidR="005F666F" w:rsidRPr="008D0D62">
        <w:rPr>
          <w:rFonts w:asciiTheme="majorBidi" w:hAnsiTheme="majorBidi" w:cstheme="majorBidi"/>
        </w:rPr>
        <w:t xml:space="preserve">Mr. </w:t>
      </w:r>
      <w:r w:rsidR="00A67B87" w:rsidRPr="008D0D62">
        <w:rPr>
          <w:rFonts w:asciiTheme="majorBidi" w:hAnsiTheme="majorBidi" w:cstheme="majorBidi"/>
        </w:rPr>
        <w:t xml:space="preserve">Muhammad </w:t>
      </w:r>
      <w:proofErr w:type="spellStart"/>
      <w:r w:rsidR="00A67B87" w:rsidRPr="008D0D62">
        <w:rPr>
          <w:rFonts w:asciiTheme="majorBidi" w:hAnsiTheme="majorBidi" w:cstheme="majorBidi"/>
        </w:rPr>
        <w:t>Yaqoob</w:t>
      </w:r>
      <w:proofErr w:type="spellEnd"/>
      <w:r w:rsidR="00A67B87" w:rsidRPr="008D0D62">
        <w:rPr>
          <w:rFonts w:asciiTheme="majorBidi" w:hAnsiTheme="majorBidi" w:cstheme="majorBidi"/>
        </w:rPr>
        <w:t xml:space="preserve"> AD (</w:t>
      </w:r>
      <w:proofErr w:type="spellStart"/>
      <w:r w:rsidR="00A67B87" w:rsidRPr="008D0D62">
        <w:rPr>
          <w:rFonts w:asciiTheme="majorBidi" w:hAnsiTheme="majorBidi" w:cstheme="majorBidi"/>
        </w:rPr>
        <w:t>Lic</w:t>
      </w:r>
      <w:proofErr w:type="spellEnd"/>
      <w:r w:rsidR="00A67B87" w:rsidRPr="008D0D62">
        <w:rPr>
          <w:rFonts w:asciiTheme="majorBidi" w:hAnsiTheme="majorBidi" w:cstheme="majorBidi"/>
        </w:rPr>
        <w:t>.), M</w:t>
      </w:r>
      <w:r w:rsidRPr="008D0D62">
        <w:rPr>
          <w:rFonts w:asciiTheme="majorBidi" w:hAnsiTheme="majorBidi" w:cstheme="majorBidi"/>
        </w:rPr>
        <w:t xml:space="preserve">r. Muhammad </w:t>
      </w:r>
      <w:proofErr w:type="spellStart"/>
      <w:r w:rsidRPr="008D0D62">
        <w:rPr>
          <w:rFonts w:asciiTheme="majorBidi" w:hAnsiTheme="majorBidi" w:cstheme="majorBidi"/>
        </w:rPr>
        <w:t>Usman</w:t>
      </w:r>
      <w:proofErr w:type="spellEnd"/>
      <w:r w:rsidRPr="008D0D62">
        <w:rPr>
          <w:rFonts w:asciiTheme="majorBidi" w:hAnsiTheme="majorBidi" w:cstheme="majorBidi"/>
        </w:rPr>
        <w:t>, AD (</w:t>
      </w:r>
      <w:proofErr w:type="spellStart"/>
      <w:r w:rsidRPr="008D0D62">
        <w:rPr>
          <w:rFonts w:asciiTheme="majorBidi" w:hAnsiTheme="majorBidi" w:cstheme="majorBidi"/>
        </w:rPr>
        <w:t>Lic</w:t>
      </w:r>
      <w:proofErr w:type="spellEnd"/>
      <w:r w:rsidRPr="008D0D62">
        <w:rPr>
          <w:rFonts w:asciiTheme="majorBidi" w:hAnsiTheme="majorBidi" w:cstheme="majorBidi"/>
        </w:rPr>
        <w:t xml:space="preserve">) and </w:t>
      </w:r>
      <w:r w:rsidR="00A67B87" w:rsidRPr="008D0D62">
        <w:rPr>
          <w:rFonts w:asciiTheme="majorBidi" w:hAnsiTheme="majorBidi" w:cstheme="majorBidi"/>
        </w:rPr>
        <w:t>Ms</w:t>
      </w:r>
      <w:r w:rsidRPr="008D0D62">
        <w:rPr>
          <w:rFonts w:asciiTheme="majorBidi" w:hAnsiTheme="majorBidi" w:cstheme="majorBidi"/>
        </w:rPr>
        <w:t xml:space="preserve">. </w:t>
      </w:r>
      <w:proofErr w:type="spellStart"/>
      <w:r w:rsidRPr="008D0D62">
        <w:rPr>
          <w:rFonts w:asciiTheme="majorBidi" w:hAnsiTheme="majorBidi" w:cstheme="majorBidi"/>
        </w:rPr>
        <w:t>Zunaira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Farayad</w:t>
      </w:r>
      <w:proofErr w:type="spellEnd"/>
      <w:r w:rsidRPr="008D0D62">
        <w:rPr>
          <w:rFonts w:asciiTheme="majorBidi" w:hAnsiTheme="majorBidi" w:cstheme="majorBidi"/>
        </w:rPr>
        <w:t>, Assistant Director (</w:t>
      </w:r>
      <w:proofErr w:type="spellStart"/>
      <w:r w:rsidRPr="008D0D62">
        <w:rPr>
          <w:rFonts w:asciiTheme="majorBidi" w:hAnsiTheme="majorBidi" w:cstheme="majorBidi"/>
        </w:rPr>
        <w:t>Lic</w:t>
      </w:r>
      <w:proofErr w:type="spellEnd"/>
      <w:r w:rsidRPr="008D0D62">
        <w:rPr>
          <w:rFonts w:asciiTheme="majorBidi" w:hAnsiTheme="majorBidi" w:cstheme="majorBidi"/>
        </w:rPr>
        <w:t>), DRAP Islamabad assisted the Secretary Central Licensing Board in presenting the agenda.</w:t>
      </w:r>
    </w:p>
    <w:p w:rsidR="00FE1578" w:rsidRPr="008D0D62" w:rsidRDefault="00FE1578" w:rsidP="006E1B48">
      <w:pPr>
        <w:shd w:val="clear" w:color="auto" w:fill="FFFFFF" w:themeFill="background1"/>
        <w:spacing w:line="360" w:lineRule="auto"/>
        <w:ind w:right="-720"/>
        <w:jc w:val="both"/>
        <w:rPr>
          <w:rFonts w:asciiTheme="majorBidi" w:hAnsiTheme="majorBidi" w:cstheme="majorBidi"/>
          <w:b/>
          <w:bCs/>
        </w:rPr>
      </w:pPr>
    </w:p>
    <w:p w:rsidR="00E673AB" w:rsidRPr="008D0D62" w:rsidRDefault="00E673AB" w:rsidP="006E1B48">
      <w:pPr>
        <w:shd w:val="clear" w:color="auto" w:fill="FFFFFF" w:themeFill="background1"/>
        <w:spacing w:line="360" w:lineRule="auto"/>
        <w:ind w:right="-720"/>
        <w:jc w:val="both"/>
        <w:rPr>
          <w:rFonts w:asciiTheme="majorBidi" w:hAnsiTheme="majorBidi" w:cstheme="majorBidi"/>
          <w:b/>
          <w:bCs/>
          <w:u w:val="single"/>
        </w:rPr>
      </w:pPr>
      <w:r w:rsidRPr="008D0D62">
        <w:rPr>
          <w:rFonts w:asciiTheme="majorBidi" w:hAnsiTheme="majorBidi" w:cstheme="majorBidi"/>
          <w:b/>
          <w:bCs/>
        </w:rPr>
        <w:t>Item-I</w:t>
      </w:r>
      <w:r w:rsidRPr="008D0D62">
        <w:rPr>
          <w:rFonts w:asciiTheme="majorBidi" w:hAnsiTheme="majorBidi" w:cstheme="majorBidi"/>
          <w:b/>
          <w:bCs/>
        </w:rPr>
        <w:tab/>
      </w:r>
      <w:r w:rsidRPr="008D0D62">
        <w:rPr>
          <w:rFonts w:asciiTheme="majorBidi" w:hAnsiTheme="majorBidi" w:cstheme="majorBidi"/>
          <w:b/>
          <w:bCs/>
        </w:rPr>
        <w:tab/>
      </w:r>
      <w:r w:rsidRPr="008D0D62">
        <w:rPr>
          <w:rFonts w:asciiTheme="majorBidi" w:hAnsiTheme="majorBidi" w:cstheme="majorBidi"/>
          <w:b/>
          <w:bCs/>
          <w:u w:val="single"/>
        </w:rPr>
        <w:t>CONFIRMATION OF THE MINUTES OF 26</w:t>
      </w:r>
      <w:r w:rsidR="006E1B48" w:rsidRPr="008D0D62">
        <w:rPr>
          <w:rFonts w:asciiTheme="majorBidi" w:hAnsiTheme="majorBidi" w:cstheme="majorBidi"/>
          <w:b/>
          <w:bCs/>
          <w:u w:val="single"/>
        </w:rPr>
        <w:t>9</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MEETING</w:t>
      </w:r>
    </w:p>
    <w:p w:rsidR="00E673AB" w:rsidRPr="008D0D62" w:rsidRDefault="00E673AB" w:rsidP="00D21C47">
      <w:pPr>
        <w:spacing w:line="360" w:lineRule="auto"/>
        <w:jc w:val="both"/>
        <w:rPr>
          <w:rFonts w:asciiTheme="majorBidi" w:hAnsiTheme="majorBidi" w:cstheme="majorBidi"/>
        </w:rPr>
      </w:pPr>
      <w:r w:rsidRPr="008D0D62">
        <w:rPr>
          <w:rFonts w:asciiTheme="majorBidi" w:hAnsiTheme="majorBidi" w:cstheme="majorBidi"/>
        </w:rPr>
        <w:t xml:space="preserve">                      The Central Licensing Board (CLB) formally confirmed the minutes of 26</w:t>
      </w:r>
      <w:r w:rsidR="00604D62" w:rsidRPr="008D0D62">
        <w:rPr>
          <w:rFonts w:asciiTheme="majorBidi" w:hAnsiTheme="majorBidi" w:cstheme="majorBidi"/>
        </w:rPr>
        <w:t>9</w:t>
      </w:r>
      <w:r w:rsidRPr="008D0D62">
        <w:rPr>
          <w:rFonts w:asciiTheme="majorBidi" w:hAnsiTheme="majorBidi" w:cstheme="majorBidi"/>
          <w:vertAlign w:val="superscript"/>
        </w:rPr>
        <w:t>th</w:t>
      </w:r>
      <w:r w:rsidRPr="008D0D62">
        <w:rPr>
          <w:rFonts w:asciiTheme="majorBidi" w:hAnsiTheme="majorBidi" w:cstheme="majorBidi"/>
        </w:rPr>
        <w:t xml:space="preserve">meeting of the Central Licensing Board (CLB) which was held on </w:t>
      </w:r>
      <w:r w:rsidR="001D5723" w:rsidRPr="008D0D62">
        <w:rPr>
          <w:rFonts w:asciiTheme="majorBidi" w:hAnsiTheme="majorBidi" w:cstheme="majorBidi"/>
        </w:rPr>
        <w:t>26</w:t>
      </w:r>
      <w:r w:rsidRPr="008D0D62">
        <w:rPr>
          <w:rFonts w:asciiTheme="majorBidi" w:hAnsiTheme="majorBidi" w:cstheme="majorBidi"/>
          <w:vertAlign w:val="superscript"/>
        </w:rPr>
        <w:t>th</w:t>
      </w:r>
      <w:r w:rsidR="001D5723" w:rsidRPr="008D0D62">
        <w:rPr>
          <w:rFonts w:asciiTheme="majorBidi" w:hAnsiTheme="majorBidi" w:cstheme="majorBidi"/>
        </w:rPr>
        <w:t>Feb</w:t>
      </w:r>
      <w:r w:rsidR="00810C50" w:rsidRPr="008D0D62">
        <w:rPr>
          <w:rFonts w:asciiTheme="majorBidi" w:hAnsiTheme="majorBidi" w:cstheme="majorBidi"/>
        </w:rPr>
        <w:t>r</w:t>
      </w:r>
      <w:r w:rsidR="001D5723" w:rsidRPr="008D0D62">
        <w:rPr>
          <w:rFonts w:asciiTheme="majorBidi" w:hAnsiTheme="majorBidi" w:cstheme="majorBidi"/>
        </w:rPr>
        <w:t>u</w:t>
      </w:r>
      <w:r w:rsidR="00810C50" w:rsidRPr="008D0D62">
        <w:rPr>
          <w:rFonts w:asciiTheme="majorBidi" w:hAnsiTheme="majorBidi" w:cstheme="majorBidi"/>
        </w:rPr>
        <w:t>a</w:t>
      </w:r>
      <w:r w:rsidR="001D5723" w:rsidRPr="008D0D62">
        <w:rPr>
          <w:rFonts w:asciiTheme="majorBidi" w:hAnsiTheme="majorBidi" w:cstheme="majorBidi"/>
        </w:rPr>
        <w:t>ry</w:t>
      </w:r>
      <w:r w:rsidRPr="008D0D62">
        <w:rPr>
          <w:rFonts w:asciiTheme="majorBidi" w:hAnsiTheme="majorBidi" w:cstheme="majorBidi"/>
        </w:rPr>
        <w:t xml:space="preserve">, 2019. </w:t>
      </w:r>
    </w:p>
    <w:p w:rsidR="005B6F28" w:rsidRPr="008D0D62" w:rsidRDefault="005B6F28" w:rsidP="00D21C47">
      <w:pPr>
        <w:spacing w:line="360" w:lineRule="auto"/>
        <w:jc w:val="both"/>
        <w:rPr>
          <w:rFonts w:asciiTheme="majorBidi" w:hAnsiTheme="majorBidi" w:cstheme="majorBidi"/>
        </w:rPr>
      </w:pPr>
    </w:p>
    <w:p w:rsidR="005B6F28" w:rsidRPr="008D0D62" w:rsidRDefault="005B6F28" w:rsidP="00D21C47">
      <w:pPr>
        <w:spacing w:line="360" w:lineRule="auto"/>
        <w:jc w:val="both"/>
        <w:rPr>
          <w:rFonts w:asciiTheme="majorBidi" w:hAnsiTheme="majorBidi" w:cstheme="majorBidi"/>
        </w:rPr>
      </w:pPr>
    </w:p>
    <w:p w:rsidR="009A69A2" w:rsidRPr="008D0D62" w:rsidRDefault="009A69A2" w:rsidP="009818E2">
      <w:pPr>
        <w:shd w:val="clear" w:color="auto" w:fill="FFFFFF" w:themeFill="background1"/>
        <w:jc w:val="center"/>
        <w:rPr>
          <w:rFonts w:asciiTheme="majorBidi" w:hAnsiTheme="majorBidi" w:cstheme="majorBidi"/>
          <w:b/>
          <w:bCs/>
        </w:rPr>
      </w:pPr>
    </w:p>
    <w:p w:rsidR="009818E2" w:rsidRPr="008D0D62" w:rsidRDefault="009818E2" w:rsidP="00FE45FF">
      <w:pPr>
        <w:pStyle w:val="ListParagraph"/>
        <w:numPr>
          <w:ilvl w:val="0"/>
          <w:numId w:val="148"/>
        </w:numPr>
        <w:shd w:val="clear" w:color="auto" w:fill="FFFFFF" w:themeFill="background1"/>
        <w:jc w:val="center"/>
        <w:rPr>
          <w:rFonts w:asciiTheme="majorBidi" w:hAnsiTheme="majorBidi" w:cstheme="majorBidi"/>
          <w:b/>
          <w:bCs/>
        </w:rPr>
      </w:pPr>
      <w:r w:rsidRPr="008D0D62">
        <w:rPr>
          <w:rFonts w:asciiTheme="majorBidi" w:hAnsiTheme="majorBidi" w:cstheme="majorBidi"/>
          <w:b/>
          <w:bCs/>
        </w:rPr>
        <w:t>DRUG LICENSING DIVISION</w:t>
      </w:r>
    </w:p>
    <w:p w:rsidR="009A69A2" w:rsidRPr="008D0D62" w:rsidRDefault="009A69A2" w:rsidP="00DC38F5">
      <w:pPr>
        <w:pStyle w:val="ListParagraph"/>
        <w:shd w:val="clear" w:color="auto" w:fill="FFFFFF" w:themeFill="background1"/>
        <w:ind w:firstLine="0"/>
        <w:rPr>
          <w:rFonts w:asciiTheme="majorBidi" w:hAnsiTheme="majorBidi" w:cstheme="majorBidi"/>
        </w:rPr>
      </w:pPr>
    </w:p>
    <w:p w:rsidR="009A69A2" w:rsidRPr="008D0D62" w:rsidRDefault="009A69A2" w:rsidP="009A69A2">
      <w:pPr>
        <w:shd w:val="clear" w:color="auto" w:fill="FFFFFF" w:themeFill="background1"/>
        <w:ind w:right="-720"/>
        <w:jc w:val="both"/>
        <w:rPr>
          <w:rFonts w:asciiTheme="majorBidi" w:hAnsiTheme="majorBidi" w:cstheme="majorBidi"/>
          <w:b/>
          <w:bCs/>
          <w:u w:val="single"/>
        </w:rPr>
      </w:pPr>
      <w:r w:rsidRPr="008D0D62">
        <w:rPr>
          <w:rFonts w:asciiTheme="majorBidi" w:hAnsiTheme="majorBidi" w:cstheme="majorBidi"/>
          <w:b/>
          <w:bCs/>
        </w:rPr>
        <w:t>Item-II</w:t>
      </w:r>
      <w:r w:rsidRPr="008D0D62">
        <w:rPr>
          <w:rFonts w:asciiTheme="majorBidi" w:hAnsiTheme="majorBidi" w:cstheme="majorBidi"/>
        </w:rPr>
        <w:t xml:space="preserve">: </w:t>
      </w:r>
      <w:r w:rsidRPr="008D0D62">
        <w:rPr>
          <w:rFonts w:asciiTheme="majorBidi" w:hAnsiTheme="majorBidi" w:cstheme="majorBidi"/>
        </w:rPr>
        <w:tab/>
      </w:r>
      <w:r w:rsidRPr="008D0D62">
        <w:rPr>
          <w:rFonts w:asciiTheme="majorBidi" w:hAnsiTheme="majorBidi" w:cstheme="majorBidi"/>
          <w:b/>
          <w:bCs/>
          <w:u w:val="single"/>
        </w:rPr>
        <w:t xml:space="preserve">GRANT OF NEW DRUG MANUFACTURING LICENSES. </w:t>
      </w:r>
    </w:p>
    <w:p w:rsidR="009A69A2" w:rsidRPr="008D0D62" w:rsidRDefault="009A69A2" w:rsidP="009A69A2">
      <w:pPr>
        <w:shd w:val="clear" w:color="auto" w:fill="FFFFFF" w:themeFill="background1"/>
        <w:ind w:left="-540" w:right="-720"/>
        <w:jc w:val="center"/>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The Board considered the following cases of grant of new drug manufacturing licenses in the light of recommendations of respective panel of experts/inspectors and decided as under:</w:t>
      </w:r>
    </w:p>
    <w:tbl>
      <w:tblPr>
        <w:tblW w:w="98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78"/>
        <w:gridCol w:w="461"/>
        <w:gridCol w:w="1362"/>
        <w:gridCol w:w="78"/>
        <w:gridCol w:w="990"/>
        <w:gridCol w:w="209"/>
        <w:gridCol w:w="3247"/>
        <w:gridCol w:w="24"/>
      </w:tblGrid>
      <w:tr w:rsidR="009A69A2" w:rsidRPr="008D0D62" w:rsidTr="00757B9A">
        <w:trPr>
          <w:trHeight w:val="953"/>
        </w:trPr>
        <w:tc>
          <w:tcPr>
            <w:tcW w:w="621" w:type="dxa"/>
            <w:shd w:val="clear" w:color="auto" w:fill="auto"/>
            <w:vAlign w:val="center"/>
          </w:tcPr>
          <w:p w:rsidR="009A69A2" w:rsidRPr="008D0D62" w:rsidRDefault="009A69A2" w:rsidP="00757B9A">
            <w:pPr>
              <w:shd w:val="clear" w:color="auto" w:fill="FFFFFF" w:themeFill="background1"/>
              <w:tabs>
                <w:tab w:val="left" w:pos="4500"/>
              </w:tabs>
              <w:ind w:hanging="24"/>
              <w:jc w:val="center"/>
              <w:rPr>
                <w:rFonts w:asciiTheme="majorBidi" w:hAnsiTheme="majorBidi" w:cstheme="majorBidi"/>
                <w:b/>
                <w:bCs/>
              </w:rPr>
            </w:pPr>
            <w:r w:rsidRPr="008D0D62">
              <w:rPr>
                <w:rFonts w:asciiTheme="majorBidi" w:hAnsiTheme="majorBidi" w:cstheme="majorBidi"/>
                <w:b/>
                <w:bCs/>
              </w:rPr>
              <w:t>S #</w:t>
            </w:r>
          </w:p>
        </w:tc>
        <w:tc>
          <w:tcPr>
            <w:tcW w:w="2878" w:type="dxa"/>
            <w:shd w:val="clear" w:color="auto" w:fill="auto"/>
            <w:vAlign w:val="center"/>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Name of the firm</w:t>
            </w:r>
          </w:p>
        </w:tc>
        <w:tc>
          <w:tcPr>
            <w:tcW w:w="1823" w:type="dxa"/>
            <w:gridSpan w:val="2"/>
            <w:shd w:val="clear" w:color="auto" w:fill="auto"/>
            <w:vAlign w:val="center"/>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Date of Inspection / Type of License</w:t>
            </w:r>
          </w:p>
        </w:tc>
        <w:tc>
          <w:tcPr>
            <w:tcW w:w="1277" w:type="dxa"/>
            <w:gridSpan w:val="3"/>
            <w:shd w:val="clear" w:color="auto" w:fill="auto"/>
            <w:vAlign w:val="center"/>
          </w:tcPr>
          <w:p w:rsidR="009A69A2" w:rsidRPr="008D0D62" w:rsidRDefault="009A69A2" w:rsidP="00757B9A">
            <w:pPr>
              <w:pStyle w:val="Heading2"/>
              <w:shd w:val="clear" w:color="auto" w:fill="FFFFFF" w:themeFill="background1"/>
              <w:tabs>
                <w:tab w:val="left" w:pos="4500"/>
              </w:tabs>
              <w:ind w:right="-108"/>
              <w:rPr>
                <w:rFonts w:asciiTheme="majorBidi" w:hAnsiTheme="majorBidi" w:cstheme="majorBidi"/>
                <w:i w:val="0"/>
                <w:iCs w:val="0"/>
                <w:sz w:val="24"/>
                <w:szCs w:val="24"/>
              </w:rPr>
            </w:pPr>
            <w:r w:rsidRPr="008D0D62">
              <w:rPr>
                <w:rFonts w:asciiTheme="majorBidi" w:hAnsiTheme="majorBidi" w:cstheme="majorBidi"/>
                <w:i w:val="0"/>
                <w:iCs w:val="0"/>
                <w:sz w:val="24"/>
                <w:szCs w:val="24"/>
              </w:rPr>
              <w:t>Ranking/ Evaluation</w:t>
            </w:r>
          </w:p>
        </w:tc>
        <w:tc>
          <w:tcPr>
            <w:tcW w:w="3271" w:type="dxa"/>
            <w:gridSpan w:val="2"/>
            <w:shd w:val="clear" w:color="auto" w:fill="auto"/>
            <w:vAlign w:val="center"/>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Inspection Panel Members</w:t>
            </w:r>
          </w:p>
        </w:tc>
      </w:tr>
      <w:tr w:rsidR="009A69A2" w:rsidRPr="008D0D62" w:rsidTr="00757B9A">
        <w:trPr>
          <w:trHeight w:val="569"/>
        </w:trPr>
        <w:tc>
          <w:tcPr>
            <w:tcW w:w="621" w:type="dxa"/>
            <w:vMerge w:val="restart"/>
            <w:shd w:val="clear" w:color="auto" w:fill="auto"/>
          </w:tcPr>
          <w:p w:rsidR="009A69A2" w:rsidRPr="008D0D62" w:rsidRDefault="009A69A2" w:rsidP="00757B9A">
            <w:pPr>
              <w:shd w:val="clear" w:color="auto" w:fill="FFFFFF" w:themeFill="background1"/>
              <w:tabs>
                <w:tab w:val="left" w:pos="4500"/>
              </w:tabs>
              <w:ind w:left="48"/>
              <w:rPr>
                <w:rFonts w:asciiTheme="majorBidi" w:hAnsiTheme="majorBidi" w:cstheme="majorBidi"/>
              </w:rPr>
            </w:pPr>
            <w:r w:rsidRPr="008D0D62">
              <w:rPr>
                <w:rFonts w:asciiTheme="majorBidi" w:hAnsiTheme="majorBidi" w:cstheme="majorBidi"/>
              </w:rPr>
              <w:t>1</w:t>
            </w:r>
          </w:p>
        </w:tc>
        <w:tc>
          <w:tcPr>
            <w:tcW w:w="2878" w:type="dxa"/>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rPr>
            </w:pPr>
            <w:r w:rsidRPr="008D0D62">
              <w:rPr>
                <w:rFonts w:asciiTheme="majorBidi" w:hAnsiTheme="majorBidi" w:cstheme="majorBidi"/>
                <w:bCs/>
              </w:rPr>
              <w:t>M/s Pacific Pharmaceuticals Ltd, Plot No. 384, Sunder Industrial Estate, Lahore.</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rPr>
            </w:pP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Name of Sections (03)</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u w:val="single"/>
              </w:rPr>
            </w:pPr>
          </w:p>
          <w:p w:rsidR="009A69A2" w:rsidRPr="008D0D62" w:rsidRDefault="009A69A2" w:rsidP="00F47982">
            <w:pPr>
              <w:pStyle w:val="ListParagraph"/>
              <w:numPr>
                <w:ilvl w:val="0"/>
                <w:numId w:val="9"/>
              </w:numPr>
              <w:shd w:val="clear" w:color="auto" w:fill="FFFFFF" w:themeFill="background1"/>
              <w:spacing w:after="0"/>
              <w:ind w:left="353" w:hanging="270"/>
              <w:rPr>
                <w:rFonts w:asciiTheme="majorBidi" w:hAnsiTheme="majorBidi" w:cstheme="majorBidi"/>
              </w:rPr>
            </w:pPr>
            <w:r w:rsidRPr="008D0D62">
              <w:rPr>
                <w:rFonts w:asciiTheme="majorBidi" w:hAnsiTheme="majorBidi" w:cstheme="majorBidi"/>
              </w:rPr>
              <w:t>LVP  (General) Section</w:t>
            </w:r>
          </w:p>
          <w:p w:rsidR="009A69A2" w:rsidRPr="008D0D62" w:rsidRDefault="009A69A2" w:rsidP="00F47982">
            <w:pPr>
              <w:pStyle w:val="ListParagraph"/>
              <w:numPr>
                <w:ilvl w:val="0"/>
                <w:numId w:val="9"/>
              </w:numPr>
              <w:shd w:val="clear" w:color="auto" w:fill="FFFFFF" w:themeFill="background1"/>
              <w:spacing w:after="0"/>
              <w:ind w:left="353" w:hanging="270"/>
              <w:rPr>
                <w:rFonts w:asciiTheme="majorBidi" w:hAnsiTheme="majorBidi" w:cstheme="majorBidi"/>
              </w:rPr>
            </w:pPr>
            <w:r w:rsidRPr="008D0D62">
              <w:rPr>
                <w:rFonts w:asciiTheme="majorBidi" w:hAnsiTheme="majorBidi" w:cstheme="majorBidi"/>
              </w:rPr>
              <w:t>SVP (General) (Ampoule)  Section</w:t>
            </w:r>
          </w:p>
          <w:p w:rsidR="009A69A2" w:rsidRPr="008D0D62" w:rsidRDefault="009A69A2" w:rsidP="00F47982">
            <w:pPr>
              <w:pStyle w:val="ListParagraph"/>
              <w:numPr>
                <w:ilvl w:val="0"/>
                <w:numId w:val="9"/>
              </w:numPr>
              <w:shd w:val="clear" w:color="auto" w:fill="FFFFFF" w:themeFill="background1"/>
              <w:spacing w:after="0"/>
              <w:ind w:left="353" w:hanging="270"/>
              <w:rPr>
                <w:rFonts w:asciiTheme="majorBidi" w:hAnsiTheme="majorBidi" w:cstheme="majorBidi"/>
              </w:rPr>
            </w:pPr>
            <w:r w:rsidRPr="008D0D62">
              <w:rPr>
                <w:rFonts w:asciiTheme="majorBidi" w:hAnsiTheme="majorBidi" w:cstheme="majorBidi"/>
              </w:rPr>
              <w:t>Ophthalmic (General) Section.</w:t>
            </w:r>
          </w:p>
        </w:tc>
        <w:tc>
          <w:tcPr>
            <w:tcW w:w="1823" w:type="dxa"/>
            <w:gridSpan w:val="2"/>
            <w:shd w:val="clear" w:color="auto" w:fill="auto"/>
          </w:tcPr>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 xml:space="preserve">29-04-2019 </w:t>
            </w:r>
          </w:p>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&amp;</w:t>
            </w:r>
          </w:p>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10-05-2019</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rPr>
            </w:pPr>
          </w:p>
        </w:tc>
        <w:tc>
          <w:tcPr>
            <w:tcW w:w="1277" w:type="dxa"/>
            <w:gridSpan w:val="3"/>
            <w:shd w:val="clear" w:color="auto" w:fill="auto"/>
          </w:tcPr>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Good</w:t>
            </w:r>
          </w:p>
        </w:tc>
        <w:tc>
          <w:tcPr>
            <w:tcW w:w="3271" w:type="dxa"/>
            <w:gridSpan w:val="2"/>
            <w:shd w:val="clear" w:color="auto" w:fill="auto"/>
          </w:tcPr>
          <w:p w:rsidR="009A69A2" w:rsidRPr="008D0D62" w:rsidRDefault="009A69A2" w:rsidP="009A69A2">
            <w:pPr>
              <w:pStyle w:val="ListParagraph"/>
              <w:numPr>
                <w:ilvl w:val="0"/>
                <w:numId w:val="2"/>
              </w:numPr>
              <w:shd w:val="clear" w:color="auto" w:fill="FFFFFF" w:themeFill="background1"/>
              <w:ind w:left="340" w:hanging="270"/>
              <w:rPr>
                <w:rFonts w:asciiTheme="majorBidi" w:hAnsiTheme="majorBidi" w:cstheme="majorBidi"/>
              </w:rPr>
            </w:pPr>
            <w:r w:rsidRPr="008D0D62">
              <w:rPr>
                <w:rFonts w:asciiTheme="majorBidi" w:hAnsiTheme="majorBidi" w:cstheme="majorBidi"/>
              </w:rPr>
              <w:t xml:space="preserve">Prof. Dr. </w:t>
            </w:r>
            <w:proofErr w:type="spellStart"/>
            <w:r w:rsidRPr="008D0D62">
              <w:rPr>
                <w:rFonts w:asciiTheme="majorBidi" w:hAnsiTheme="majorBidi" w:cstheme="majorBidi"/>
              </w:rPr>
              <w:t>Mehmood</w:t>
            </w:r>
            <w:proofErr w:type="spellEnd"/>
            <w:r w:rsidRPr="008D0D62">
              <w:rPr>
                <w:rFonts w:asciiTheme="majorBidi" w:hAnsiTheme="majorBidi" w:cstheme="majorBidi"/>
              </w:rPr>
              <w:t xml:space="preserve"> Ahmed, Ex. Dean, University of Bahawalpur.</w:t>
            </w:r>
          </w:p>
          <w:p w:rsidR="009A69A2" w:rsidRPr="008D0D62" w:rsidRDefault="009A69A2" w:rsidP="009A69A2">
            <w:pPr>
              <w:pStyle w:val="ListParagraph"/>
              <w:numPr>
                <w:ilvl w:val="0"/>
                <w:numId w:val="2"/>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(E&amp;M), DRAP, Lahore.</w:t>
            </w:r>
          </w:p>
          <w:p w:rsidR="009A69A2" w:rsidRPr="008D0D62" w:rsidRDefault="009A69A2" w:rsidP="00C10D32">
            <w:pPr>
              <w:pStyle w:val="ListParagraph"/>
              <w:numPr>
                <w:ilvl w:val="0"/>
                <w:numId w:val="2"/>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Ufaq</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Tanveer</w:t>
            </w:r>
            <w:proofErr w:type="spellEnd"/>
            <w:r w:rsidRPr="008D0D62">
              <w:rPr>
                <w:rFonts w:asciiTheme="majorBidi" w:hAnsiTheme="majorBidi" w:cstheme="majorBidi"/>
                <w:bCs/>
              </w:rPr>
              <w:t>, Federal Inspector of Drugs, DRAP, Lahore.</w:t>
            </w:r>
          </w:p>
        </w:tc>
      </w:tr>
      <w:tr w:rsidR="009A69A2" w:rsidRPr="008D0D62" w:rsidTr="00757B9A">
        <w:trPr>
          <w:gridAfter w:val="1"/>
          <w:wAfter w:w="24" w:type="dxa"/>
          <w:trHeight w:val="591"/>
        </w:trPr>
        <w:tc>
          <w:tcPr>
            <w:tcW w:w="621" w:type="dxa"/>
            <w:vMerge/>
            <w:shd w:val="clear" w:color="auto" w:fill="auto"/>
          </w:tcPr>
          <w:p w:rsidR="009A69A2" w:rsidRPr="008D0D62" w:rsidRDefault="009A69A2" w:rsidP="00757B9A">
            <w:pPr>
              <w:shd w:val="clear" w:color="auto" w:fill="FFFFFF" w:themeFill="background1"/>
              <w:tabs>
                <w:tab w:val="left" w:pos="4500"/>
              </w:tabs>
              <w:ind w:left="48"/>
              <w:rPr>
                <w:rFonts w:asciiTheme="majorBidi" w:hAnsiTheme="majorBidi" w:cstheme="majorBidi"/>
              </w:rPr>
            </w:pPr>
          </w:p>
        </w:tc>
        <w:tc>
          <w:tcPr>
            <w:tcW w:w="9225" w:type="dxa"/>
            <w:gridSpan w:val="7"/>
            <w:shd w:val="clear" w:color="auto" w:fill="auto"/>
          </w:tcPr>
          <w:p w:rsidR="009A69A2" w:rsidRPr="008D0D62" w:rsidRDefault="009A69A2" w:rsidP="00895239">
            <w:pPr>
              <w:pStyle w:val="ListParagraph"/>
              <w:shd w:val="clear" w:color="auto" w:fill="FFFFFF" w:themeFill="background1"/>
              <w:spacing w:after="0" w:line="360" w:lineRule="auto"/>
              <w:ind w:left="0" w:firstLine="0"/>
              <w:rPr>
                <w:rFonts w:asciiTheme="majorBidi" w:hAnsiTheme="majorBidi" w:cstheme="majorBidi"/>
                <w:b/>
                <w:bCs/>
                <w:i/>
              </w:rPr>
            </w:pPr>
            <w:r w:rsidRPr="008D0D62">
              <w:rPr>
                <w:rFonts w:asciiTheme="majorBidi" w:hAnsiTheme="majorBidi" w:cstheme="majorBidi"/>
                <w:b/>
                <w:bCs/>
              </w:rPr>
              <w:t>Recommendations of the panel: -</w:t>
            </w:r>
          </w:p>
          <w:p w:rsidR="00F54D20" w:rsidRPr="008D0D62" w:rsidRDefault="009A69A2" w:rsidP="00AC52C2">
            <w:pPr>
              <w:pStyle w:val="ListParagraph"/>
              <w:shd w:val="clear" w:color="auto" w:fill="FFFFFF" w:themeFill="background1"/>
              <w:spacing w:after="0" w:line="360" w:lineRule="auto"/>
              <w:ind w:left="0" w:firstLine="0"/>
              <w:rPr>
                <w:rFonts w:asciiTheme="majorBidi" w:hAnsiTheme="majorBidi" w:cstheme="majorBidi"/>
                <w:bCs/>
              </w:rPr>
            </w:pPr>
            <w:r w:rsidRPr="008D0D62">
              <w:rPr>
                <w:rFonts w:asciiTheme="majorBidi" w:hAnsiTheme="majorBidi" w:cstheme="majorBidi"/>
              </w:rPr>
              <w:t xml:space="preserve">                      Keeping in view the  findings of inspectors, the building, quality control and manufacturing facilities, technical </w:t>
            </w:r>
            <w:proofErr w:type="spellStart"/>
            <w:r w:rsidRPr="008D0D62">
              <w:rPr>
                <w:rFonts w:asciiTheme="majorBidi" w:hAnsiTheme="majorBidi" w:cstheme="majorBidi"/>
              </w:rPr>
              <w:t>Personnels</w:t>
            </w:r>
            <w:proofErr w:type="spellEnd"/>
            <w:r w:rsidRPr="008D0D62">
              <w:rPr>
                <w:rFonts w:asciiTheme="majorBidi" w:hAnsiTheme="majorBidi" w:cstheme="majorBidi"/>
              </w:rPr>
              <w:t xml:space="preserve"> etc. panel of inspectors is of the opinion to </w:t>
            </w:r>
            <w:r w:rsidRPr="008D0D62">
              <w:rPr>
                <w:rFonts w:asciiTheme="majorBidi" w:hAnsiTheme="majorBidi" w:cstheme="majorBidi"/>
                <w:b/>
                <w:bCs/>
              </w:rPr>
              <w:t>recommend</w:t>
            </w:r>
            <w:r w:rsidRPr="008D0D62">
              <w:rPr>
                <w:rFonts w:asciiTheme="majorBidi" w:hAnsiTheme="majorBidi" w:cstheme="majorBidi"/>
              </w:rPr>
              <w:t xml:space="preserve"> the grant of drug manufacturing license to manufacture by way of formulation to </w:t>
            </w:r>
            <w:r w:rsidRPr="008D0D62">
              <w:rPr>
                <w:rFonts w:asciiTheme="majorBidi" w:hAnsiTheme="majorBidi" w:cstheme="majorBidi"/>
                <w:bCs/>
              </w:rPr>
              <w:t>M/s Pacific Pharmaceuticals Ltd, Plot No. 384, Sunder Industrial Estate, Lahore for aforementioned sections.</w:t>
            </w:r>
          </w:p>
          <w:p w:rsidR="00AC52C2" w:rsidRPr="008D0D62" w:rsidRDefault="00AC52C2" w:rsidP="00AC52C2">
            <w:pPr>
              <w:pStyle w:val="ListParagraph"/>
              <w:shd w:val="clear" w:color="auto" w:fill="FFFFFF" w:themeFill="background1"/>
              <w:spacing w:after="0" w:line="360" w:lineRule="auto"/>
              <w:ind w:left="0" w:firstLine="0"/>
              <w:rPr>
                <w:rFonts w:asciiTheme="majorBidi" w:hAnsiTheme="majorBidi" w:cstheme="majorBidi"/>
                <w:bCs/>
              </w:rPr>
            </w:pPr>
          </w:p>
          <w:p w:rsidR="008B6E36" w:rsidRPr="008D0D62" w:rsidRDefault="008B6E36" w:rsidP="00895239">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8D0D62">
              <w:rPr>
                <w:rFonts w:asciiTheme="majorBidi" w:hAnsiTheme="majorBidi" w:cstheme="majorBidi"/>
                <w:b/>
                <w:bCs/>
                <w:color w:val="auto"/>
                <w:u w:val="single"/>
              </w:rPr>
              <w:t>Decision of the Central Licensing Board in 270</w:t>
            </w:r>
            <w:r w:rsidRPr="008D0D62">
              <w:rPr>
                <w:rFonts w:asciiTheme="majorBidi" w:hAnsiTheme="majorBidi" w:cstheme="majorBidi"/>
                <w:b/>
                <w:bCs/>
                <w:color w:val="auto"/>
                <w:u w:val="single"/>
                <w:vertAlign w:val="superscript"/>
              </w:rPr>
              <w:t>th</w:t>
            </w:r>
            <w:r w:rsidRPr="008D0D62">
              <w:rPr>
                <w:rFonts w:asciiTheme="majorBidi" w:hAnsiTheme="majorBidi" w:cstheme="majorBidi"/>
                <w:b/>
                <w:bCs/>
                <w:color w:val="auto"/>
                <w:u w:val="single"/>
              </w:rPr>
              <w:t xml:space="preserve"> meeting</w:t>
            </w:r>
          </w:p>
          <w:p w:rsidR="008B6E36" w:rsidRPr="008D0D62" w:rsidRDefault="008B6E36" w:rsidP="00895239">
            <w:pPr>
              <w:pStyle w:val="ListParagraph"/>
              <w:shd w:val="clear" w:color="auto" w:fill="FFFFFF" w:themeFill="background1"/>
              <w:spacing w:after="0" w:line="360" w:lineRule="auto"/>
              <w:ind w:left="0" w:firstLine="0"/>
              <w:rPr>
                <w:rFonts w:asciiTheme="majorBidi" w:hAnsiTheme="majorBidi" w:cstheme="majorBidi"/>
                <w:bCs/>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the grant of Drug M</w:t>
            </w:r>
            <w:r w:rsidR="00AC52C2" w:rsidRPr="008D0D62">
              <w:rPr>
                <w:rFonts w:asciiTheme="majorBidi" w:hAnsiTheme="majorBidi" w:cstheme="majorBidi"/>
                <w:bCs/>
              </w:rPr>
              <w:t>anufacturing License by way of F</w:t>
            </w:r>
            <w:r w:rsidRPr="008D0D62">
              <w:rPr>
                <w:rFonts w:asciiTheme="majorBidi" w:hAnsiTheme="majorBidi" w:cstheme="majorBidi"/>
                <w:bCs/>
              </w:rPr>
              <w:t xml:space="preserve">ormulation in the name of </w:t>
            </w:r>
            <w:r w:rsidRPr="008D0D62">
              <w:rPr>
                <w:rFonts w:asciiTheme="majorBidi" w:hAnsiTheme="majorBidi" w:cstheme="majorBidi"/>
              </w:rPr>
              <w:t xml:space="preserve">M/s </w:t>
            </w:r>
            <w:r w:rsidR="0043706D" w:rsidRPr="008D0D62">
              <w:rPr>
                <w:rFonts w:asciiTheme="majorBidi" w:hAnsiTheme="majorBidi" w:cstheme="majorBidi"/>
                <w:bCs/>
              </w:rPr>
              <w:t>Pacific Pharmaceuticals Ltd, Plot No. 384, Sunder Industrial Estate, Lahore</w:t>
            </w:r>
            <w:r w:rsidRPr="008D0D62">
              <w:rPr>
                <w:rFonts w:asciiTheme="majorBidi" w:hAnsiTheme="majorBidi" w:cstheme="majorBidi"/>
                <w:bCs/>
              </w:rPr>
              <w:t xml:space="preserve"> with following sections:</w:t>
            </w:r>
          </w:p>
          <w:p w:rsidR="008B6E36" w:rsidRPr="008D0D62" w:rsidRDefault="00F54D20" w:rsidP="00895239">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(03</w:t>
            </w:r>
            <w:r w:rsidR="008B6E36" w:rsidRPr="008D0D62">
              <w:rPr>
                <w:rFonts w:asciiTheme="majorBidi" w:hAnsiTheme="majorBidi" w:cstheme="majorBidi"/>
                <w:b/>
                <w:bCs/>
                <w:u w:val="single"/>
              </w:rPr>
              <w:t>)</w:t>
            </w:r>
          </w:p>
          <w:p w:rsidR="002104D6" w:rsidRPr="008D0D62" w:rsidRDefault="002104D6" w:rsidP="00FE45FF">
            <w:pPr>
              <w:pStyle w:val="ListParagraph"/>
              <w:numPr>
                <w:ilvl w:val="0"/>
                <w:numId w:val="149"/>
              </w:numPr>
              <w:shd w:val="clear" w:color="auto" w:fill="FFFFFF" w:themeFill="background1"/>
              <w:spacing w:after="0" w:line="360" w:lineRule="auto"/>
              <w:ind w:left="986" w:hanging="270"/>
              <w:rPr>
                <w:rFonts w:asciiTheme="majorBidi" w:hAnsiTheme="majorBidi" w:cstheme="majorBidi"/>
              </w:rPr>
            </w:pPr>
            <w:r w:rsidRPr="008D0D62">
              <w:rPr>
                <w:rFonts w:asciiTheme="majorBidi" w:hAnsiTheme="majorBidi" w:cstheme="majorBidi"/>
              </w:rPr>
              <w:t>LVP  (General) Section</w:t>
            </w:r>
          </w:p>
          <w:p w:rsidR="00895239" w:rsidRPr="008D0D62" w:rsidRDefault="002104D6" w:rsidP="00FE45FF">
            <w:pPr>
              <w:pStyle w:val="ListParagraph"/>
              <w:numPr>
                <w:ilvl w:val="0"/>
                <w:numId w:val="149"/>
              </w:numPr>
              <w:shd w:val="clear" w:color="auto" w:fill="FFFFFF" w:themeFill="background1"/>
              <w:spacing w:after="0" w:line="360" w:lineRule="auto"/>
              <w:ind w:left="986" w:hanging="270"/>
              <w:rPr>
                <w:rFonts w:asciiTheme="majorBidi" w:hAnsiTheme="majorBidi" w:cstheme="majorBidi"/>
                <w:bCs/>
              </w:rPr>
            </w:pPr>
            <w:r w:rsidRPr="008D0D62">
              <w:rPr>
                <w:rFonts w:asciiTheme="majorBidi" w:hAnsiTheme="majorBidi" w:cstheme="majorBidi"/>
              </w:rPr>
              <w:t xml:space="preserve">SVP (General) </w:t>
            </w:r>
            <w:r w:rsidRPr="008D0D62">
              <w:rPr>
                <w:rFonts w:asciiTheme="majorBidi" w:hAnsiTheme="majorBidi" w:cstheme="majorBidi"/>
                <w:b/>
                <w:bCs/>
              </w:rPr>
              <w:t>(</w:t>
            </w:r>
            <w:r w:rsidRPr="008D0D62">
              <w:rPr>
                <w:rFonts w:asciiTheme="majorBidi" w:hAnsiTheme="majorBidi" w:cstheme="majorBidi"/>
              </w:rPr>
              <w:t>Ampoule</w:t>
            </w:r>
            <w:proofErr w:type="gramStart"/>
            <w:r w:rsidRPr="008D0D62">
              <w:rPr>
                <w:rFonts w:asciiTheme="majorBidi" w:hAnsiTheme="majorBidi" w:cstheme="majorBidi"/>
                <w:b/>
                <w:bCs/>
              </w:rPr>
              <w:t>)</w:t>
            </w:r>
            <w:r w:rsidRPr="008D0D62">
              <w:rPr>
                <w:rFonts w:asciiTheme="majorBidi" w:hAnsiTheme="majorBidi" w:cstheme="majorBidi"/>
              </w:rPr>
              <w:t>Section</w:t>
            </w:r>
            <w:proofErr w:type="gramEnd"/>
            <w:r w:rsidRPr="008D0D62">
              <w:rPr>
                <w:rFonts w:asciiTheme="majorBidi" w:hAnsiTheme="majorBidi" w:cstheme="majorBidi"/>
              </w:rPr>
              <w:t>.</w:t>
            </w:r>
          </w:p>
          <w:p w:rsidR="008B6E36" w:rsidRPr="008D0D62" w:rsidRDefault="002104D6" w:rsidP="00FE45FF">
            <w:pPr>
              <w:pStyle w:val="ListParagraph"/>
              <w:numPr>
                <w:ilvl w:val="0"/>
                <w:numId w:val="149"/>
              </w:numPr>
              <w:shd w:val="clear" w:color="auto" w:fill="FFFFFF" w:themeFill="background1"/>
              <w:spacing w:after="0" w:line="360" w:lineRule="auto"/>
              <w:ind w:left="986" w:hanging="270"/>
              <w:rPr>
                <w:rFonts w:asciiTheme="majorBidi" w:hAnsiTheme="majorBidi" w:cstheme="majorBidi"/>
                <w:bCs/>
              </w:rPr>
            </w:pPr>
            <w:r w:rsidRPr="008D0D62">
              <w:rPr>
                <w:rFonts w:asciiTheme="majorBidi" w:hAnsiTheme="majorBidi" w:cstheme="majorBidi"/>
              </w:rPr>
              <w:t>Ophthalmic (General) Section.</w:t>
            </w:r>
          </w:p>
          <w:p w:rsidR="009A69A2" w:rsidRPr="008D0D62" w:rsidRDefault="009A69A2" w:rsidP="00895239">
            <w:pPr>
              <w:shd w:val="clear" w:color="auto" w:fill="FFFFFF" w:themeFill="background1"/>
              <w:spacing w:line="360" w:lineRule="auto"/>
              <w:jc w:val="both"/>
              <w:rPr>
                <w:rFonts w:asciiTheme="majorBidi" w:hAnsiTheme="majorBidi" w:cstheme="majorBidi"/>
              </w:rPr>
            </w:pPr>
          </w:p>
        </w:tc>
      </w:tr>
      <w:tr w:rsidR="009A69A2" w:rsidRPr="008D0D62" w:rsidTr="00205051">
        <w:trPr>
          <w:trHeight w:val="569"/>
        </w:trPr>
        <w:tc>
          <w:tcPr>
            <w:tcW w:w="621" w:type="dxa"/>
            <w:vMerge w:val="restart"/>
            <w:shd w:val="clear" w:color="auto" w:fill="auto"/>
          </w:tcPr>
          <w:p w:rsidR="009A69A2" w:rsidRPr="008D0D62" w:rsidRDefault="009A69A2" w:rsidP="00757B9A">
            <w:pPr>
              <w:shd w:val="clear" w:color="auto" w:fill="FFFFFF" w:themeFill="background1"/>
              <w:tabs>
                <w:tab w:val="left" w:pos="4500"/>
              </w:tabs>
              <w:ind w:left="48"/>
              <w:rPr>
                <w:rFonts w:asciiTheme="majorBidi" w:hAnsiTheme="majorBidi" w:cstheme="majorBidi"/>
              </w:rPr>
            </w:pPr>
            <w:r w:rsidRPr="008D0D62">
              <w:rPr>
                <w:rFonts w:asciiTheme="majorBidi" w:hAnsiTheme="majorBidi" w:cstheme="majorBidi"/>
              </w:rPr>
              <w:lastRenderedPageBreak/>
              <w:t>2</w:t>
            </w:r>
          </w:p>
        </w:tc>
        <w:tc>
          <w:tcPr>
            <w:tcW w:w="3339" w:type="dxa"/>
            <w:gridSpan w:val="2"/>
            <w:shd w:val="clear" w:color="auto" w:fill="auto"/>
          </w:tcPr>
          <w:p w:rsidR="009A69A2" w:rsidRPr="008D0D62" w:rsidRDefault="009A69A2" w:rsidP="00611DD8">
            <w:pPr>
              <w:pStyle w:val="ListParagraph"/>
              <w:shd w:val="clear" w:color="auto" w:fill="FFFFFF" w:themeFill="background1"/>
              <w:spacing w:after="0"/>
              <w:ind w:left="0" w:firstLine="0"/>
              <w:rPr>
                <w:rFonts w:asciiTheme="majorBidi" w:hAnsiTheme="majorBidi" w:cstheme="majorBidi"/>
                <w:bCs/>
              </w:rPr>
            </w:pPr>
            <w:r w:rsidRPr="008D0D62">
              <w:rPr>
                <w:rFonts w:asciiTheme="majorBidi" w:hAnsiTheme="majorBidi" w:cstheme="majorBidi"/>
                <w:bCs/>
              </w:rPr>
              <w:t xml:space="preserve">M/s Health Care Pharmaceutical, </w:t>
            </w:r>
            <w:r w:rsidR="00611DD8" w:rsidRPr="008D0D62">
              <w:rPr>
                <w:rFonts w:asciiTheme="majorBidi" w:hAnsiTheme="majorBidi" w:cstheme="majorBidi"/>
                <w:bCs/>
              </w:rPr>
              <w:t xml:space="preserve">40-Km, Lahore Road, Multan.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rPr>
            </w:pP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Name of Sections (08)</w:t>
            </w:r>
          </w:p>
          <w:p w:rsidR="009A69A2" w:rsidRPr="008D0D62" w:rsidRDefault="009A69A2" w:rsidP="00757B9A">
            <w:pPr>
              <w:pStyle w:val="ListParagraph"/>
              <w:shd w:val="clear" w:color="auto" w:fill="FFFFFF" w:themeFill="background1"/>
              <w:spacing w:after="0"/>
              <w:ind w:left="0" w:firstLine="0"/>
              <w:jc w:val="left"/>
              <w:rPr>
                <w:rFonts w:asciiTheme="majorBidi" w:hAnsiTheme="majorBidi" w:cstheme="majorBidi"/>
                <w:bCs/>
                <w:u w:val="single"/>
              </w:rPr>
            </w:pP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Tablet (General) </w:t>
            </w:r>
            <w:r w:rsidRPr="008D0D62">
              <w:rPr>
                <w:rFonts w:asciiTheme="majorBidi" w:hAnsiTheme="majorBidi" w:cstheme="majorBidi"/>
              </w:rPr>
              <w:tab/>
              <w:t>Section</w:t>
            </w: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Capsule (General) </w:t>
            </w:r>
            <w:r w:rsidRPr="008D0D62">
              <w:rPr>
                <w:rFonts w:asciiTheme="majorBidi" w:hAnsiTheme="majorBidi" w:cstheme="majorBidi"/>
              </w:rPr>
              <w:tab/>
              <w:t>Section.</w:t>
            </w: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Sachet (General) </w:t>
            </w:r>
            <w:r w:rsidRPr="008D0D62">
              <w:rPr>
                <w:rFonts w:asciiTheme="majorBidi" w:hAnsiTheme="majorBidi" w:cstheme="majorBidi"/>
              </w:rPr>
              <w:tab/>
              <w:t>Section.</w:t>
            </w: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Dry Powder </w:t>
            </w:r>
            <w:r w:rsidRPr="008D0D62">
              <w:rPr>
                <w:rFonts w:asciiTheme="majorBidi" w:hAnsiTheme="majorBidi" w:cstheme="majorBidi"/>
              </w:rPr>
              <w:tab/>
              <w:t xml:space="preserve">Suspension </w:t>
            </w:r>
            <w:r w:rsidRPr="008D0D62">
              <w:rPr>
                <w:rFonts w:asciiTheme="majorBidi" w:hAnsiTheme="majorBidi" w:cstheme="majorBidi"/>
              </w:rPr>
              <w:tab/>
              <w:t>(General) Section.</w:t>
            </w: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Cream and </w:t>
            </w:r>
            <w:r w:rsidRPr="008D0D62">
              <w:rPr>
                <w:rFonts w:asciiTheme="majorBidi" w:hAnsiTheme="majorBidi" w:cstheme="majorBidi"/>
              </w:rPr>
              <w:tab/>
              <w:t xml:space="preserve">Ointment (General) </w:t>
            </w:r>
            <w:r w:rsidRPr="008D0D62">
              <w:rPr>
                <w:rFonts w:asciiTheme="majorBidi" w:hAnsiTheme="majorBidi" w:cstheme="majorBidi"/>
              </w:rPr>
              <w:tab/>
              <w:t>Section.</w:t>
            </w: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External </w:t>
            </w:r>
            <w:r w:rsidRPr="008D0D62">
              <w:rPr>
                <w:rFonts w:asciiTheme="majorBidi" w:hAnsiTheme="majorBidi" w:cstheme="majorBidi"/>
              </w:rPr>
              <w:tab/>
              <w:t xml:space="preserve">Application </w:t>
            </w:r>
            <w:r w:rsidRPr="008D0D62">
              <w:rPr>
                <w:rFonts w:asciiTheme="majorBidi" w:hAnsiTheme="majorBidi" w:cstheme="majorBidi"/>
              </w:rPr>
              <w:tab/>
              <w:t>(General) Section.</w:t>
            </w: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Liquid Repacking </w:t>
            </w:r>
            <w:r w:rsidRPr="008D0D62">
              <w:rPr>
                <w:rFonts w:asciiTheme="majorBidi" w:hAnsiTheme="majorBidi" w:cstheme="majorBidi"/>
              </w:rPr>
              <w:tab/>
              <w:t>Section.</w:t>
            </w:r>
          </w:p>
          <w:p w:rsidR="009A69A2" w:rsidRPr="008D0D62" w:rsidRDefault="009A69A2" w:rsidP="00FE45FF">
            <w:pPr>
              <w:pStyle w:val="ListParagraph"/>
              <w:numPr>
                <w:ilvl w:val="0"/>
                <w:numId w:val="38"/>
              </w:numPr>
              <w:shd w:val="clear" w:color="auto" w:fill="FFFFFF" w:themeFill="background1"/>
              <w:tabs>
                <w:tab w:val="left" w:pos="356"/>
              </w:tabs>
              <w:spacing w:after="0"/>
              <w:ind w:left="0" w:firstLine="0"/>
              <w:jc w:val="left"/>
              <w:rPr>
                <w:rFonts w:asciiTheme="majorBidi" w:hAnsiTheme="majorBidi" w:cstheme="majorBidi"/>
              </w:rPr>
            </w:pPr>
            <w:r w:rsidRPr="008D0D62">
              <w:rPr>
                <w:rFonts w:asciiTheme="majorBidi" w:hAnsiTheme="majorBidi" w:cstheme="majorBidi"/>
              </w:rPr>
              <w:t xml:space="preserve">Oral Liquid Syrup / </w:t>
            </w:r>
            <w:r w:rsidRPr="008D0D62">
              <w:rPr>
                <w:rFonts w:asciiTheme="majorBidi" w:hAnsiTheme="majorBidi" w:cstheme="majorBidi"/>
              </w:rPr>
              <w:tab/>
              <w:t xml:space="preserve">Suspension </w:t>
            </w:r>
            <w:r w:rsidRPr="008D0D62">
              <w:rPr>
                <w:rFonts w:asciiTheme="majorBidi" w:hAnsiTheme="majorBidi" w:cstheme="majorBidi"/>
              </w:rPr>
              <w:tab/>
              <w:t>(General) Section.</w:t>
            </w:r>
          </w:p>
        </w:tc>
        <w:tc>
          <w:tcPr>
            <w:tcW w:w="1440" w:type="dxa"/>
            <w:gridSpan w:val="2"/>
            <w:shd w:val="clear" w:color="auto" w:fill="auto"/>
          </w:tcPr>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04-05-2019</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rPr>
            </w:pPr>
          </w:p>
        </w:tc>
        <w:tc>
          <w:tcPr>
            <w:tcW w:w="990" w:type="dxa"/>
            <w:shd w:val="clear" w:color="auto" w:fill="auto"/>
          </w:tcPr>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Good</w:t>
            </w:r>
          </w:p>
        </w:tc>
        <w:tc>
          <w:tcPr>
            <w:tcW w:w="3480" w:type="dxa"/>
            <w:gridSpan w:val="3"/>
            <w:shd w:val="clear" w:color="auto" w:fill="auto"/>
          </w:tcPr>
          <w:p w:rsidR="009A69A2" w:rsidRPr="008D0D62" w:rsidRDefault="009A69A2" w:rsidP="00FE45FF">
            <w:pPr>
              <w:pStyle w:val="ListParagraph"/>
              <w:numPr>
                <w:ilvl w:val="0"/>
                <w:numId w:val="37"/>
              </w:numPr>
              <w:shd w:val="clear" w:color="auto" w:fill="FFFFFF" w:themeFill="background1"/>
              <w:ind w:left="312" w:hanging="270"/>
              <w:rPr>
                <w:rFonts w:asciiTheme="majorBidi" w:hAnsiTheme="majorBidi" w:cstheme="majorBidi"/>
              </w:rPr>
            </w:pPr>
            <w:r w:rsidRPr="008D0D62">
              <w:rPr>
                <w:rFonts w:asciiTheme="majorBidi" w:hAnsiTheme="majorBidi" w:cstheme="majorBidi"/>
              </w:rPr>
              <w:t xml:space="preserve">Mr. </w:t>
            </w:r>
            <w:proofErr w:type="spellStart"/>
            <w:r w:rsidRPr="008D0D62">
              <w:rPr>
                <w:rFonts w:asciiTheme="majorBidi" w:hAnsiTheme="majorBidi" w:cstheme="majorBidi"/>
              </w:rPr>
              <w:t>Munawar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Hayat</w:t>
            </w:r>
            <w:proofErr w:type="spellEnd"/>
            <w:r w:rsidRPr="008D0D62">
              <w:rPr>
                <w:rFonts w:asciiTheme="majorBidi" w:hAnsiTheme="majorBidi" w:cstheme="majorBidi"/>
              </w:rPr>
              <w:t>, Chief Drug Controller, Govt. of Punjab, Lahore.</w:t>
            </w:r>
          </w:p>
          <w:p w:rsidR="009A69A2" w:rsidRPr="008D0D62" w:rsidRDefault="009A69A2" w:rsidP="00FE45FF">
            <w:pPr>
              <w:pStyle w:val="ListParagraph"/>
              <w:numPr>
                <w:ilvl w:val="0"/>
                <w:numId w:val="37"/>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(E&amp;M), DRAP, Lahore.</w:t>
            </w:r>
          </w:p>
          <w:p w:rsidR="009A69A2" w:rsidRPr="008D0D62" w:rsidRDefault="009A69A2" w:rsidP="00FE45FF">
            <w:pPr>
              <w:pStyle w:val="ListParagraph"/>
              <w:numPr>
                <w:ilvl w:val="0"/>
                <w:numId w:val="37"/>
              </w:numPr>
              <w:ind w:left="342" w:hanging="270"/>
              <w:rPr>
                <w:rFonts w:asciiTheme="majorBidi" w:hAnsiTheme="majorBidi" w:cstheme="majorBidi"/>
                <w:bCs/>
              </w:rPr>
            </w:pPr>
            <w:r w:rsidRPr="008D0D62">
              <w:rPr>
                <w:rFonts w:asciiTheme="majorBidi" w:hAnsiTheme="majorBidi" w:cstheme="majorBidi"/>
                <w:bCs/>
              </w:rPr>
              <w:t xml:space="preserve">Mr. Abdul Rashid </w:t>
            </w:r>
            <w:proofErr w:type="spellStart"/>
            <w:r w:rsidRPr="008D0D62">
              <w:rPr>
                <w:rFonts w:asciiTheme="majorBidi" w:hAnsiTheme="majorBidi" w:cstheme="majorBidi"/>
                <w:bCs/>
              </w:rPr>
              <w:t>Shaikh</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tc>
      </w:tr>
      <w:tr w:rsidR="009A69A2" w:rsidRPr="008D0D62" w:rsidTr="00757B9A">
        <w:trPr>
          <w:gridAfter w:val="1"/>
          <w:wAfter w:w="24" w:type="dxa"/>
          <w:trHeight w:val="591"/>
        </w:trPr>
        <w:tc>
          <w:tcPr>
            <w:tcW w:w="621" w:type="dxa"/>
            <w:vMerge/>
            <w:shd w:val="clear" w:color="auto" w:fill="auto"/>
          </w:tcPr>
          <w:p w:rsidR="009A69A2" w:rsidRPr="008D0D62" w:rsidRDefault="009A69A2" w:rsidP="00757B9A">
            <w:pPr>
              <w:shd w:val="clear" w:color="auto" w:fill="FFFFFF" w:themeFill="background1"/>
              <w:tabs>
                <w:tab w:val="left" w:pos="4500"/>
              </w:tabs>
              <w:ind w:left="48"/>
              <w:rPr>
                <w:rFonts w:asciiTheme="majorBidi" w:hAnsiTheme="majorBidi" w:cstheme="majorBidi"/>
              </w:rPr>
            </w:pPr>
          </w:p>
        </w:tc>
        <w:tc>
          <w:tcPr>
            <w:tcW w:w="9225" w:type="dxa"/>
            <w:gridSpan w:val="7"/>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i/>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D27DC1">
            <w:pPr>
              <w:spacing w:line="360" w:lineRule="auto"/>
              <w:jc w:val="both"/>
              <w:rPr>
                <w:rFonts w:asciiTheme="majorBidi" w:hAnsiTheme="majorBidi" w:cstheme="majorBidi"/>
              </w:rPr>
            </w:pPr>
            <w:r w:rsidRPr="008D0D62">
              <w:rPr>
                <w:rFonts w:asciiTheme="majorBidi" w:hAnsiTheme="majorBidi" w:cstheme="majorBidi"/>
              </w:rPr>
              <w:t xml:space="preserve">                      Keeping in view the facility like building, HVAC system, Machinery, </w:t>
            </w:r>
            <w:r w:rsidR="00D27DC1" w:rsidRPr="008D0D62">
              <w:rPr>
                <w:rFonts w:asciiTheme="majorBidi" w:hAnsiTheme="majorBidi" w:cstheme="majorBidi"/>
              </w:rPr>
              <w:t>e</w:t>
            </w:r>
            <w:r w:rsidRPr="008D0D62">
              <w:rPr>
                <w:rFonts w:asciiTheme="majorBidi" w:hAnsiTheme="majorBidi" w:cstheme="majorBidi"/>
              </w:rPr>
              <w:t>quipment in Quality Control and Microbiology Labor</w:t>
            </w:r>
            <w:r w:rsidR="0085478C" w:rsidRPr="008D0D62">
              <w:rPr>
                <w:rFonts w:asciiTheme="majorBidi" w:hAnsiTheme="majorBidi" w:cstheme="majorBidi"/>
              </w:rPr>
              <w:t>atory, Water Treatment System, t</w:t>
            </w:r>
            <w:r w:rsidRPr="008D0D62">
              <w:rPr>
                <w:rFonts w:asciiTheme="majorBidi" w:hAnsiTheme="majorBidi" w:cstheme="majorBidi"/>
              </w:rPr>
              <w:t xml:space="preserve">esting Facilities, Technical </w:t>
            </w:r>
            <w:proofErr w:type="spellStart"/>
            <w:r w:rsidRPr="008D0D62">
              <w:rPr>
                <w:rFonts w:asciiTheme="majorBidi" w:hAnsiTheme="majorBidi" w:cstheme="majorBidi"/>
              </w:rPr>
              <w:t>Personnels</w:t>
            </w:r>
            <w:proofErr w:type="spellEnd"/>
            <w:r w:rsidRPr="008D0D62">
              <w:rPr>
                <w:rFonts w:asciiTheme="majorBidi" w:hAnsiTheme="majorBidi" w:cstheme="majorBidi"/>
              </w:rPr>
              <w:t xml:space="preserve"> met, documentation, the panel of inspectors </w:t>
            </w:r>
            <w:r w:rsidRPr="008D0D62">
              <w:rPr>
                <w:rFonts w:asciiTheme="majorBidi" w:hAnsiTheme="majorBidi" w:cstheme="majorBidi"/>
                <w:b/>
                <w:bCs/>
              </w:rPr>
              <w:t>recommends</w:t>
            </w:r>
            <w:r w:rsidRPr="008D0D62">
              <w:rPr>
                <w:rFonts w:asciiTheme="majorBidi" w:hAnsiTheme="majorBidi" w:cstheme="majorBidi"/>
              </w:rPr>
              <w:t xml:space="preserve"> the grant of Drug Manufacturing License by way of formulation for aforementioned sections.</w:t>
            </w:r>
          </w:p>
          <w:p w:rsidR="000D373B" w:rsidRPr="008D0D62" w:rsidRDefault="000D373B" w:rsidP="000D373B">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8D0D62">
              <w:rPr>
                <w:rFonts w:asciiTheme="majorBidi" w:hAnsiTheme="majorBidi" w:cstheme="majorBidi"/>
                <w:b/>
                <w:bCs/>
                <w:color w:val="auto"/>
                <w:u w:val="single"/>
              </w:rPr>
              <w:t>Decision of the Central Licensing Board in 270</w:t>
            </w:r>
            <w:r w:rsidRPr="008D0D62">
              <w:rPr>
                <w:rFonts w:asciiTheme="majorBidi" w:hAnsiTheme="majorBidi" w:cstheme="majorBidi"/>
                <w:b/>
                <w:bCs/>
                <w:color w:val="auto"/>
                <w:u w:val="single"/>
                <w:vertAlign w:val="superscript"/>
              </w:rPr>
              <w:t>th</w:t>
            </w:r>
            <w:r w:rsidRPr="008D0D62">
              <w:rPr>
                <w:rFonts w:asciiTheme="majorBidi" w:hAnsiTheme="majorBidi" w:cstheme="majorBidi"/>
                <w:b/>
                <w:bCs/>
                <w:color w:val="auto"/>
                <w:u w:val="single"/>
              </w:rPr>
              <w:t xml:space="preserve"> meeting</w:t>
            </w:r>
          </w:p>
          <w:p w:rsidR="000D373B" w:rsidRPr="008D0D62" w:rsidRDefault="000D373B" w:rsidP="00ED260E">
            <w:pPr>
              <w:pStyle w:val="ListParagraph"/>
              <w:shd w:val="clear" w:color="auto" w:fill="FFFFFF" w:themeFill="background1"/>
              <w:spacing w:after="0" w:line="360" w:lineRule="auto"/>
              <w:ind w:left="0" w:firstLine="0"/>
              <w:rPr>
                <w:rFonts w:asciiTheme="majorBidi" w:hAnsiTheme="majorBidi" w:cstheme="majorBidi"/>
                <w:bCs/>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Drug Manufacturing License by way of </w:t>
            </w:r>
            <w:r w:rsidR="00ED260E" w:rsidRPr="008D0D62">
              <w:rPr>
                <w:rFonts w:asciiTheme="majorBidi" w:hAnsiTheme="majorBidi" w:cstheme="majorBidi"/>
                <w:bCs/>
              </w:rPr>
              <w:t>F</w:t>
            </w:r>
            <w:r w:rsidRPr="008D0D62">
              <w:rPr>
                <w:rFonts w:asciiTheme="majorBidi" w:hAnsiTheme="majorBidi" w:cstheme="majorBidi"/>
                <w:bCs/>
              </w:rPr>
              <w:t xml:space="preserve">ormulation in the name of </w:t>
            </w:r>
            <w:r w:rsidRPr="008D0D62">
              <w:rPr>
                <w:rFonts w:asciiTheme="majorBidi" w:hAnsiTheme="majorBidi" w:cstheme="majorBidi"/>
              </w:rPr>
              <w:t xml:space="preserve">M/s </w:t>
            </w:r>
            <w:r w:rsidR="00611DD8" w:rsidRPr="008D0D62">
              <w:rPr>
                <w:rFonts w:asciiTheme="majorBidi" w:hAnsiTheme="majorBidi" w:cstheme="majorBidi"/>
                <w:bCs/>
              </w:rPr>
              <w:t xml:space="preserve">Health Care Pharmaceutical, 40-Km, Lahore Road, Multan </w:t>
            </w:r>
            <w:r w:rsidRPr="008D0D62">
              <w:rPr>
                <w:rFonts w:asciiTheme="majorBidi" w:hAnsiTheme="majorBidi" w:cstheme="majorBidi"/>
                <w:bCs/>
              </w:rPr>
              <w:t>with following sections:</w:t>
            </w:r>
          </w:p>
          <w:p w:rsidR="000D373B" w:rsidRPr="008D0D62" w:rsidRDefault="000D373B" w:rsidP="000D373B">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bCs/>
                <w:u w:val="single"/>
              </w:rPr>
              <w:t>Section (0</w:t>
            </w:r>
            <w:r w:rsidR="00434664" w:rsidRPr="008D0D62">
              <w:rPr>
                <w:rFonts w:asciiTheme="majorBidi" w:hAnsiTheme="majorBidi" w:cstheme="majorBidi"/>
                <w:b/>
                <w:bCs/>
                <w:u w:val="single"/>
              </w:rPr>
              <w:t>8</w:t>
            </w:r>
            <w:r w:rsidRPr="008D0D62">
              <w:rPr>
                <w:rFonts w:asciiTheme="majorBidi" w:hAnsiTheme="majorBidi" w:cstheme="majorBidi"/>
                <w:b/>
                <w:bCs/>
                <w:u w:val="single"/>
              </w:rPr>
              <w:t>)</w:t>
            </w:r>
          </w:p>
          <w:p w:rsidR="000D373B" w:rsidRPr="008D0D62" w:rsidRDefault="000D373B" w:rsidP="000D373B">
            <w:pPr>
              <w:pStyle w:val="ListParagraph"/>
              <w:shd w:val="clear" w:color="auto" w:fill="FFFFFF" w:themeFill="background1"/>
              <w:spacing w:after="0"/>
              <w:ind w:left="0" w:firstLine="0"/>
              <w:jc w:val="left"/>
              <w:rPr>
                <w:rFonts w:asciiTheme="majorBidi" w:hAnsiTheme="majorBidi" w:cstheme="majorBidi"/>
                <w:bCs/>
                <w:u w:val="single"/>
              </w:rPr>
            </w:pPr>
          </w:p>
          <w:p w:rsidR="000D373B" w:rsidRPr="008D0D62" w:rsidRDefault="000D373B" w:rsidP="005822E2">
            <w:pPr>
              <w:pStyle w:val="ListParagraph"/>
              <w:numPr>
                <w:ilvl w:val="0"/>
                <w:numId w:val="150"/>
              </w:numPr>
              <w:shd w:val="clear" w:color="auto" w:fill="FFFFFF" w:themeFill="background1"/>
              <w:spacing w:after="0"/>
              <w:ind w:left="356" w:hanging="356"/>
              <w:jc w:val="left"/>
              <w:rPr>
                <w:rFonts w:asciiTheme="majorBidi" w:hAnsiTheme="majorBidi" w:cstheme="majorBidi"/>
              </w:rPr>
            </w:pPr>
            <w:r w:rsidRPr="008D0D62">
              <w:rPr>
                <w:rFonts w:asciiTheme="majorBidi" w:hAnsiTheme="majorBidi" w:cstheme="majorBidi"/>
              </w:rPr>
              <w:t>Tablet (General) Section</w:t>
            </w:r>
          </w:p>
          <w:p w:rsidR="000D373B" w:rsidRPr="008D0D62" w:rsidRDefault="00F673E8" w:rsidP="005822E2">
            <w:pPr>
              <w:pStyle w:val="ListParagraph"/>
              <w:numPr>
                <w:ilvl w:val="0"/>
                <w:numId w:val="150"/>
              </w:numPr>
              <w:shd w:val="clear" w:color="auto" w:fill="FFFFFF" w:themeFill="background1"/>
              <w:spacing w:after="0"/>
              <w:ind w:left="356" w:hanging="356"/>
              <w:jc w:val="left"/>
              <w:rPr>
                <w:rFonts w:asciiTheme="majorBidi" w:hAnsiTheme="majorBidi" w:cstheme="majorBidi"/>
              </w:rPr>
            </w:pPr>
            <w:r w:rsidRPr="008D0D62">
              <w:rPr>
                <w:rFonts w:asciiTheme="majorBidi" w:hAnsiTheme="majorBidi" w:cstheme="majorBidi"/>
              </w:rPr>
              <w:t xml:space="preserve">Capsule (General) </w:t>
            </w:r>
            <w:r w:rsidR="000D373B" w:rsidRPr="008D0D62">
              <w:rPr>
                <w:rFonts w:asciiTheme="majorBidi" w:hAnsiTheme="majorBidi" w:cstheme="majorBidi"/>
              </w:rPr>
              <w:t>Section.</w:t>
            </w:r>
          </w:p>
          <w:p w:rsidR="000D373B" w:rsidRPr="008D0D62" w:rsidRDefault="00F673E8" w:rsidP="005822E2">
            <w:pPr>
              <w:pStyle w:val="ListParagraph"/>
              <w:numPr>
                <w:ilvl w:val="0"/>
                <w:numId w:val="150"/>
              </w:numPr>
              <w:shd w:val="clear" w:color="auto" w:fill="FFFFFF" w:themeFill="background1"/>
              <w:spacing w:after="0"/>
              <w:ind w:left="356" w:hanging="356"/>
              <w:jc w:val="left"/>
              <w:rPr>
                <w:rFonts w:asciiTheme="majorBidi" w:hAnsiTheme="majorBidi" w:cstheme="majorBidi"/>
              </w:rPr>
            </w:pPr>
            <w:r w:rsidRPr="008D0D62">
              <w:rPr>
                <w:rFonts w:asciiTheme="majorBidi" w:hAnsiTheme="majorBidi" w:cstheme="majorBidi"/>
              </w:rPr>
              <w:t xml:space="preserve">Sachet (General) </w:t>
            </w:r>
            <w:r w:rsidR="000D373B" w:rsidRPr="008D0D62">
              <w:rPr>
                <w:rFonts w:asciiTheme="majorBidi" w:hAnsiTheme="majorBidi" w:cstheme="majorBidi"/>
              </w:rPr>
              <w:t>Section.</w:t>
            </w:r>
          </w:p>
          <w:p w:rsidR="000D373B" w:rsidRPr="008D0D62" w:rsidRDefault="00F673E8" w:rsidP="005822E2">
            <w:pPr>
              <w:pStyle w:val="ListParagraph"/>
              <w:numPr>
                <w:ilvl w:val="0"/>
                <w:numId w:val="150"/>
              </w:numPr>
              <w:shd w:val="clear" w:color="auto" w:fill="FFFFFF" w:themeFill="background1"/>
              <w:spacing w:after="0"/>
              <w:ind w:left="356" w:hanging="356"/>
              <w:jc w:val="left"/>
              <w:rPr>
                <w:rFonts w:asciiTheme="majorBidi" w:hAnsiTheme="majorBidi" w:cstheme="majorBidi"/>
              </w:rPr>
            </w:pPr>
            <w:r w:rsidRPr="008D0D62">
              <w:rPr>
                <w:rFonts w:asciiTheme="majorBidi" w:hAnsiTheme="majorBidi" w:cstheme="majorBidi"/>
              </w:rPr>
              <w:t xml:space="preserve">Dry Powder Suspension </w:t>
            </w:r>
            <w:r w:rsidR="000D373B" w:rsidRPr="008D0D62">
              <w:rPr>
                <w:rFonts w:asciiTheme="majorBidi" w:hAnsiTheme="majorBidi" w:cstheme="majorBidi"/>
              </w:rPr>
              <w:t>(General) Section.</w:t>
            </w:r>
          </w:p>
          <w:p w:rsidR="000D373B" w:rsidRPr="008D0D62" w:rsidRDefault="00F673E8" w:rsidP="005822E2">
            <w:pPr>
              <w:pStyle w:val="ListParagraph"/>
              <w:numPr>
                <w:ilvl w:val="0"/>
                <w:numId w:val="150"/>
              </w:numPr>
              <w:shd w:val="clear" w:color="auto" w:fill="FFFFFF" w:themeFill="background1"/>
              <w:spacing w:after="0"/>
              <w:ind w:left="356" w:hanging="356"/>
              <w:jc w:val="left"/>
              <w:rPr>
                <w:rFonts w:asciiTheme="majorBidi" w:hAnsiTheme="majorBidi" w:cstheme="majorBidi"/>
              </w:rPr>
            </w:pPr>
            <w:r w:rsidRPr="008D0D62">
              <w:rPr>
                <w:rFonts w:asciiTheme="majorBidi" w:hAnsiTheme="majorBidi" w:cstheme="majorBidi"/>
              </w:rPr>
              <w:t xml:space="preserve">Cream and </w:t>
            </w:r>
            <w:r w:rsidR="000D373B" w:rsidRPr="008D0D62">
              <w:rPr>
                <w:rFonts w:asciiTheme="majorBidi" w:hAnsiTheme="majorBidi" w:cstheme="majorBidi"/>
              </w:rPr>
              <w:t>Ointment (General</w:t>
            </w:r>
            <w:proofErr w:type="gramStart"/>
            <w:r w:rsidR="000D373B" w:rsidRPr="008D0D62">
              <w:rPr>
                <w:rFonts w:asciiTheme="majorBidi" w:hAnsiTheme="majorBidi" w:cstheme="majorBidi"/>
              </w:rPr>
              <w:t>)Section</w:t>
            </w:r>
            <w:proofErr w:type="gramEnd"/>
            <w:r w:rsidR="000D373B" w:rsidRPr="008D0D62">
              <w:rPr>
                <w:rFonts w:asciiTheme="majorBidi" w:hAnsiTheme="majorBidi" w:cstheme="majorBidi"/>
              </w:rPr>
              <w:t>.</w:t>
            </w:r>
          </w:p>
          <w:p w:rsidR="000D373B" w:rsidRPr="008D0D62" w:rsidRDefault="00F673E8" w:rsidP="005822E2">
            <w:pPr>
              <w:pStyle w:val="ListParagraph"/>
              <w:numPr>
                <w:ilvl w:val="0"/>
                <w:numId w:val="150"/>
              </w:numPr>
              <w:shd w:val="clear" w:color="auto" w:fill="FFFFFF" w:themeFill="background1"/>
              <w:spacing w:after="0"/>
              <w:ind w:left="356" w:hanging="356"/>
              <w:jc w:val="left"/>
              <w:rPr>
                <w:rFonts w:asciiTheme="majorBidi" w:hAnsiTheme="majorBidi" w:cstheme="majorBidi"/>
              </w:rPr>
            </w:pPr>
            <w:r w:rsidRPr="008D0D62">
              <w:rPr>
                <w:rFonts w:asciiTheme="majorBidi" w:hAnsiTheme="majorBidi" w:cstheme="majorBidi"/>
              </w:rPr>
              <w:t xml:space="preserve">External </w:t>
            </w:r>
            <w:proofErr w:type="gramStart"/>
            <w:r w:rsidR="000D373B" w:rsidRPr="008D0D62">
              <w:rPr>
                <w:rFonts w:asciiTheme="majorBidi" w:hAnsiTheme="majorBidi" w:cstheme="majorBidi"/>
              </w:rPr>
              <w:t>Application(</w:t>
            </w:r>
            <w:proofErr w:type="gramEnd"/>
            <w:r w:rsidR="000D373B" w:rsidRPr="008D0D62">
              <w:rPr>
                <w:rFonts w:asciiTheme="majorBidi" w:hAnsiTheme="majorBidi" w:cstheme="majorBidi"/>
              </w:rPr>
              <w:t>General) Section.</w:t>
            </w:r>
          </w:p>
          <w:p w:rsidR="00083F5C" w:rsidRPr="008D0D62" w:rsidRDefault="000D373B" w:rsidP="005822E2">
            <w:pPr>
              <w:pStyle w:val="ListParagraph"/>
              <w:numPr>
                <w:ilvl w:val="0"/>
                <w:numId w:val="150"/>
              </w:numPr>
              <w:shd w:val="clear" w:color="auto" w:fill="FFFFFF" w:themeFill="background1"/>
              <w:tabs>
                <w:tab w:val="left" w:pos="716"/>
              </w:tabs>
              <w:spacing w:after="0"/>
              <w:ind w:left="356" w:hanging="356"/>
              <w:rPr>
                <w:rFonts w:asciiTheme="majorBidi" w:hAnsiTheme="majorBidi" w:cstheme="majorBidi"/>
                <w:u w:val="single"/>
              </w:rPr>
            </w:pPr>
            <w:r w:rsidRPr="008D0D62">
              <w:rPr>
                <w:rFonts w:asciiTheme="majorBidi" w:hAnsiTheme="majorBidi" w:cstheme="majorBidi"/>
              </w:rPr>
              <w:t xml:space="preserve">Liquid Repacking </w:t>
            </w:r>
            <w:r w:rsidRPr="008D0D62">
              <w:rPr>
                <w:rFonts w:asciiTheme="majorBidi" w:hAnsiTheme="majorBidi" w:cstheme="majorBidi"/>
              </w:rPr>
              <w:tab/>
              <w:t>Section.</w:t>
            </w:r>
          </w:p>
          <w:p w:rsidR="000D373B" w:rsidRPr="008D0D62" w:rsidRDefault="005A3619" w:rsidP="005822E2">
            <w:pPr>
              <w:pStyle w:val="ListParagraph"/>
              <w:numPr>
                <w:ilvl w:val="0"/>
                <w:numId w:val="150"/>
              </w:numPr>
              <w:shd w:val="clear" w:color="auto" w:fill="FFFFFF" w:themeFill="background1"/>
              <w:tabs>
                <w:tab w:val="left" w:pos="716"/>
              </w:tabs>
              <w:spacing w:after="0"/>
              <w:ind w:left="356" w:hanging="356"/>
              <w:rPr>
                <w:rFonts w:asciiTheme="majorBidi" w:hAnsiTheme="majorBidi" w:cstheme="majorBidi"/>
                <w:u w:val="single"/>
              </w:rPr>
            </w:pPr>
            <w:r w:rsidRPr="008D0D62">
              <w:rPr>
                <w:rFonts w:asciiTheme="majorBidi" w:hAnsiTheme="majorBidi" w:cstheme="majorBidi"/>
              </w:rPr>
              <w:t xml:space="preserve">Oral Liquid Syrup / </w:t>
            </w:r>
            <w:proofErr w:type="gramStart"/>
            <w:r w:rsidR="000D373B" w:rsidRPr="008D0D62">
              <w:rPr>
                <w:rFonts w:asciiTheme="majorBidi" w:hAnsiTheme="majorBidi" w:cstheme="majorBidi"/>
              </w:rPr>
              <w:t>Suspension(</w:t>
            </w:r>
            <w:proofErr w:type="gramEnd"/>
            <w:r w:rsidR="000D373B" w:rsidRPr="008D0D62">
              <w:rPr>
                <w:rFonts w:asciiTheme="majorBidi" w:hAnsiTheme="majorBidi" w:cstheme="majorBidi"/>
              </w:rPr>
              <w:t>General) Section.</w:t>
            </w:r>
          </w:p>
        </w:tc>
      </w:tr>
    </w:tbl>
    <w:p w:rsidR="00205051" w:rsidRDefault="00205051"/>
    <w:p w:rsidR="00205051" w:rsidRDefault="00205051"/>
    <w:tbl>
      <w:tblPr>
        <w:tblW w:w="98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3069"/>
        <w:gridCol w:w="180"/>
        <w:gridCol w:w="1260"/>
        <w:gridCol w:w="180"/>
        <w:gridCol w:w="90"/>
        <w:gridCol w:w="783"/>
        <w:gridCol w:w="207"/>
        <w:gridCol w:w="3456"/>
      </w:tblGrid>
      <w:tr w:rsidR="009A69A2" w:rsidRPr="008D0D62" w:rsidTr="00C511F9">
        <w:trPr>
          <w:trHeight w:val="569"/>
        </w:trPr>
        <w:tc>
          <w:tcPr>
            <w:tcW w:w="621" w:type="dxa"/>
            <w:vMerge w:val="restart"/>
            <w:shd w:val="clear" w:color="auto" w:fill="auto"/>
          </w:tcPr>
          <w:p w:rsidR="009A69A2" w:rsidRPr="008D0D62" w:rsidRDefault="009A69A2" w:rsidP="00757B9A">
            <w:pPr>
              <w:shd w:val="clear" w:color="auto" w:fill="FFFFFF" w:themeFill="background1"/>
              <w:tabs>
                <w:tab w:val="left" w:pos="4500"/>
              </w:tabs>
              <w:ind w:left="48"/>
              <w:rPr>
                <w:rFonts w:asciiTheme="majorBidi" w:hAnsiTheme="majorBidi" w:cstheme="majorBidi"/>
              </w:rPr>
            </w:pPr>
            <w:r w:rsidRPr="008D0D62">
              <w:rPr>
                <w:rFonts w:asciiTheme="majorBidi" w:hAnsiTheme="majorBidi" w:cstheme="majorBidi"/>
              </w:rPr>
              <w:lastRenderedPageBreak/>
              <w:t>3</w:t>
            </w:r>
          </w:p>
        </w:tc>
        <w:tc>
          <w:tcPr>
            <w:tcW w:w="3069" w:type="dxa"/>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rPr>
            </w:pPr>
            <w:r w:rsidRPr="008D0D62">
              <w:rPr>
                <w:rFonts w:asciiTheme="majorBidi" w:hAnsiTheme="majorBidi" w:cstheme="majorBidi"/>
              </w:rPr>
              <w:t xml:space="preserve">M/s K.M. </w:t>
            </w:r>
            <w:proofErr w:type="spellStart"/>
            <w:r w:rsidRPr="008D0D62">
              <w:rPr>
                <w:rFonts w:asciiTheme="majorBidi" w:hAnsiTheme="majorBidi" w:cstheme="majorBidi"/>
              </w:rPr>
              <w:t>Int</w:t>
            </w:r>
            <w:proofErr w:type="spellEnd"/>
            <w:r w:rsidRPr="008D0D62">
              <w:rPr>
                <w:rFonts w:asciiTheme="majorBidi" w:hAnsiTheme="majorBidi" w:cstheme="majorBidi"/>
              </w:rPr>
              <w:t xml:space="preserve"> (Pvt) Ltd., Plot No.74-A, </w:t>
            </w:r>
            <w:proofErr w:type="spellStart"/>
            <w:r w:rsidRPr="008D0D62">
              <w:rPr>
                <w:rFonts w:asciiTheme="majorBidi" w:hAnsiTheme="majorBidi" w:cstheme="majorBidi"/>
              </w:rPr>
              <w:t>Hayatabad</w:t>
            </w:r>
            <w:proofErr w:type="spellEnd"/>
            <w:r w:rsidRPr="008D0D62">
              <w:rPr>
                <w:rFonts w:asciiTheme="majorBidi" w:hAnsiTheme="majorBidi" w:cstheme="majorBidi"/>
              </w:rPr>
              <w:t>, Industrial Estate, Peshawar</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rPr>
            </w:pPr>
          </w:p>
          <w:p w:rsidR="00A249A9" w:rsidRPr="008D0D62" w:rsidRDefault="00A249A9" w:rsidP="00A249A9">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(03)</w:t>
            </w:r>
          </w:p>
          <w:p w:rsidR="009A69A2" w:rsidRPr="008D0D62" w:rsidRDefault="009A69A2" w:rsidP="00FE45FF">
            <w:pPr>
              <w:pStyle w:val="ListParagraph"/>
              <w:numPr>
                <w:ilvl w:val="0"/>
                <w:numId w:val="39"/>
              </w:numPr>
              <w:spacing w:after="0"/>
              <w:ind w:left="443" w:hanging="450"/>
              <w:contextualSpacing/>
              <w:jc w:val="left"/>
              <w:rPr>
                <w:rFonts w:asciiTheme="majorBidi" w:eastAsia="MS Mincho" w:hAnsiTheme="majorBidi" w:cstheme="majorBidi"/>
                <w:bCs/>
              </w:rPr>
            </w:pPr>
            <w:r w:rsidRPr="008D0D62">
              <w:rPr>
                <w:rFonts w:asciiTheme="majorBidi" w:eastAsia="MS Mincho" w:hAnsiTheme="majorBidi" w:cstheme="majorBidi"/>
                <w:bCs/>
              </w:rPr>
              <w:t>Capsule (Cephalosporin)</w:t>
            </w:r>
          </w:p>
          <w:p w:rsidR="009A69A2" w:rsidRPr="008D0D62" w:rsidRDefault="009A69A2" w:rsidP="00FE45FF">
            <w:pPr>
              <w:pStyle w:val="ListParagraph"/>
              <w:numPr>
                <w:ilvl w:val="0"/>
                <w:numId w:val="39"/>
              </w:numPr>
              <w:spacing w:after="0"/>
              <w:ind w:left="443" w:hanging="450"/>
              <w:contextualSpacing/>
              <w:jc w:val="left"/>
              <w:rPr>
                <w:rFonts w:asciiTheme="majorBidi" w:hAnsiTheme="majorBidi" w:cstheme="majorBidi"/>
              </w:rPr>
            </w:pPr>
            <w:r w:rsidRPr="008D0D62">
              <w:rPr>
                <w:rFonts w:asciiTheme="majorBidi" w:eastAsia="MS Mincho" w:hAnsiTheme="majorBidi" w:cstheme="majorBidi"/>
                <w:bCs/>
              </w:rPr>
              <w:t>Dry Powder Suspension (Cephalosporin)</w:t>
            </w:r>
          </w:p>
          <w:p w:rsidR="009A69A2" w:rsidRPr="00C511F9" w:rsidRDefault="009A69A2" w:rsidP="00C511F9">
            <w:pPr>
              <w:pStyle w:val="ListParagraph"/>
              <w:numPr>
                <w:ilvl w:val="0"/>
                <w:numId w:val="39"/>
              </w:numPr>
              <w:spacing w:after="0"/>
              <w:ind w:left="443" w:hanging="450"/>
              <w:contextualSpacing/>
              <w:jc w:val="left"/>
              <w:rPr>
                <w:rFonts w:asciiTheme="majorBidi" w:hAnsiTheme="majorBidi" w:cstheme="majorBidi"/>
              </w:rPr>
            </w:pPr>
            <w:r w:rsidRPr="008D0D62">
              <w:rPr>
                <w:rFonts w:asciiTheme="majorBidi" w:eastAsia="MS Mincho" w:hAnsiTheme="majorBidi" w:cstheme="majorBidi"/>
                <w:bCs/>
              </w:rPr>
              <w:t>Dry Powder Injection (Cephalosporin)</w:t>
            </w:r>
          </w:p>
        </w:tc>
        <w:tc>
          <w:tcPr>
            <w:tcW w:w="1440" w:type="dxa"/>
            <w:gridSpan w:val="2"/>
            <w:shd w:val="clear" w:color="auto" w:fill="auto"/>
          </w:tcPr>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14-05-2019</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rPr>
            </w:pPr>
          </w:p>
        </w:tc>
        <w:tc>
          <w:tcPr>
            <w:tcW w:w="1053" w:type="dxa"/>
            <w:gridSpan w:val="3"/>
            <w:shd w:val="clear" w:color="auto" w:fill="auto"/>
          </w:tcPr>
          <w:p w:rsidR="009A69A2" w:rsidRPr="008D0D62" w:rsidRDefault="009A69A2" w:rsidP="00757B9A">
            <w:pPr>
              <w:pStyle w:val="ListParagraph"/>
              <w:shd w:val="clear" w:color="auto" w:fill="FFFFFF" w:themeFill="background1"/>
              <w:spacing w:after="0"/>
              <w:ind w:left="0" w:firstLine="0"/>
              <w:jc w:val="center"/>
              <w:rPr>
                <w:rFonts w:asciiTheme="majorBidi" w:hAnsiTheme="majorBidi" w:cstheme="majorBidi"/>
                <w:b/>
              </w:rPr>
            </w:pPr>
            <w:r w:rsidRPr="008D0D62">
              <w:rPr>
                <w:rFonts w:asciiTheme="majorBidi" w:hAnsiTheme="majorBidi" w:cstheme="majorBidi"/>
                <w:b/>
              </w:rPr>
              <w:t>Good</w:t>
            </w:r>
          </w:p>
        </w:tc>
        <w:tc>
          <w:tcPr>
            <w:tcW w:w="3663" w:type="dxa"/>
            <w:gridSpan w:val="2"/>
            <w:shd w:val="clear" w:color="auto" w:fill="auto"/>
          </w:tcPr>
          <w:p w:rsidR="009A69A2" w:rsidRPr="008D0D62" w:rsidRDefault="009A69A2" w:rsidP="00F47982">
            <w:pPr>
              <w:pStyle w:val="PlainText"/>
              <w:numPr>
                <w:ilvl w:val="0"/>
                <w:numId w:val="6"/>
              </w:numPr>
              <w:ind w:left="357"/>
              <w:jc w:val="both"/>
              <w:rPr>
                <w:rFonts w:asciiTheme="majorBidi" w:hAnsiTheme="majorBidi" w:cstheme="majorBidi"/>
                <w:sz w:val="24"/>
                <w:szCs w:val="24"/>
              </w:rPr>
            </w:pPr>
            <w:r w:rsidRPr="008D0D62">
              <w:rPr>
                <w:rFonts w:asciiTheme="majorBidi" w:hAnsiTheme="majorBidi" w:cstheme="majorBidi"/>
                <w:sz w:val="24"/>
                <w:szCs w:val="24"/>
              </w:rPr>
              <w:t xml:space="preserve">Prof. Dr. </w:t>
            </w:r>
            <w:proofErr w:type="spellStart"/>
            <w:r w:rsidRPr="008D0D62">
              <w:rPr>
                <w:rFonts w:asciiTheme="majorBidi" w:hAnsiTheme="majorBidi" w:cstheme="majorBidi"/>
                <w:sz w:val="24"/>
                <w:szCs w:val="24"/>
              </w:rPr>
              <w:t>Jamshed</w:t>
            </w:r>
            <w:proofErr w:type="spellEnd"/>
            <w:r w:rsidRPr="008D0D62">
              <w:rPr>
                <w:rFonts w:asciiTheme="majorBidi" w:hAnsiTheme="majorBidi" w:cstheme="majorBidi"/>
                <w:sz w:val="24"/>
                <w:szCs w:val="24"/>
              </w:rPr>
              <w:t xml:space="preserve"> Ali Khan, Department of Pharmacy, Peshawar University, Peshawar.</w:t>
            </w:r>
          </w:p>
          <w:p w:rsidR="009A69A2" w:rsidRPr="008D0D62" w:rsidRDefault="009A69A2" w:rsidP="00F47982">
            <w:pPr>
              <w:pStyle w:val="PlainText"/>
              <w:numPr>
                <w:ilvl w:val="0"/>
                <w:numId w:val="6"/>
              </w:numPr>
              <w:ind w:left="357"/>
              <w:jc w:val="both"/>
              <w:rPr>
                <w:rFonts w:asciiTheme="majorBidi" w:hAnsiTheme="majorBidi" w:cstheme="majorBidi"/>
                <w:sz w:val="24"/>
                <w:szCs w:val="24"/>
              </w:rPr>
            </w:pPr>
            <w:r w:rsidRPr="008D0D62">
              <w:rPr>
                <w:rFonts w:asciiTheme="majorBidi" w:hAnsiTheme="majorBidi" w:cstheme="majorBidi"/>
                <w:sz w:val="24"/>
                <w:szCs w:val="24"/>
              </w:rPr>
              <w:t xml:space="preserve">Mr. Abdul </w:t>
            </w:r>
            <w:proofErr w:type="spellStart"/>
            <w:r w:rsidRPr="008D0D62">
              <w:rPr>
                <w:rFonts w:asciiTheme="majorBidi" w:hAnsiTheme="majorBidi" w:cstheme="majorBidi"/>
                <w:sz w:val="24"/>
                <w:szCs w:val="24"/>
              </w:rPr>
              <w:t>Sattar</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Sohrani</w:t>
            </w:r>
            <w:proofErr w:type="spellEnd"/>
            <w:r w:rsidRPr="008D0D62">
              <w:rPr>
                <w:rFonts w:asciiTheme="majorBidi" w:hAnsiTheme="majorBidi" w:cstheme="majorBidi"/>
                <w:sz w:val="24"/>
                <w:szCs w:val="24"/>
              </w:rPr>
              <w:t>, Additional Director (E&amp;M) DRAP, Peshawar.</w:t>
            </w:r>
          </w:p>
          <w:p w:rsidR="009A69A2" w:rsidRPr="008D0D62" w:rsidRDefault="009A69A2" w:rsidP="00F47982">
            <w:pPr>
              <w:pStyle w:val="PlainText"/>
              <w:numPr>
                <w:ilvl w:val="0"/>
                <w:numId w:val="6"/>
              </w:numPr>
              <w:ind w:left="357"/>
              <w:jc w:val="both"/>
              <w:rPr>
                <w:rFonts w:asciiTheme="majorBidi" w:hAnsiTheme="majorBidi" w:cstheme="majorBidi"/>
                <w:sz w:val="24"/>
                <w:szCs w:val="24"/>
              </w:rPr>
            </w:pPr>
            <w:r w:rsidRPr="008D0D62">
              <w:rPr>
                <w:rFonts w:asciiTheme="majorBidi" w:hAnsiTheme="majorBidi" w:cstheme="majorBidi"/>
                <w:sz w:val="24"/>
                <w:szCs w:val="24"/>
              </w:rPr>
              <w:t xml:space="preserve">Mr. </w:t>
            </w:r>
            <w:proofErr w:type="spellStart"/>
            <w:r w:rsidRPr="008D0D62">
              <w:rPr>
                <w:rFonts w:asciiTheme="majorBidi" w:hAnsiTheme="majorBidi" w:cstheme="majorBidi"/>
                <w:sz w:val="24"/>
                <w:szCs w:val="24"/>
              </w:rPr>
              <w:t>Atiq</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ul</w:t>
            </w:r>
            <w:proofErr w:type="spellEnd"/>
            <w:r w:rsidRPr="008D0D62">
              <w:rPr>
                <w:rFonts w:asciiTheme="majorBidi" w:hAnsiTheme="majorBidi" w:cstheme="majorBidi"/>
                <w:sz w:val="24"/>
                <w:szCs w:val="24"/>
              </w:rPr>
              <w:t xml:space="preserve"> Bari, Area FID, DRAP Peshawar.</w:t>
            </w:r>
          </w:p>
          <w:p w:rsidR="009A69A2" w:rsidRPr="008D0D62" w:rsidRDefault="009A69A2" w:rsidP="00757B9A">
            <w:pPr>
              <w:ind w:left="72"/>
              <w:rPr>
                <w:rFonts w:asciiTheme="majorBidi" w:hAnsiTheme="majorBidi" w:cstheme="majorBidi"/>
                <w:bCs/>
              </w:rPr>
            </w:pPr>
          </w:p>
        </w:tc>
      </w:tr>
      <w:tr w:rsidR="009A69A2" w:rsidRPr="008D0D62" w:rsidTr="00205051">
        <w:trPr>
          <w:trHeight w:val="591"/>
        </w:trPr>
        <w:tc>
          <w:tcPr>
            <w:tcW w:w="621" w:type="dxa"/>
            <w:vMerge/>
            <w:shd w:val="clear" w:color="auto" w:fill="auto"/>
          </w:tcPr>
          <w:p w:rsidR="009A69A2" w:rsidRPr="008D0D62" w:rsidRDefault="009A69A2" w:rsidP="00757B9A">
            <w:pPr>
              <w:shd w:val="clear" w:color="auto" w:fill="FFFFFF" w:themeFill="background1"/>
              <w:tabs>
                <w:tab w:val="left" w:pos="4500"/>
              </w:tabs>
              <w:ind w:left="48"/>
              <w:rPr>
                <w:rFonts w:asciiTheme="majorBidi" w:hAnsiTheme="majorBidi" w:cstheme="majorBidi"/>
              </w:rPr>
            </w:pPr>
          </w:p>
        </w:tc>
        <w:tc>
          <w:tcPr>
            <w:tcW w:w="9225" w:type="dxa"/>
            <w:gridSpan w:val="8"/>
            <w:shd w:val="clear" w:color="auto" w:fill="auto"/>
          </w:tcPr>
          <w:p w:rsidR="009A69A2" w:rsidRPr="008D0D62" w:rsidRDefault="009A69A2" w:rsidP="00757B9A">
            <w:pPr>
              <w:pStyle w:val="ListParagraph"/>
              <w:shd w:val="clear" w:color="auto" w:fill="FFFFFF" w:themeFill="background1"/>
              <w:spacing w:after="0" w:line="360" w:lineRule="auto"/>
              <w:ind w:left="0" w:firstLine="0"/>
              <w:rPr>
                <w:rFonts w:asciiTheme="majorBidi" w:hAnsiTheme="majorBidi" w:cstheme="majorBidi"/>
                <w:b/>
                <w:bCs/>
                <w:i/>
              </w:rPr>
            </w:pPr>
            <w:r w:rsidRPr="008D0D62">
              <w:rPr>
                <w:rFonts w:asciiTheme="majorBidi" w:hAnsiTheme="majorBidi" w:cstheme="majorBidi"/>
                <w:b/>
                <w:bCs/>
              </w:rPr>
              <w:t>Recommendations of the panel: -</w:t>
            </w:r>
          </w:p>
          <w:p w:rsidR="009A69A2" w:rsidRPr="008D0D62" w:rsidRDefault="009A69A2" w:rsidP="00C511F9">
            <w:pPr>
              <w:spacing w:after="120"/>
              <w:ind w:right="346"/>
              <w:jc w:val="both"/>
              <w:rPr>
                <w:rFonts w:asciiTheme="majorBidi" w:eastAsia="MS Mincho" w:hAnsiTheme="majorBidi" w:cstheme="majorBidi"/>
                <w:bCs/>
              </w:rPr>
            </w:pPr>
            <w:r w:rsidRPr="008D0D62">
              <w:rPr>
                <w:rFonts w:asciiTheme="majorBidi" w:hAnsiTheme="majorBidi" w:cstheme="majorBidi"/>
                <w:bCs/>
                <w:iCs/>
                <w:lang w:val="en-GB"/>
              </w:rPr>
              <w:t xml:space="preserve">Keeping in view the above, the panel unanimously recommends the grant of Drug Manufacturing License (Formulation) for following sections to </w:t>
            </w:r>
            <w:r w:rsidRPr="008D0D62">
              <w:rPr>
                <w:rFonts w:asciiTheme="majorBidi" w:hAnsiTheme="majorBidi" w:cstheme="majorBidi"/>
              </w:rPr>
              <w:t xml:space="preserve">M/s K.M. </w:t>
            </w:r>
            <w:proofErr w:type="spellStart"/>
            <w:r w:rsidRPr="008D0D62">
              <w:rPr>
                <w:rFonts w:asciiTheme="majorBidi" w:hAnsiTheme="majorBidi" w:cstheme="majorBidi"/>
              </w:rPr>
              <w:t>Int</w:t>
            </w:r>
            <w:proofErr w:type="spellEnd"/>
            <w:r w:rsidRPr="008D0D62">
              <w:rPr>
                <w:rFonts w:asciiTheme="majorBidi" w:hAnsiTheme="majorBidi" w:cstheme="majorBidi"/>
              </w:rPr>
              <w:t xml:space="preserve"> (Pvt) Ltd., Plot No.74-A, </w:t>
            </w:r>
            <w:proofErr w:type="spellStart"/>
            <w:r w:rsidRPr="008D0D62">
              <w:rPr>
                <w:rFonts w:asciiTheme="majorBidi" w:hAnsiTheme="majorBidi" w:cstheme="majorBidi"/>
              </w:rPr>
              <w:t>Hayatabad</w:t>
            </w:r>
            <w:proofErr w:type="spellEnd"/>
            <w:r w:rsidRPr="008D0D62">
              <w:rPr>
                <w:rFonts w:asciiTheme="majorBidi" w:hAnsiTheme="majorBidi" w:cstheme="majorBidi"/>
              </w:rPr>
              <w:t xml:space="preserve">, Industrial Estate, </w:t>
            </w:r>
            <w:proofErr w:type="gramStart"/>
            <w:r w:rsidRPr="008D0D62">
              <w:rPr>
                <w:rFonts w:asciiTheme="majorBidi" w:hAnsiTheme="majorBidi" w:cstheme="majorBidi"/>
              </w:rPr>
              <w:t>Peshawar</w:t>
            </w:r>
            <w:proofErr w:type="gramEnd"/>
            <w:r w:rsidRPr="008D0D62">
              <w:rPr>
                <w:rFonts w:asciiTheme="majorBidi" w:hAnsiTheme="majorBidi" w:cstheme="majorBidi"/>
                <w:bCs/>
                <w:iCs/>
                <w:lang w:val="en-GB"/>
              </w:rPr>
              <w:t>.</w:t>
            </w:r>
          </w:p>
          <w:p w:rsidR="009A69A2" w:rsidRPr="008D0D62" w:rsidRDefault="009A69A2" w:rsidP="00FE45FF">
            <w:pPr>
              <w:pStyle w:val="ListParagraph"/>
              <w:numPr>
                <w:ilvl w:val="0"/>
                <w:numId w:val="40"/>
              </w:numPr>
              <w:spacing w:after="0"/>
              <w:contextualSpacing/>
              <w:jc w:val="left"/>
              <w:rPr>
                <w:rFonts w:asciiTheme="majorBidi" w:eastAsia="MS Mincho" w:hAnsiTheme="majorBidi" w:cstheme="majorBidi"/>
                <w:bCs/>
              </w:rPr>
            </w:pPr>
            <w:r w:rsidRPr="008D0D62">
              <w:rPr>
                <w:rFonts w:asciiTheme="majorBidi" w:eastAsia="MS Mincho" w:hAnsiTheme="majorBidi" w:cstheme="majorBidi"/>
                <w:bCs/>
              </w:rPr>
              <w:t>Capsule (Cephalosporin)</w:t>
            </w:r>
          </w:p>
          <w:p w:rsidR="009A69A2" w:rsidRPr="008D0D62" w:rsidRDefault="009A69A2" w:rsidP="00FE45FF">
            <w:pPr>
              <w:pStyle w:val="ListParagraph"/>
              <w:numPr>
                <w:ilvl w:val="0"/>
                <w:numId w:val="40"/>
              </w:numPr>
              <w:spacing w:after="0"/>
              <w:contextualSpacing/>
              <w:jc w:val="left"/>
              <w:rPr>
                <w:rFonts w:asciiTheme="majorBidi" w:hAnsiTheme="majorBidi" w:cstheme="majorBidi"/>
                <w:b/>
                <w:bCs/>
              </w:rPr>
            </w:pPr>
            <w:r w:rsidRPr="008D0D62">
              <w:rPr>
                <w:rFonts w:asciiTheme="majorBidi" w:eastAsia="MS Mincho" w:hAnsiTheme="majorBidi" w:cstheme="majorBidi"/>
                <w:bCs/>
              </w:rPr>
              <w:t>Dry Powder Suspension (Cephalosporin)</w:t>
            </w:r>
          </w:p>
          <w:p w:rsidR="009A69A2" w:rsidRPr="008D0D62" w:rsidRDefault="009A69A2" w:rsidP="00FE45FF">
            <w:pPr>
              <w:pStyle w:val="ListParagraph"/>
              <w:numPr>
                <w:ilvl w:val="0"/>
                <w:numId w:val="40"/>
              </w:numPr>
              <w:spacing w:after="0"/>
              <w:contextualSpacing/>
              <w:jc w:val="left"/>
              <w:rPr>
                <w:rFonts w:asciiTheme="majorBidi" w:hAnsiTheme="majorBidi" w:cstheme="majorBidi"/>
                <w:b/>
                <w:bCs/>
              </w:rPr>
            </w:pPr>
            <w:r w:rsidRPr="008D0D62">
              <w:rPr>
                <w:rFonts w:asciiTheme="majorBidi" w:eastAsia="MS Mincho" w:hAnsiTheme="majorBidi" w:cstheme="majorBidi"/>
                <w:bCs/>
              </w:rPr>
              <w:t>Dry Powder Injection (Cephalosporin)</w:t>
            </w:r>
          </w:p>
          <w:p w:rsidR="00B263F7" w:rsidRPr="008D0D62" w:rsidRDefault="00B263F7" w:rsidP="00B263F7">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8D0D62">
              <w:rPr>
                <w:rFonts w:asciiTheme="majorBidi" w:hAnsiTheme="majorBidi" w:cstheme="majorBidi"/>
                <w:b/>
                <w:bCs/>
                <w:color w:val="auto"/>
                <w:u w:val="single"/>
              </w:rPr>
              <w:t>Decision of the Central Licensing Board in 270</w:t>
            </w:r>
            <w:r w:rsidRPr="008D0D62">
              <w:rPr>
                <w:rFonts w:asciiTheme="majorBidi" w:hAnsiTheme="majorBidi" w:cstheme="majorBidi"/>
                <w:b/>
                <w:bCs/>
                <w:color w:val="auto"/>
                <w:u w:val="single"/>
                <w:vertAlign w:val="superscript"/>
              </w:rPr>
              <w:t>th</w:t>
            </w:r>
            <w:r w:rsidRPr="008D0D62">
              <w:rPr>
                <w:rFonts w:asciiTheme="majorBidi" w:hAnsiTheme="majorBidi" w:cstheme="majorBidi"/>
                <w:b/>
                <w:bCs/>
                <w:color w:val="auto"/>
                <w:u w:val="single"/>
              </w:rPr>
              <w:t xml:space="preserve"> meeting</w:t>
            </w:r>
          </w:p>
          <w:p w:rsidR="00B263F7" w:rsidRPr="008D0D62" w:rsidRDefault="00B263F7" w:rsidP="00A249A9">
            <w:pPr>
              <w:pStyle w:val="ListParagraph"/>
              <w:shd w:val="clear" w:color="auto" w:fill="FFFFFF" w:themeFill="background1"/>
              <w:spacing w:after="0"/>
              <w:ind w:left="0" w:firstLine="0"/>
              <w:rPr>
                <w:rFonts w:asciiTheme="majorBidi" w:hAnsiTheme="majorBidi" w:cstheme="majorBidi"/>
                <w:b/>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Drug Manufacturing License by way of Formulation in the name of </w:t>
            </w:r>
            <w:r w:rsidR="00D45E3F" w:rsidRPr="008D0D62">
              <w:rPr>
                <w:rFonts w:asciiTheme="majorBidi" w:hAnsiTheme="majorBidi" w:cstheme="majorBidi"/>
              </w:rPr>
              <w:t xml:space="preserve">M/s K.M. </w:t>
            </w:r>
            <w:proofErr w:type="spellStart"/>
            <w:r w:rsidR="00D45E3F" w:rsidRPr="008D0D62">
              <w:rPr>
                <w:rFonts w:asciiTheme="majorBidi" w:hAnsiTheme="majorBidi" w:cstheme="majorBidi"/>
              </w:rPr>
              <w:t>Int</w:t>
            </w:r>
            <w:proofErr w:type="spellEnd"/>
            <w:r w:rsidR="00D45E3F" w:rsidRPr="008D0D62">
              <w:rPr>
                <w:rFonts w:asciiTheme="majorBidi" w:hAnsiTheme="majorBidi" w:cstheme="majorBidi"/>
              </w:rPr>
              <w:t xml:space="preserve"> (Pvt) Ltd., Plot No.74-A, </w:t>
            </w:r>
            <w:proofErr w:type="spellStart"/>
            <w:r w:rsidR="00D45E3F" w:rsidRPr="008D0D62">
              <w:rPr>
                <w:rFonts w:asciiTheme="majorBidi" w:hAnsiTheme="majorBidi" w:cstheme="majorBidi"/>
              </w:rPr>
              <w:t>Hayatabad</w:t>
            </w:r>
            <w:proofErr w:type="spellEnd"/>
            <w:r w:rsidR="00D45E3F" w:rsidRPr="008D0D62">
              <w:rPr>
                <w:rFonts w:asciiTheme="majorBidi" w:hAnsiTheme="majorBidi" w:cstheme="majorBidi"/>
              </w:rPr>
              <w:t>, Industrial Estate, Peshawar</w:t>
            </w:r>
            <w:r w:rsidRPr="008D0D62">
              <w:rPr>
                <w:rFonts w:asciiTheme="majorBidi" w:hAnsiTheme="majorBidi" w:cstheme="majorBidi"/>
                <w:bCs/>
              </w:rPr>
              <w:t xml:space="preserve"> with following sections:</w:t>
            </w:r>
          </w:p>
          <w:p w:rsidR="00B263F7" w:rsidRPr="008D0D62" w:rsidRDefault="00B263F7" w:rsidP="00C511F9">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(03)</w:t>
            </w:r>
          </w:p>
          <w:p w:rsidR="00A249A9" w:rsidRPr="008D0D62" w:rsidRDefault="00A249A9" w:rsidP="00C511F9">
            <w:pPr>
              <w:pStyle w:val="ListParagraph"/>
              <w:numPr>
                <w:ilvl w:val="0"/>
                <w:numId w:val="164"/>
              </w:numPr>
              <w:spacing w:after="0"/>
              <w:contextualSpacing/>
              <w:jc w:val="left"/>
              <w:rPr>
                <w:rFonts w:asciiTheme="majorBidi" w:eastAsia="MS Mincho" w:hAnsiTheme="majorBidi" w:cstheme="majorBidi"/>
                <w:bCs/>
              </w:rPr>
            </w:pPr>
            <w:r w:rsidRPr="008D0D62">
              <w:rPr>
                <w:rFonts w:asciiTheme="majorBidi" w:eastAsia="MS Mincho" w:hAnsiTheme="majorBidi" w:cstheme="majorBidi"/>
                <w:bCs/>
              </w:rPr>
              <w:t>Capsule (Cephalosporin)</w:t>
            </w:r>
          </w:p>
          <w:p w:rsidR="00A249A9" w:rsidRPr="008D0D62" w:rsidRDefault="00A249A9" w:rsidP="00FE45FF">
            <w:pPr>
              <w:pStyle w:val="ListParagraph"/>
              <w:numPr>
                <w:ilvl w:val="0"/>
                <w:numId w:val="164"/>
              </w:numPr>
              <w:spacing w:after="0"/>
              <w:contextualSpacing/>
              <w:jc w:val="left"/>
              <w:rPr>
                <w:rFonts w:asciiTheme="majorBidi" w:hAnsiTheme="majorBidi" w:cstheme="majorBidi"/>
                <w:b/>
                <w:bCs/>
              </w:rPr>
            </w:pPr>
            <w:r w:rsidRPr="008D0D62">
              <w:rPr>
                <w:rFonts w:asciiTheme="majorBidi" w:eastAsia="MS Mincho" w:hAnsiTheme="majorBidi" w:cstheme="majorBidi"/>
                <w:bCs/>
              </w:rPr>
              <w:t>Dry Powder Suspension (Cephalosporin)</w:t>
            </w:r>
          </w:p>
          <w:p w:rsidR="00A249A9" w:rsidRPr="008D0D62" w:rsidRDefault="00A249A9" w:rsidP="00FE45FF">
            <w:pPr>
              <w:pStyle w:val="ListParagraph"/>
              <w:numPr>
                <w:ilvl w:val="0"/>
                <w:numId w:val="164"/>
              </w:numPr>
              <w:spacing w:after="0"/>
              <w:contextualSpacing/>
              <w:jc w:val="left"/>
              <w:rPr>
                <w:rFonts w:asciiTheme="majorBidi" w:hAnsiTheme="majorBidi" w:cstheme="majorBidi"/>
                <w:b/>
                <w:bCs/>
              </w:rPr>
            </w:pPr>
            <w:r w:rsidRPr="008D0D62">
              <w:rPr>
                <w:rFonts w:asciiTheme="majorBidi" w:eastAsia="MS Mincho" w:hAnsiTheme="majorBidi" w:cstheme="majorBidi"/>
                <w:bCs/>
              </w:rPr>
              <w:t>Dry Powder Injection (Cephalosporin)</w:t>
            </w:r>
          </w:p>
          <w:p w:rsidR="009A69A2" w:rsidRPr="008D0D62" w:rsidRDefault="009A69A2" w:rsidP="00757B9A">
            <w:pPr>
              <w:contextualSpacing/>
              <w:rPr>
                <w:rFonts w:asciiTheme="majorBidi" w:hAnsiTheme="majorBidi" w:cstheme="majorBidi"/>
                <w:b/>
                <w:bCs/>
              </w:rPr>
            </w:pPr>
          </w:p>
        </w:tc>
      </w:tr>
      <w:tr w:rsidR="009A69A2" w:rsidRPr="008D0D62" w:rsidTr="00C511F9">
        <w:tblPrEx>
          <w:tblLook w:val="04A0"/>
        </w:tblPrEx>
        <w:tc>
          <w:tcPr>
            <w:tcW w:w="621"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4</w:t>
            </w:r>
          </w:p>
        </w:tc>
        <w:tc>
          <w:tcPr>
            <w:tcW w:w="3249"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Shine Laboratories, </w:t>
            </w:r>
            <w:proofErr w:type="spellStart"/>
            <w:r w:rsidRPr="008D0D62">
              <w:rPr>
                <w:rFonts w:asciiTheme="majorBidi" w:hAnsiTheme="majorBidi" w:cstheme="majorBidi"/>
              </w:rPr>
              <w:t>Masa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Kaswal</w:t>
            </w:r>
            <w:proofErr w:type="spellEnd"/>
            <w:r w:rsidRPr="008D0D62">
              <w:rPr>
                <w:rFonts w:asciiTheme="majorBidi" w:hAnsiTheme="majorBidi" w:cstheme="majorBidi"/>
              </w:rPr>
              <w:t xml:space="preserve">, 9-KM </w:t>
            </w:r>
            <w:proofErr w:type="spellStart"/>
            <w:r w:rsidRPr="008D0D62">
              <w:rPr>
                <w:rFonts w:asciiTheme="majorBidi" w:hAnsiTheme="majorBidi" w:cstheme="majorBidi"/>
              </w:rPr>
              <w:t>Sohawa</w:t>
            </w:r>
            <w:proofErr w:type="spellEnd"/>
            <w:r w:rsidRPr="008D0D62">
              <w:rPr>
                <w:rFonts w:asciiTheme="majorBidi" w:hAnsiTheme="majorBidi" w:cstheme="majorBidi"/>
              </w:rPr>
              <w:t xml:space="preserve">, Main GT Road, </w:t>
            </w:r>
            <w:proofErr w:type="spellStart"/>
            <w:r w:rsidRPr="008D0D62">
              <w:rPr>
                <w:rFonts w:asciiTheme="majorBidi" w:hAnsiTheme="majorBidi" w:cstheme="majorBidi"/>
              </w:rPr>
              <w:t>Gujjar</w:t>
            </w:r>
            <w:proofErr w:type="spellEnd"/>
            <w:r w:rsidRPr="008D0D62">
              <w:rPr>
                <w:rFonts w:asciiTheme="majorBidi" w:hAnsiTheme="majorBidi" w:cstheme="majorBidi"/>
              </w:rPr>
              <w:t xml:space="preserve"> Khan.</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02</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u w:val="single"/>
              </w:rPr>
            </w:pPr>
          </w:p>
          <w:p w:rsidR="00D45E3F" w:rsidRPr="008D0D62" w:rsidRDefault="009A69A2" w:rsidP="00FE45FF">
            <w:pPr>
              <w:pStyle w:val="ListParagraph"/>
              <w:numPr>
                <w:ilvl w:val="0"/>
                <w:numId w:val="159"/>
              </w:numPr>
              <w:shd w:val="clear" w:color="auto" w:fill="FFFFFF" w:themeFill="background1"/>
              <w:spacing w:after="0"/>
              <w:rPr>
                <w:rFonts w:asciiTheme="majorBidi" w:hAnsiTheme="majorBidi" w:cstheme="majorBidi"/>
              </w:rPr>
            </w:pPr>
            <w:r w:rsidRPr="008D0D62">
              <w:rPr>
                <w:rFonts w:asciiTheme="majorBidi" w:hAnsiTheme="majorBidi" w:cstheme="majorBidi"/>
              </w:rPr>
              <w:t>Liquid Section (Veterina</w:t>
            </w:r>
            <w:r w:rsidR="00B263F7" w:rsidRPr="008D0D62">
              <w:rPr>
                <w:rFonts w:asciiTheme="majorBidi" w:hAnsiTheme="majorBidi" w:cstheme="majorBidi"/>
              </w:rPr>
              <w:t>ry) (General)</w:t>
            </w:r>
          </w:p>
          <w:p w:rsidR="005B6F28" w:rsidRPr="00C511F9" w:rsidRDefault="00B263F7" w:rsidP="00C511F9">
            <w:pPr>
              <w:pStyle w:val="ListParagraph"/>
              <w:numPr>
                <w:ilvl w:val="0"/>
                <w:numId w:val="159"/>
              </w:numPr>
              <w:shd w:val="clear" w:color="auto" w:fill="FFFFFF" w:themeFill="background1"/>
              <w:spacing w:after="0"/>
              <w:rPr>
                <w:rFonts w:asciiTheme="majorBidi" w:hAnsiTheme="majorBidi" w:cstheme="majorBidi"/>
              </w:rPr>
            </w:pPr>
            <w:r w:rsidRPr="008D0D62">
              <w:rPr>
                <w:rFonts w:asciiTheme="majorBidi" w:hAnsiTheme="majorBidi" w:cstheme="majorBidi"/>
              </w:rPr>
              <w:t xml:space="preserve">Powder Section </w:t>
            </w:r>
            <w:r w:rsidRPr="008D0D62">
              <w:rPr>
                <w:rFonts w:asciiTheme="majorBidi" w:hAnsiTheme="majorBidi" w:cstheme="majorBidi"/>
                <w:sz w:val="22"/>
                <w:szCs w:val="22"/>
              </w:rPr>
              <w:t>(Veterinary(General)</w:t>
            </w:r>
          </w:p>
        </w:tc>
        <w:tc>
          <w:tcPr>
            <w:tcW w:w="144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13-05-2019</w:t>
            </w:r>
          </w:p>
        </w:tc>
        <w:tc>
          <w:tcPr>
            <w:tcW w:w="873"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663"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46"/>
              </w:numPr>
              <w:ind w:left="419" w:hanging="270"/>
              <w:jc w:val="both"/>
              <w:rPr>
                <w:rFonts w:asciiTheme="majorBidi"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Gul</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Majeed</w:t>
            </w:r>
            <w:proofErr w:type="spellEnd"/>
            <w:r w:rsidRPr="008D0D62">
              <w:rPr>
                <w:rFonts w:asciiTheme="majorBidi" w:hAnsiTheme="majorBidi" w:cstheme="majorBidi"/>
                <w:sz w:val="24"/>
                <w:szCs w:val="24"/>
              </w:rPr>
              <w:t xml:space="preserve"> Khan, </w:t>
            </w:r>
            <w:proofErr w:type="spellStart"/>
            <w:r w:rsidRPr="008D0D62">
              <w:rPr>
                <w:rFonts w:asciiTheme="majorBidi" w:hAnsiTheme="majorBidi" w:cstheme="majorBidi"/>
                <w:sz w:val="24"/>
                <w:szCs w:val="24"/>
              </w:rPr>
              <w:t>Quaid</w:t>
            </w:r>
            <w:proofErr w:type="spellEnd"/>
            <w:r w:rsidRPr="008D0D62">
              <w:rPr>
                <w:rFonts w:asciiTheme="majorBidi" w:hAnsiTheme="majorBidi" w:cstheme="majorBidi"/>
                <w:sz w:val="24"/>
                <w:szCs w:val="24"/>
              </w:rPr>
              <w:t>-e-</w:t>
            </w:r>
            <w:proofErr w:type="spellStart"/>
            <w:r w:rsidRPr="008D0D62">
              <w:rPr>
                <w:rFonts w:asciiTheme="majorBidi" w:hAnsiTheme="majorBidi" w:cstheme="majorBidi"/>
                <w:sz w:val="24"/>
                <w:szCs w:val="24"/>
              </w:rPr>
              <w:t>Azam</w:t>
            </w:r>
            <w:proofErr w:type="spellEnd"/>
            <w:r w:rsidRPr="008D0D62">
              <w:rPr>
                <w:rFonts w:asciiTheme="majorBidi" w:hAnsiTheme="majorBidi" w:cstheme="majorBidi"/>
                <w:sz w:val="24"/>
                <w:szCs w:val="24"/>
              </w:rPr>
              <w:t xml:space="preserve"> University, Islamabad.</w:t>
            </w:r>
          </w:p>
          <w:p w:rsidR="009A69A2" w:rsidRPr="008D0D62" w:rsidRDefault="009A69A2" w:rsidP="00FE45FF">
            <w:pPr>
              <w:pStyle w:val="PlainText"/>
              <w:numPr>
                <w:ilvl w:val="0"/>
                <w:numId w:val="46"/>
              </w:numPr>
              <w:ind w:left="419" w:hanging="270"/>
              <w:jc w:val="both"/>
              <w:rPr>
                <w:rFonts w:asciiTheme="majorBidi" w:hAnsiTheme="majorBidi" w:cstheme="majorBidi"/>
                <w:sz w:val="24"/>
                <w:szCs w:val="24"/>
              </w:rPr>
            </w:pPr>
            <w:r w:rsidRPr="008D0D62">
              <w:rPr>
                <w:rFonts w:asciiTheme="majorBidi" w:hAnsiTheme="majorBidi" w:cstheme="majorBidi"/>
                <w:sz w:val="24"/>
                <w:szCs w:val="24"/>
              </w:rPr>
              <w:t>Additional Director (QA), DRAP, Islamabad.</w:t>
            </w:r>
          </w:p>
          <w:p w:rsidR="009A69A2" w:rsidRPr="008D0D62" w:rsidRDefault="009A69A2" w:rsidP="00FE45FF">
            <w:pPr>
              <w:pStyle w:val="ListParagraph"/>
              <w:numPr>
                <w:ilvl w:val="0"/>
                <w:numId w:val="46"/>
              </w:numPr>
              <w:spacing w:after="0"/>
              <w:ind w:left="419" w:hanging="270"/>
              <w:rPr>
                <w:rFonts w:asciiTheme="majorBidi" w:hAnsiTheme="majorBidi" w:cstheme="majorBidi"/>
              </w:rPr>
            </w:pPr>
            <w:r w:rsidRPr="008D0D62">
              <w:rPr>
                <w:rFonts w:asciiTheme="majorBidi" w:hAnsiTheme="majorBidi" w:cstheme="majorBidi"/>
              </w:rPr>
              <w:t>Area, FID, DRAP, Islamabad.</w:t>
            </w:r>
          </w:p>
        </w:tc>
      </w:tr>
      <w:tr w:rsidR="009A69A2" w:rsidRPr="008D0D62" w:rsidTr="00205051">
        <w:tblPrEx>
          <w:tblLook w:val="04A0"/>
        </w:tblPrEx>
        <w:tc>
          <w:tcPr>
            <w:tcW w:w="621"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225" w:type="dxa"/>
            <w:gridSpan w:val="8"/>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contextualSpacing/>
              <w:jc w:val="both"/>
              <w:rPr>
                <w:rFonts w:asciiTheme="majorBidi" w:hAnsiTheme="majorBidi" w:cstheme="majorBidi"/>
                <w:b/>
                <w:bCs/>
                <w:u w:val="single"/>
              </w:rPr>
            </w:pPr>
            <w:r w:rsidRPr="008D0D62">
              <w:rPr>
                <w:rFonts w:asciiTheme="majorBidi" w:hAnsiTheme="majorBidi" w:cstheme="majorBidi"/>
              </w:rPr>
              <w:t xml:space="preserve">“Keeping view the above facts the panel unanimously </w:t>
            </w:r>
            <w:r w:rsidRPr="008D0D62">
              <w:rPr>
                <w:rFonts w:asciiTheme="majorBidi" w:hAnsiTheme="majorBidi" w:cstheme="majorBidi"/>
                <w:b/>
                <w:bCs/>
              </w:rPr>
              <w:t>recommended</w:t>
            </w:r>
            <w:r w:rsidRPr="008D0D62">
              <w:rPr>
                <w:rFonts w:asciiTheme="majorBidi" w:hAnsiTheme="majorBidi" w:cstheme="majorBidi"/>
              </w:rPr>
              <w:t xml:space="preserve"> M/s Shine Laboratories, </w:t>
            </w:r>
            <w:proofErr w:type="spellStart"/>
            <w:r w:rsidRPr="008D0D62">
              <w:rPr>
                <w:rFonts w:asciiTheme="majorBidi" w:hAnsiTheme="majorBidi" w:cstheme="majorBidi"/>
              </w:rPr>
              <w:t>Masa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Kaswal</w:t>
            </w:r>
            <w:proofErr w:type="spellEnd"/>
            <w:r w:rsidRPr="008D0D62">
              <w:rPr>
                <w:rFonts w:asciiTheme="majorBidi" w:hAnsiTheme="majorBidi" w:cstheme="majorBidi"/>
              </w:rPr>
              <w:t xml:space="preserve">, 9-KM, </w:t>
            </w:r>
            <w:proofErr w:type="spellStart"/>
            <w:r w:rsidRPr="008D0D62">
              <w:rPr>
                <w:rFonts w:asciiTheme="majorBidi" w:hAnsiTheme="majorBidi" w:cstheme="majorBidi"/>
              </w:rPr>
              <w:t>Sohawa</w:t>
            </w:r>
            <w:proofErr w:type="spellEnd"/>
            <w:r w:rsidRPr="008D0D62">
              <w:rPr>
                <w:rFonts w:asciiTheme="majorBidi" w:hAnsiTheme="majorBidi" w:cstheme="majorBidi"/>
              </w:rPr>
              <w:t xml:space="preserve">, Main GT Road, </w:t>
            </w:r>
            <w:proofErr w:type="spellStart"/>
            <w:proofErr w:type="gramStart"/>
            <w:r w:rsidRPr="008D0D62">
              <w:rPr>
                <w:rFonts w:asciiTheme="majorBidi" w:hAnsiTheme="majorBidi" w:cstheme="majorBidi"/>
              </w:rPr>
              <w:t>Gujar</w:t>
            </w:r>
            <w:proofErr w:type="spellEnd"/>
            <w:proofErr w:type="gramEnd"/>
            <w:r w:rsidRPr="008D0D62">
              <w:rPr>
                <w:rFonts w:asciiTheme="majorBidi" w:hAnsiTheme="majorBidi" w:cstheme="majorBidi"/>
              </w:rPr>
              <w:t xml:space="preserve"> Khan for the grant of Drug Manufacturing License by way of formulation for sections namely Liquid Section (Veterinary) and Powder Section (Veterinary) as of today</w:t>
            </w:r>
            <w:r w:rsidRPr="008D0D62">
              <w:rPr>
                <w:rFonts w:asciiTheme="majorBidi" w:hAnsiTheme="majorBidi" w:cstheme="majorBidi"/>
                <w:b/>
                <w:bCs/>
                <w:u w:val="single"/>
              </w:rPr>
              <w:t>.</w:t>
            </w:r>
          </w:p>
          <w:p w:rsidR="00B263F7" w:rsidRPr="008D0D62" w:rsidRDefault="00B263F7" w:rsidP="00B263F7">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8D0D62">
              <w:rPr>
                <w:rFonts w:asciiTheme="majorBidi" w:hAnsiTheme="majorBidi" w:cstheme="majorBidi"/>
                <w:b/>
                <w:bCs/>
                <w:color w:val="auto"/>
                <w:u w:val="single"/>
              </w:rPr>
              <w:t>Decision of the Central Licensing Board in 270</w:t>
            </w:r>
            <w:r w:rsidRPr="008D0D62">
              <w:rPr>
                <w:rFonts w:asciiTheme="majorBidi" w:hAnsiTheme="majorBidi" w:cstheme="majorBidi"/>
                <w:b/>
                <w:bCs/>
                <w:color w:val="auto"/>
                <w:u w:val="single"/>
                <w:vertAlign w:val="superscript"/>
              </w:rPr>
              <w:t>th</w:t>
            </w:r>
            <w:r w:rsidRPr="008D0D62">
              <w:rPr>
                <w:rFonts w:asciiTheme="majorBidi" w:hAnsiTheme="majorBidi" w:cstheme="majorBidi"/>
                <w:b/>
                <w:bCs/>
                <w:color w:val="auto"/>
                <w:u w:val="single"/>
              </w:rPr>
              <w:t xml:space="preserve"> meeting</w:t>
            </w:r>
          </w:p>
          <w:p w:rsidR="00B263F7" w:rsidRPr="008D0D62" w:rsidRDefault="00B263F7" w:rsidP="00D45E3F">
            <w:pPr>
              <w:shd w:val="clear" w:color="auto" w:fill="FFFFFF" w:themeFill="background1"/>
              <w:tabs>
                <w:tab w:val="left" w:pos="4500"/>
              </w:tabs>
              <w:jc w:val="both"/>
              <w:rPr>
                <w:rFonts w:asciiTheme="majorBidi" w:hAnsiTheme="majorBidi" w:cstheme="majorBidi"/>
                <w:bCs/>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Drug Manufacturing License by way of Formulation in the name of </w:t>
            </w:r>
            <w:r w:rsidRPr="008D0D62">
              <w:rPr>
                <w:rFonts w:asciiTheme="majorBidi" w:hAnsiTheme="majorBidi" w:cstheme="majorBidi"/>
              </w:rPr>
              <w:t xml:space="preserve">M/s Shine Laboratories, </w:t>
            </w:r>
            <w:proofErr w:type="spellStart"/>
            <w:r w:rsidRPr="008D0D62">
              <w:rPr>
                <w:rFonts w:asciiTheme="majorBidi" w:hAnsiTheme="majorBidi" w:cstheme="majorBidi"/>
              </w:rPr>
              <w:t>Masa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Kaswal</w:t>
            </w:r>
            <w:proofErr w:type="spellEnd"/>
            <w:r w:rsidRPr="008D0D62">
              <w:rPr>
                <w:rFonts w:asciiTheme="majorBidi" w:hAnsiTheme="majorBidi" w:cstheme="majorBidi"/>
              </w:rPr>
              <w:t xml:space="preserve">, 9-KM </w:t>
            </w:r>
            <w:proofErr w:type="spellStart"/>
            <w:r w:rsidRPr="008D0D62">
              <w:rPr>
                <w:rFonts w:asciiTheme="majorBidi" w:hAnsiTheme="majorBidi" w:cstheme="majorBidi"/>
              </w:rPr>
              <w:t>So</w:t>
            </w:r>
            <w:r w:rsidR="00D45E3F" w:rsidRPr="008D0D62">
              <w:rPr>
                <w:rFonts w:asciiTheme="majorBidi" w:hAnsiTheme="majorBidi" w:cstheme="majorBidi"/>
              </w:rPr>
              <w:t>hawa</w:t>
            </w:r>
            <w:proofErr w:type="spellEnd"/>
            <w:r w:rsidR="00D45E3F" w:rsidRPr="008D0D62">
              <w:rPr>
                <w:rFonts w:asciiTheme="majorBidi" w:hAnsiTheme="majorBidi" w:cstheme="majorBidi"/>
              </w:rPr>
              <w:t xml:space="preserve">, Main GT Road, </w:t>
            </w:r>
            <w:proofErr w:type="spellStart"/>
            <w:r w:rsidR="00D45E3F" w:rsidRPr="008D0D62">
              <w:rPr>
                <w:rFonts w:asciiTheme="majorBidi" w:hAnsiTheme="majorBidi" w:cstheme="majorBidi"/>
              </w:rPr>
              <w:t>Gujjar</w:t>
            </w:r>
            <w:proofErr w:type="spellEnd"/>
            <w:r w:rsidR="00D45E3F" w:rsidRPr="008D0D62">
              <w:rPr>
                <w:rFonts w:asciiTheme="majorBidi" w:hAnsiTheme="majorBidi" w:cstheme="majorBidi"/>
              </w:rPr>
              <w:t xml:space="preserve"> Khan</w:t>
            </w:r>
            <w:r w:rsidRPr="008D0D62">
              <w:rPr>
                <w:rFonts w:asciiTheme="majorBidi" w:hAnsiTheme="majorBidi" w:cstheme="majorBidi"/>
                <w:bCs/>
              </w:rPr>
              <w:t xml:space="preserve"> with following sections:</w:t>
            </w:r>
          </w:p>
          <w:p w:rsidR="00B263F7" w:rsidRPr="008D0D62" w:rsidRDefault="00B263F7" w:rsidP="00B263F7">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(02)</w:t>
            </w:r>
          </w:p>
          <w:p w:rsidR="00B263F7" w:rsidRPr="008D0D62" w:rsidRDefault="00B263F7" w:rsidP="00FE45FF">
            <w:pPr>
              <w:pStyle w:val="ListParagraph"/>
              <w:numPr>
                <w:ilvl w:val="0"/>
                <w:numId w:val="163"/>
              </w:numPr>
              <w:shd w:val="clear" w:color="auto" w:fill="FFFFFF" w:themeFill="background1"/>
              <w:spacing w:after="0"/>
              <w:contextualSpacing/>
              <w:rPr>
                <w:rFonts w:asciiTheme="majorBidi" w:hAnsiTheme="majorBidi" w:cstheme="majorBidi"/>
                <w:b/>
                <w:bCs/>
                <w:u w:val="single"/>
              </w:rPr>
            </w:pPr>
            <w:r w:rsidRPr="008D0D62">
              <w:rPr>
                <w:rFonts w:asciiTheme="majorBidi" w:hAnsiTheme="majorBidi" w:cstheme="majorBidi"/>
              </w:rPr>
              <w:t>Liquid Section (Veterinary).(General)</w:t>
            </w:r>
          </w:p>
          <w:p w:rsidR="00B263F7" w:rsidRPr="008D0D62" w:rsidRDefault="00B263F7" w:rsidP="00FE45FF">
            <w:pPr>
              <w:pStyle w:val="ListParagraph"/>
              <w:numPr>
                <w:ilvl w:val="0"/>
                <w:numId w:val="163"/>
              </w:numPr>
              <w:shd w:val="clear" w:color="auto" w:fill="FFFFFF" w:themeFill="background1"/>
              <w:spacing w:after="0"/>
              <w:contextualSpacing/>
              <w:rPr>
                <w:rFonts w:asciiTheme="majorBidi" w:hAnsiTheme="majorBidi" w:cstheme="majorBidi"/>
                <w:b/>
                <w:bCs/>
                <w:u w:val="single"/>
              </w:rPr>
            </w:pPr>
            <w:r w:rsidRPr="008D0D62">
              <w:rPr>
                <w:rFonts w:asciiTheme="majorBidi" w:hAnsiTheme="majorBidi" w:cstheme="majorBidi"/>
              </w:rPr>
              <w:t>Powder Section (Veterinary</w:t>
            </w:r>
            <w:r w:rsidRPr="008D0D62">
              <w:rPr>
                <w:rFonts w:asciiTheme="majorBidi" w:hAnsiTheme="majorBidi" w:cstheme="majorBidi"/>
                <w:b/>
                <w:bCs/>
                <w:u w:val="single"/>
              </w:rPr>
              <w:t>)</w:t>
            </w:r>
            <w:r w:rsidRPr="008D0D62">
              <w:rPr>
                <w:rFonts w:asciiTheme="majorBidi" w:hAnsiTheme="majorBidi" w:cstheme="majorBidi"/>
              </w:rPr>
              <w:t>(General)</w:t>
            </w:r>
          </w:p>
          <w:p w:rsidR="009A69A2" w:rsidRPr="008D0D62" w:rsidRDefault="009A69A2" w:rsidP="00757B9A">
            <w:pPr>
              <w:shd w:val="clear" w:color="auto" w:fill="FFFFFF" w:themeFill="background1"/>
              <w:contextualSpacing/>
              <w:jc w:val="both"/>
              <w:rPr>
                <w:rFonts w:asciiTheme="majorBidi" w:hAnsiTheme="majorBidi" w:cstheme="majorBidi"/>
              </w:rPr>
            </w:pPr>
          </w:p>
        </w:tc>
      </w:tr>
      <w:tr w:rsidR="009A69A2" w:rsidRPr="008D0D62" w:rsidTr="00C511F9">
        <w:tblPrEx>
          <w:tblLook w:val="04A0"/>
        </w:tblPrEx>
        <w:tc>
          <w:tcPr>
            <w:tcW w:w="621"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5.</w:t>
            </w:r>
          </w:p>
        </w:tc>
        <w:tc>
          <w:tcPr>
            <w:tcW w:w="3249"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664E96">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M/s KBR Pharmaceuticals, Plot</w:t>
            </w:r>
            <w:r w:rsidR="007C1B65" w:rsidRPr="008D0D62">
              <w:rPr>
                <w:rFonts w:asciiTheme="majorBidi" w:hAnsiTheme="majorBidi" w:cstheme="majorBidi"/>
              </w:rPr>
              <w:t xml:space="preserve"> No. 123-</w:t>
            </w:r>
            <w:r w:rsidRPr="008D0D62">
              <w:rPr>
                <w:rFonts w:asciiTheme="majorBidi" w:hAnsiTheme="majorBidi" w:cstheme="majorBidi"/>
              </w:rPr>
              <w:t xml:space="preserve">B Phase-V Industrial Estate </w:t>
            </w:r>
            <w:proofErr w:type="spellStart"/>
            <w:r w:rsidR="00664E96" w:rsidRPr="008D0D62">
              <w:rPr>
                <w:rFonts w:asciiTheme="majorBidi" w:hAnsiTheme="majorBidi" w:cstheme="majorBidi"/>
              </w:rPr>
              <w:t>H</w:t>
            </w:r>
            <w:r w:rsidRPr="008D0D62">
              <w:rPr>
                <w:rFonts w:asciiTheme="majorBidi" w:hAnsiTheme="majorBidi" w:cstheme="majorBidi"/>
              </w:rPr>
              <w:t>attar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Haripur</w:t>
            </w:r>
            <w:proofErr w:type="spellEnd"/>
            <w:r w:rsidRPr="008D0D62">
              <w:rPr>
                <w:rFonts w:asciiTheme="majorBidi" w:hAnsiTheme="majorBidi" w:cstheme="majorBidi"/>
              </w:rPr>
              <w:t>.</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24347">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0</w:t>
            </w:r>
            <w:r w:rsidR="00724347" w:rsidRPr="008D0D62">
              <w:rPr>
                <w:rFonts w:asciiTheme="majorBidi" w:hAnsiTheme="majorBidi" w:cstheme="majorBidi"/>
                <w:b/>
                <w:u w:val="single"/>
              </w:rPr>
              <w:t>8</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u w:val="single"/>
              </w:rPr>
            </w:pP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Liquid Injection Section (General)</w:t>
            </w: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Cream/Ointment Section (General)</w:t>
            </w: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Sachet Section (General)</w:t>
            </w: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Dry Powder Suspension Section (General)</w:t>
            </w: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Capsule Section (General)</w:t>
            </w: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Dry Powder Injection Section (Cephalosporin)</w:t>
            </w: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Dry Powder Suspension Section (Cephalosporin)</w:t>
            </w:r>
          </w:p>
          <w:p w:rsidR="009A69A2" w:rsidRPr="008D0D62" w:rsidRDefault="009A69A2" w:rsidP="00FE45FF">
            <w:pPr>
              <w:pStyle w:val="BodyTextIndent2"/>
              <w:numPr>
                <w:ilvl w:val="0"/>
                <w:numId w:val="99"/>
              </w:numPr>
              <w:spacing w:after="0" w:line="240" w:lineRule="auto"/>
              <w:jc w:val="both"/>
              <w:rPr>
                <w:rFonts w:asciiTheme="majorBidi" w:eastAsia="MS Mincho" w:hAnsiTheme="majorBidi" w:cstheme="majorBidi"/>
              </w:rPr>
            </w:pPr>
            <w:r w:rsidRPr="008D0D62">
              <w:rPr>
                <w:rFonts w:asciiTheme="majorBidi" w:eastAsia="MS Mincho" w:hAnsiTheme="majorBidi" w:cstheme="majorBidi"/>
              </w:rPr>
              <w:t>Capsule Section (Cephalosporin)</w:t>
            </w:r>
          </w:p>
        </w:tc>
        <w:tc>
          <w:tcPr>
            <w:tcW w:w="1530" w:type="dxa"/>
            <w:gridSpan w:val="3"/>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20-02-2019</w:t>
            </w:r>
          </w:p>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&amp;</w:t>
            </w:r>
          </w:p>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20.05.2019</w:t>
            </w:r>
          </w:p>
        </w:tc>
        <w:tc>
          <w:tcPr>
            <w:tcW w:w="99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456"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97"/>
              </w:numPr>
              <w:ind w:left="357"/>
              <w:jc w:val="both"/>
              <w:rPr>
                <w:rFonts w:asciiTheme="majorBidi" w:hAnsiTheme="majorBidi" w:cstheme="majorBidi"/>
                <w:sz w:val="24"/>
                <w:szCs w:val="24"/>
              </w:rPr>
            </w:pPr>
            <w:r w:rsidRPr="008D0D62">
              <w:rPr>
                <w:rFonts w:asciiTheme="majorBidi" w:hAnsiTheme="majorBidi" w:cstheme="majorBidi"/>
                <w:sz w:val="24"/>
                <w:szCs w:val="24"/>
              </w:rPr>
              <w:t xml:space="preserve">Prof. Dr. </w:t>
            </w:r>
            <w:proofErr w:type="spellStart"/>
            <w:r w:rsidRPr="008D0D62">
              <w:rPr>
                <w:rFonts w:asciiTheme="majorBidi" w:hAnsiTheme="majorBidi" w:cstheme="majorBidi"/>
                <w:sz w:val="24"/>
                <w:szCs w:val="24"/>
              </w:rPr>
              <w:t>Jamshed</w:t>
            </w:r>
            <w:proofErr w:type="spellEnd"/>
            <w:r w:rsidRPr="008D0D62">
              <w:rPr>
                <w:rFonts w:asciiTheme="majorBidi" w:hAnsiTheme="majorBidi" w:cstheme="majorBidi"/>
                <w:sz w:val="24"/>
                <w:szCs w:val="24"/>
              </w:rPr>
              <w:t xml:space="preserve"> Ali Khan, Department of Pharmacy, Peshawar University, Peshawar.</w:t>
            </w:r>
          </w:p>
          <w:p w:rsidR="009A69A2" w:rsidRPr="008D0D62" w:rsidRDefault="009A69A2" w:rsidP="00FE45FF">
            <w:pPr>
              <w:pStyle w:val="PlainText"/>
              <w:numPr>
                <w:ilvl w:val="0"/>
                <w:numId w:val="98"/>
              </w:numPr>
              <w:ind w:left="419" w:hanging="270"/>
              <w:jc w:val="both"/>
              <w:rPr>
                <w:rFonts w:asciiTheme="majorBidi" w:hAnsiTheme="majorBidi" w:cstheme="majorBidi"/>
                <w:sz w:val="24"/>
                <w:szCs w:val="24"/>
              </w:rPr>
            </w:pPr>
            <w:r w:rsidRPr="008D0D62">
              <w:rPr>
                <w:rFonts w:asciiTheme="majorBidi" w:hAnsiTheme="majorBidi" w:cstheme="majorBidi"/>
                <w:sz w:val="24"/>
                <w:szCs w:val="24"/>
              </w:rPr>
              <w:t>Additional Director (E&amp;M), DRAP, Peshawar.</w:t>
            </w:r>
          </w:p>
          <w:p w:rsidR="009A69A2" w:rsidRPr="008D0D62" w:rsidRDefault="009A69A2" w:rsidP="00FE45FF">
            <w:pPr>
              <w:pStyle w:val="PlainText"/>
              <w:numPr>
                <w:ilvl w:val="0"/>
                <w:numId w:val="98"/>
              </w:numPr>
              <w:ind w:left="419" w:hanging="270"/>
              <w:jc w:val="both"/>
              <w:rPr>
                <w:rFonts w:asciiTheme="majorBidi" w:hAnsiTheme="majorBidi" w:cstheme="majorBidi"/>
                <w:sz w:val="24"/>
                <w:szCs w:val="24"/>
              </w:rPr>
            </w:pPr>
            <w:r w:rsidRPr="008D0D62">
              <w:rPr>
                <w:rFonts w:asciiTheme="majorBidi" w:hAnsiTheme="majorBidi" w:cstheme="majorBidi"/>
                <w:sz w:val="24"/>
                <w:szCs w:val="24"/>
              </w:rPr>
              <w:t>Chief Drugs Inspector, KPK</w:t>
            </w:r>
          </w:p>
          <w:p w:rsidR="009A69A2" w:rsidRPr="008D0D62" w:rsidRDefault="009A69A2" w:rsidP="00FE45FF">
            <w:pPr>
              <w:pStyle w:val="ListParagraph"/>
              <w:numPr>
                <w:ilvl w:val="0"/>
                <w:numId w:val="98"/>
              </w:numPr>
              <w:spacing w:after="0"/>
              <w:ind w:left="419" w:hanging="270"/>
              <w:rPr>
                <w:rFonts w:asciiTheme="majorBidi" w:hAnsiTheme="majorBidi" w:cstheme="majorBidi"/>
              </w:rPr>
            </w:pPr>
            <w:r w:rsidRPr="008D0D62">
              <w:rPr>
                <w:rFonts w:asciiTheme="majorBidi" w:hAnsiTheme="majorBidi" w:cstheme="majorBidi"/>
              </w:rPr>
              <w:t>Area, FID, DRAP, Peshawar.</w:t>
            </w:r>
          </w:p>
          <w:p w:rsidR="009A69A2" w:rsidRPr="008D0D62" w:rsidRDefault="009A69A2" w:rsidP="00FE45FF">
            <w:pPr>
              <w:pStyle w:val="ListParagraph"/>
              <w:numPr>
                <w:ilvl w:val="0"/>
                <w:numId w:val="98"/>
              </w:numPr>
              <w:spacing w:after="0"/>
              <w:ind w:left="419" w:hanging="270"/>
              <w:rPr>
                <w:rFonts w:asciiTheme="majorBidi" w:hAnsiTheme="majorBidi" w:cstheme="majorBidi"/>
              </w:rPr>
            </w:pPr>
            <w:r w:rsidRPr="008D0D62">
              <w:rPr>
                <w:rFonts w:asciiTheme="majorBidi" w:hAnsiTheme="majorBidi" w:cstheme="majorBidi"/>
              </w:rPr>
              <w:t>Assistant Director III, Licensing DRAP, Islamabad</w:t>
            </w:r>
          </w:p>
          <w:p w:rsidR="009A69A2" w:rsidRPr="008D0D62" w:rsidRDefault="009A69A2" w:rsidP="00757B9A">
            <w:pPr>
              <w:pStyle w:val="ListParagraph"/>
              <w:spacing w:after="0"/>
              <w:ind w:left="419" w:firstLine="0"/>
              <w:rPr>
                <w:rFonts w:asciiTheme="majorBidi" w:hAnsiTheme="majorBidi" w:cstheme="majorBidi"/>
              </w:rPr>
            </w:pPr>
          </w:p>
        </w:tc>
      </w:tr>
      <w:tr w:rsidR="009A69A2" w:rsidRPr="008D0D62" w:rsidTr="00205051">
        <w:tblPrEx>
          <w:tblLook w:val="04A0"/>
        </w:tblPrEx>
        <w:tc>
          <w:tcPr>
            <w:tcW w:w="621"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225" w:type="dxa"/>
            <w:gridSpan w:val="8"/>
            <w:tcBorders>
              <w:top w:val="single" w:sz="4" w:space="0" w:color="auto"/>
              <w:left w:val="single" w:sz="4" w:space="0" w:color="auto"/>
              <w:bottom w:val="single" w:sz="4" w:space="0" w:color="auto"/>
              <w:right w:val="single" w:sz="4" w:space="0" w:color="auto"/>
            </w:tcBorders>
          </w:tcPr>
          <w:p w:rsidR="009A69A2" w:rsidRPr="008D0D62" w:rsidRDefault="009A69A2" w:rsidP="004B0FCA">
            <w:pPr>
              <w:shd w:val="clear" w:color="auto" w:fill="FFFFFF" w:themeFill="background1"/>
              <w:spacing w:line="360" w:lineRule="auto"/>
              <w:contextualSpacing/>
              <w:jc w:val="both"/>
              <w:rPr>
                <w:rFonts w:asciiTheme="majorBidi" w:hAnsiTheme="majorBidi" w:cstheme="majorBidi"/>
              </w:rPr>
            </w:pPr>
            <w:r w:rsidRPr="008D0D62">
              <w:rPr>
                <w:rFonts w:asciiTheme="majorBidi" w:hAnsiTheme="majorBidi" w:cstheme="majorBidi"/>
              </w:rPr>
              <w:t xml:space="preserve">“In compliance to licensing Division, DRAP Islamabad letter No. F. 3-3/2014-Lic dated 18.03.2018. The constituted panel inspected factory premised of M/s. KBR Pharmaceuticals, Plot No. 123-B, Phase-V,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for the grant of Drug Manufacturing License (Formulation).</w:t>
            </w:r>
          </w:p>
          <w:p w:rsidR="009A69A2" w:rsidRPr="008D0D62" w:rsidRDefault="009A69A2" w:rsidP="004B0FCA">
            <w:pPr>
              <w:shd w:val="clear" w:color="auto" w:fill="FFFFFF" w:themeFill="background1"/>
              <w:spacing w:line="360" w:lineRule="auto"/>
              <w:contextualSpacing/>
              <w:jc w:val="both"/>
              <w:rPr>
                <w:rFonts w:asciiTheme="majorBidi" w:hAnsiTheme="majorBidi" w:cstheme="majorBidi"/>
              </w:rPr>
            </w:pPr>
            <w:r w:rsidRPr="008D0D62">
              <w:rPr>
                <w:rFonts w:asciiTheme="majorBidi" w:hAnsiTheme="majorBidi" w:cstheme="majorBidi"/>
              </w:rPr>
              <w:t xml:space="preserve">The panel conducted through inspection of the firm’s premises and observed that the building has been constructed as per layout plan </w:t>
            </w:r>
            <w:r w:rsidR="003A2F8C" w:rsidRPr="008D0D62">
              <w:rPr>
                <w:rFonts w:asciiTheme="majorBidi" w:hAnsiTheme="majorBidi" w:cstheme="majorBidi"/>
                <w:b/>
                <w:bCs/>
              </w:rPr>
              <w:t xml:space="preserve">approved </w:t>
            </w:r>
            <w:r w:rsidRPr="008D0D62">
              <w:rPr>
                <w:rFonts w:asciiTheme="majorBidi" w:hAnsiTheme="majorBidi" w:cstheme="majorBidi"/>
              </w:rPr>
              <w:t>vide Licensing Division, DRAP Islamabad letter No. F.3-3/2014-Lic dated 03</w:t>
            </w:r>
            <w:r w:rsidRPr="008D0D62">
              <w:rPr>
                <w:rFonts w:asciiTheme="majorBidi" w:hAnsiTheme="majorBidi" w:cstheme="majorBidi"/>
                <w:vertAlign w:val="superscript"/>
              </w:rPr>
              <w:t>rd</w:t>
            </w:r>
            <w:r w:rsidRPr="008D0D62">
              <w:rPr>
                <w:rFonts w:asciiTheme="majorBidi" w:hAnsiTheme="majorBidi" w:cstheme="majorBidi"/>
              </w:rPr>
              <w:t xml:space="preserve"> May, 2019.</w:t>
            </w:r>
          </w:p>
          <w:p w:rsidR="009A69A2" w:rsidRPr="008D0D62" w:rsidRDefault="009A69A2" w:rsidP="004B0FCA">
            <w:pPr>
              <w:shd w:val="clear" w:color="auto" w:fill="FFFFFF" w:themeFill="background1"/>
              <w:spacing w:line="360" w:lineRule="auto"/>
              <w:contextualSpacing/>
              <w:jc w:val="both"/>
              <w:rPr>
                <w:rFonts w:asciiTheme="majorBidi" w:hAnsiTheme="majorBidi" w:cstheme="majorBidi"/>
              </w:rPr>
            </w:pPr>
            <w:r w:rsidRPr="008D0D62">
              <w:rPr>
                <w:rFonts w:asciiTheme="majorBidi" w:hAnsiTheme="majorBidi" w:cstheme="majorBidi"/>
              </w:rPr>
              <w:t xml:space="preserve">Separate change rooms for the male and female staff have been provided for the cephalosporin and general sections with the required changing facilities. They have provided separate storage areas for the raw materials, packing materials and finished products in the general and cephalosporin sections. All the manufacturing sections are separate from each other and requisite machinery </w:t>
            </w:r>
            <w:proofErr w:type="gramStart"/>
            <w:r w:rsidRPr="008D0D62">
              <w:rPr>
                <w:rFonts w:asciiTheme="majorBidi" w:hAnsiTheme="majorBidi" w:cstheme="majorBidi"/>
              </w:rPr>
              <w:t>have</w:t>
            </w:r>
            <w:proofErr w:type="gramEnd"/>
            <w:r w:rsidRPr="008D0D62">
              <w:rPr>
                <w:rFonts w:asciiTheme="majorBidi" w:hAnsiTheme="majorBidi" w:cstheme="majorBidi"/>
              </w:rPr>
              <w:t xml:space="preserve"> been installed for manufacturing of respective dosage forms. The sections have been provided with HVAC supply and buffer areas have been provided. Sterile sections have been provided with HEPA filters. Epoxy paint has been done in the sterile sections as well. In the quality control, the firm has provided sufficient equipments for testing and analysis purpose. Equipments have been </w:t>
            </w:r>
            <w:proofErr w:type="spellStart"/>
            <w:r w:rsidRPr="008D0D62">
              <w:rPr>
                <w:rFonts w:asciiTheme="majorBidi" w:hAnsiTheme="majorBidi" w:cstheme="majorBidi"/>
              </w:rPr>
              <w:t>caliberated</w:t>
            </w:r>
            <w:proofErr w:type="spellEnd"/>
            <w:r w:rsidRPr="008D0D62">
              <w:rPr>
                <w:rFonts w:asciiTheme="majorBidi" w:hAnsiTheme="majorBidi" w:cstheme="majorBidi"/>
              </w:rPr>
              <w:t xml:space="preserve">, </w:t>
            </w:r>
            <w:proofErr w:type="gramStart"/>
            <w:r w:rsidRPr="008D0D62">
              <w:rPr>
                <w:rFonts w:asciiTheme="majorBidi" w:hAnsiTheme="majorBidi" w:cstheme="majorBidi"/>
              </w:rPr>
              <w:t>SOPs,</w:t>
            </w:r>
            <w:proofErr w:type="gramEnd"/>
            <w:r w:rsidRPr="008D0D62">
              <w:rPr>
                <w:rFonts w:asciiTheme="majorBidi" w:hAnsiTheme="majorBidi" w:cstheme="majorBidi"/>
              </w:rPr>
              <w:t xml:space="preserve"> Official books/pharmacopoeias are available.</w:t>
            </w:r>
          </w:p>
          <w:p w:rsidR="009A69A2" w:rsidRPr="008D0D62" w:rsidRDefault="009A69A2" w:rsidP="004B0FCA">
            <w:pPr>
              <w:shd w:val="clear" w:color="auto" w:fill="FFFFFF" w:themeFill="background1"/>
              <w:spacing w:line="360" w:lineRule="auto"/>
              <w:contextualSpacing/>
              <w:jc w:val="both"/>
              <w:rPr>
                <w:rFonts w:asciiTheme="majorBidi" w:hAnsiTheme="majorBidi" w:cstheme="majorBidi"/>
              </w:rPr>
            </w:pPr>
            <w:r w:rsidRPr="008D0D62">
              <w:rPr>
                <w:rFonts w:asciiTheme="majorBidi" w:hAnsiTheme="majorBidi" w:cstheme="majorBidi"/>
              </w:rPr>
              <w:t xml:space="preserve">As per manufacturing, quality control and environmental facilities provided, observations made during inspection, the qualified staff interviewed and various storage facilities </w:t>
            </w:r>
            <w:r w:rsidRPr="008D0D62">
              <w:rPr>
                <w:rFonts w:asciiTheme="majorBidi" w:hAnsiTheme="majorBidi" w:cstheme="majorBidi"/>
              </w:rPr>
              <w:lastRenderedPageBreak/>
              <w:t xml:space="preserve">available, premises inspected, the panel unanimously recommends the grant of Drug Manufacturing License (DML) by way of formulation to M/s KBR Pharmaceuticals, Plot No.123/B, Phase-V,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for the above mentioned sections.</w:t>
            </w:r>
          </w:p>
          <w:p w:rsidR="009A69A2" w:rsidRPr="008D0D62" w:rsidRDefault="009A69A2" w:rsidP="00757B9A">
            <w:pPr>
              <w:shd w:val="clear" w:color="auto" w:fill="FFFFFF" w:themeFill="background1"/>
              <w:contextualSpacing/>
              <w:jc w:val="both"/>
              <w:rPr>
                <w:rFonts w:asciiTheme="majorBidi" w:hAnsiTheme="majorBidi" w:cstheme="majorBidi"/>
              </w:rPr>
            </w:pPr>
          </w:p>
          <w:p w:rsidR="0089572E" w:rsidRPr="008D0D62" w:rsidRDefault="0089572E" w:rsidP="0089572E">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8D0D62">
              <w:rPr>
                <w:rFonts w:asciiTheme="majorBidi" w:hAnsiTheme="majorBidi" w:cstheme="majorBidi"/>
                <w:b/>
                <w:bCs/>
                <w:color w:val="auto"/>
                <w:u w:val="single"/>
              </w:rPr>
              <w:t>Decision of the Central Licensing Board in 270</w:t>
            </w:r>
            <w:r w:rsidRPr="008D0D62">
              <w:rPr>
                <w:rFonts w:asciiTheme="majorBidi" w:hAnsiTheme="majorBidi" w:cstheme="majorBidi"/>
                <w:b/>
                <w:bCs/>
                <w:color w:val="auto"/>
                <w:u w:val="single"/>
                <w:vertAlign w:val="superscript"/>
              </w:rPr>
              <w:t>th</w:t>
            </w:r>
            <w:r w:rsidRPr="008D0D62">
              <w:rPr>
                <w:rFonts w:asciiTheme="majorBidi" w:hAnsiTheme="majorBidi" w:cstheme="majorBidi"/>
                <w:b/>
                <w:bCs/>
                <w:color w:val="auto"/>
                <w:u w:val="single"/>
              </w:rPr>
              <w:t xml:space="preserve"> meeting</w:t>
            </w:r>
          </w:p>
          <w:p w:rsidR="0089572E" w:rsidRPr="008D0D62" w:rsidRDefault="0089572E" w:rsidP="004B0FCA">
            <w:pPr>
              <w:shd w:val="clear" w:color="auto" w:fill="FFFFFF" w:themeFill="background1"/>
              <w:tabs>
                <w:tab w:val="left" w:pos="4500"/>
              </w:tabs>
              <w:spacing w:line="360" w:lineRule="auto"/>
              <w:jc w:val="both"/>
              <w:rPr>
                <w:rFonts w:asciiTheme="majorBidi" w:hAnsiTheme="majorBidi" w:cstheme="majorBidi"/>
                <w:bCs/>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Drug Manufacturing License by way of Formulation in the name of </w:t>
            </w:r>
            <w:r w:rsidRPr="008D0D62">
              <w:rPr>
                <w:rFonts w:asciiTheme="majorBidi" w:hAnsiTheme="majorBidi" w:cstheme="majorBidi"/>
              </w:rPr>
              <w:t>M/s KBR Pharmaceuticals, Plot No. 123</w:t>
            </w:r>
            <w:r w:rsidR="007C1B65" w:rsidRPr="008D0D62">
              <w:rPr>
                <w:rFonts w:asciiTheme="majorBidi" w:hAnsiTheme="majorBidi" w:cstheme="majorBidi"/>
              </w:rPr>
              <w:t>-</w:t>
            </w:r>
            <w:r w:rsidRPr="008D0D62">
              <w:rPr>
                <w:rFonts w:asciiTheme="majorBidi" w:hAnsiTheme="majorBidi" w:cstheme="majorBidi"/>
              </w:rPr>
              <w:t xml:space="preserve">B Phase-V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Haripur</w:t>
            </w:r>
            <w:proofErr w:type="spellEnd"/>
            <w:r w:rsidRPr="008D0D62">
              <w:rPr>
                <w:rFonts w:asciiTheme="majorBidi" w:hAnsiTheme="majorBidi" w:cstheme="majorBidi"/>
              </w:rPr>
              <w:t xml:space="preserve"> </w:t>
            </w:r>
            <w:r w:rsidRPr="008D0D62">
              <w:rPr>
                <w:rFonts w:asciiTheme="majorBidi" w:hAnsiTheme="majorBidi" w:cstheme="majorBidi"/>
                <w:bCs/>
              </w:rPr>
              <w:t>with following sections:</w:t>
            </w:r>
          </w:p>
          <w:p w:rsidR="0089572E" w:rsidRPr="008D0D62" w:rsidRDefault="0089572E" w:rsidP="0037122D">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w:t>
            </w:r>
            <w:r w:rsidR="0037122D" w:rsidRPr="008D0D62">
              <w:rPr>
                <w:rFonts w:asciiTheme="majorBidi" w:hAnsiTheme="majorBidi" w:cstheme="majorBidi"/>
                <w:b/>
                <w:bCs/>
                <w:u w:val="single"/>
              </w:rPr>
              <w:t>8</w:t>
            </w:r>
            <w:r w:rsidRPr="008D0D62">
              <w:rPr>
                <w:rFonts w:asciiTheme="majorBidi" w:hAnsiTheme="majorBidi" w:cstheme="majorBidi"/>
                <w:b/>
                <w:bCs/>
                <w:u w:val="single"/>
              </w:rPr>
              <w:t>)</w:t>
            </w:r>
          </w:p>
          <w:p w:rsidR="00724347" w:rsidRPr="008D0D62" w:rsidRDefault="00724347" w:rsidP="004B0FCA">
            <w:pPr>
              <w:pStyle w:val="BodyTextIndent2"/>
              <w:numPr>
                <w:ilvl w:val="0"/>
                <w:numId w:val="165"/>
              </w:numPr>
              <w:spacing w:after="0" w:line="360" w:lineRule="auto"/>
              <w:jc w:val="both"/>
              <w:rPr>
                <w:rFonts w:asciiTheme="majorBidi" w:eastAsia="MS Mincho" w:hAnsiTheme="majorBidi" w:cstheme="majorBidi"/>
              </w:rPr>
            </w:pPr>
            <w:r w:rsidRPr="008D0D62">
              <w:rPr>
                <w:rFonts w:asciiTheme="majorBidi" w:eastAsia="MS Mincho" w:hAnsiTheme="majorBidi" w:cstheme="majorBidi"/>
              </w:rPr>
              <w:t>Liquid Injection Section (General)</w:t>
            </w:r>
          </w:p>
          <w:p w:rsidR="00724347" w:rsidRPr="008D0D62" w:rsidRDefault="00724347" w:rsidP="004B0FCA">
            <w:pPr>
              <w:pStyle w:val="BodyTextIndent2"/>
              <w:numPr>
                <w:ilvl w:val="0"/>
                <w:numId w:val="165"/>
              </w:numPr>
              <w:spacing w:after="0" w:line="360" w:lineRule="auto"/>
              <w:jc w:val="both"/>
              <w:rPr>
                <w:rFonts w:asciiTheme="majorBidi" w:eastAsia="MS Mincho" w:hAnsiTheme="majorBidi" w:cstheme="majorBidi"/>
              </w:rPr>
            </w:pPr>
            <w:r w:rsidRPr="008D0D62">
              <w:rPr>
                <w:rFonts w:asciiTheme="majorBidi" w:eastAsia="MS Mincho" w:hAnsiTheme="majorBidi" w:cstheme="majorBidi"/>
              </w:rPr>
              <w:t>Cream/Ointment Section (General)</w:t>
            </w:r>
          </w:p>
          <w:p w:rsidR="00724347" w:rsidRPr="008D0D62" w:rsidRDefault="00724347" w:rsidP="004B0FCA">
            <w:pPr>
              <w:pStyle w:val="BodyTextIndent2"/>
              <w:numPr>
                <w:ilvl w:val="0"/>
                <w:numId w:val="165"/>
              </w:numPr>
              <w:spacing w:after="0" w:line="360" w:lineRule="auto"/>
              <w:jc w:val="both"/>
              <w:rPr>
                <w:rFonts w:asciiTheme="majorBidi" w:eastAsia="MS Mincho" w:hAnsiTheme="majorBidi" w:cstheme="majorBidi"/>
              </w:rPr>
            </w:pPr>
            <w:r w:rsidRPr="008D0D62">
              <w:rPr>
                <w:rFonts w:asciiTheme="majorBidi" w:eastAsia="MS Mincho" w:hAnsiTheme="majorBidi" w:cstheme="majorBidi"/>
              </w:rPr>
              <w:t>Sachet Section (General)</w:t>
            </w:r>
          </w:p>
          <w:p w:rsidR="00724347" w:rsidRPr="008D0D62" w:rsidRDefault="00724347" w:rsidP="004B0FCA">
            <w:pPr>
              <w:pStyle w:val="BodyTextIndent2"/>
              <w:numPr>
                <w:ilvl w:val="0"/>
                <w:numId w:val="165"/>
              </w:numPr>
              <w:spacing w:after="0" w:line="360" w:lineRule="auto"/>
              <w:jc w:val="both"/>
              <w:rPr>
                <w:rFonts w:asciiTheme="majorBidi" w:eastAsia="MS Mincho" w:hAnsiTheme="majorBidi" w:cstheme="majorBidi"/>
              </w:rPr>
            </w:pPr>
            <w:r w:rsidRPr="008D0D62">
              <w:rPr>
                <w:rFonts w:asciiTheme="majorBidi" w:eastAsia="MS Mincho" w:hAnsiTheme="majorBidi" w:cstheme="majorBidi"/>
              </w:rPr>
              <w:t>Dry Powder Suspension Section (General)</w:t>
            </w:r>
          </w:p>
          <w:p w:rsidR="00724347" w:rsidRPr="008D0D62" w:rsidRDefault="00724347" w:rsidP="004B0FCA">
            <w:pPr>
              <w:pStyle w:val="BodyTextIndent2"/>
              <w:numPr>
                <w:ilvl w:val="0"/>
                <w:numId w:val="165"/>
              </w:numPr>
              <w:spacing w:after="0" w:line="360" w:lineRule="auto"/>
              <w:jc w:val="both"/>
              <w:rPr>
                <w:rFonts w:asciiTheme="majorBidi" w:eastAsia="MS Mincho" w:hAnsiTheme="majorBidi" w:cstheme="majorBidi"/>
              </w:rPr>
            </w:pPr>
            <w:r w:rsidRPr="008D0D62">
              <w:rPr>
                <w:rFonts w:asciiTheme="majorBidi" w:eastAsia="MS Mincho" w:hAnsiTheme="majorBidi" w:cstheme="majorBidi"/>
              </w:rPr>
              <w:t>Capsule Section (General)</w:t>
            </w:r>
          </w:p>
          <w:p w:rsidR="00724347" w:rsidRPr="008D0D62" w:rsidRDefault="00724347" w:rsidP="004B0FCA">
            <w:pPr>
              <w:pStyle w:val="BodyTextIndent2"/>
              <w:numPr>
                <w:ilvl w:val="0"/>
                <w:numId w:val="165"/>
              </w:numPr>
              <w:spacing w:after="0" w:line="360" w:lineRule="auto"/>
              <w:jc w:val="both"/>
              <w:rPr>
                <w:rFonts w:asciiTheme="majorBidi" w:eastAsia="MS Mincho" w:hAnsiTheme="majorBidi" w:cstheme="majorBidi"/>
              </w:rPr>
            </w:pPr>
            <w:r w:rsidRPr="008D0D62">
              <w:rPr>
                <w:rFonts w:asciiTheme="majorBidi" w:eastAsia="MS Mincho" w:hAnsiTheme="majorBidi" w:cstheme="majorBidi"/>
              </w:rPr>
              <w:t>Dry Powder Injection Section (Cephalosporin)</w:t>
            </w:r>
          </w:p>
          <w:p w:rsidR="00C070F7" w:rsidRPr="008D0D62" w:rsidRDefault="00724347" w:rsidP="004B0FCA">
            <w:pPr>
              <w:pStyle w:val="BodyTextIndent2"/>
              <w:numPr>
                <w:ilvl w:val="0"/>
                <w:numId w:val="165"/>
              </w:numPr>
              <w:spacing w:after="0" w:line="360" w:lineRule="auto"/>
              <w:jc w:val="both"/>
              <w:rPr>
                <w:rFonts w:asciiTheme="majorBidi" w:hAnsiTheme="majorBidi" w:cstheme="majorBidi"/>
              </w:rPr>
            </w:pPr>
            <w:r w:rsidRPr="008D0D62">
              <w:rPr>
                <w:rFonts w:asciiTheme="majorBidi" w:eastAsia="MS Mincho" w:hAnsiTheme="majorBidi" w:cstheme="majorBidi"/>
              </w:rPr>
              <w:t>Dry Powder Suspension Section (Cephalosporin)</w:t>
            </w:r>
          </w:p>
          <w:p w:rsidR="0089572E" w:rsidRPr="008D0D62" w:rsidRDefault="00724347" w:rsidP="004B0FCA">
            <w:pPr>
              <w:pStyle w:val="BodyTextIndent2"/>
              <w:numPr>
                <w:ilvl w:val="0"/>
                <w:numId w:val="165"/>
              </w:numPr>
              <w:spacing w:after="0" w:line="360" w:lineRule="auto"/>
              <w:jc w:val="both"/>
              <w:rPr>
                <w:rFonts w:asciiTheme="majorBidi" w:hAnsiTheme="majorBidi" w:cstheme="majorBidi"/>
              </w:rPr>
            </w:pPr>
            <w:r w:rsidRPr="008D0D62">
              <w:rPr>
                <w:rFonts w:asciiTheme="majorBidi" w:eastAsia="MS Mincho" w:hAnsiTheme="majorBidi" w:cstheme="majorBidi"/>
              </w:rPr>
              <w:t>Capsule Section (Cephalosporin)</w:t>
            </w:r>
          </w:p>
        </w:tc>
      </w:tr>
    </w:tbl>
    <w:p w:rsidR="009A69A2" w:rsidRPr="008D0D62" w:rsidRDefault="009A69A2" w:rsidP="009A69A2">
      <w:pPr>
        <w:rPr>
          <w:rFonts w:asciiTheme="majorBidi" w:hAnsiTheme="majorBidi" w:cstheme="majorBidi"/>
        </w:rPr>
      </w:pPr>
    </w:p>
    <w:p w:rsidR="004B0FCA" w:rsidRDefault="004B0FCA">
      <w:pPr>
        <w:spacing w:after="200" w:line="276" w:lineRule="auto"/>
        <w:rPr>
          <w:rFonts w:asciiTheme="majorBidi" w:hAnsiTheme="majorBidi" w:cstheme="majorBidi"/>
          <w:b/>
          <w:bCs/>
        </w:rPr>
      </w:pPr>
      <w:r>
        <w:rPr>
          <w:rFonts w:asciiTheme="majorBidi" w:hAnsiTheme="majorBidi" w:cstheme="majorBidi"/>
          <w:b/>
          <w:bCs/>
        </w:rPr>
        <w:br w:type="page"/>
      </w:r>
    </w:p>
    <w:p w:rsidR="009A69A2" w:rsidRPr="008D0D62" w:rsidRDefault="009A69A2" w:rsidP="005F5B6A">
      <w:pPr>
        <w:spacing w:after="200" w:line="276" w:lineRule="auto"/>
        <w:ind w:left="1260" w:hanging="1260"/>
        <w:rPr>
          <w:rFonts w:asciiTheme="majorBidi" w:hAnsiTheme="majorBidi" w:cstheme="majorBidi"/>
          <w:b/>
          <w:bCs/>
          <w:u w:val="single"/>
        </w:rPr>
      </w:pPr>
      <w:r w:rsidRPr="008D0D62">
        <w:rPr>
          <w:rFonts w:asciiTheme="majorBidi" w:hAnsiTheme="majorBidi" w:cstheme="majorBidi"/>
          <w:b/>
          <w:bCs/>
        </w:rPr>
        <w:lastRenderedPageBreak/>
        <w:t>Item-III</w:t>
      </w:r>
      <w:r w:rsidRPr="008D0D62">
        <w:rPr>
          <w:rFonts w:asciiTheme="majorBidi" w:hAnsiTheme="majorBidi" w:cstheme="majorBidi"/>
        </w:rPr>
        <w:t>:</w:t>
      </w:r>
      <w:r w:rsidRPr="008D0D62">
        <w:rPr>
          <w:rFonts w:asciiTheme="majorBidi" w:hAnsiTheme="majorBidi" w:cstheme="majorBidi"/>
        </w:rPr>
        <w:tab/>
      </w:r>
      <w:r w:rsidRPr="008D0D62">
        <w:rPr>
          <w:rFonts w:asciiTheme="majorBidi" w:hAnsiTheme="majorBidi" w:cstheme="majorBidi"/>
          <w:b/>
          <w:bCs/>
          <w:u w:val="single"/>
        </w:rPr>
        <w:t>GRANT OF ADDITIONAL SECTIONS/EXPANSION/AMENDMENTS ETC.</w:t>
      </w:r>
    </w:p>
    <w:p w:rsidR="009A69A2" w:rsidRPr="008D0D62" w:rsidRDefault="009A69A2" w:rsidP="009A69A2">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Following cases have been forwarded by the respective panel of experts for grant of additional sections. The same are placed before the Board for its consideration/decision, please.</w:t>
      </w:r>
    </w:p>
    <w:p w:rsidR="009A69A2" w:rsidRPr="008D0D62" w:rsidRDefault="009A69A2" w:rsidP="009A69A2">
      <w:pPr>
        <w:jc w:val="both"/>
        <w:rPr>
          <w:rFonts w:asciiTheme="majorBidi" w:hAnsiTheme="majorBidi" w:cstheme="majorBidi"/>
        </w:rPr>
      </w:pP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
        <w:gridCol w:w="3498"/>
        <w:gridCol w:w="78"/>
        <w:gridCol w:w="191"/>
        <w:gridCol w:w="1170"/>
        <w:gridCol w:w="181"/>
        <w:gridCol w:w="1080"/>
        <w:gridCol w:w="3510"/>
      </w:tblGrid>
      <w:tr w:rsidR="009A69A2" w:rsidRPr="008D0D62" w:rsidTr="0062146C">
        <w:tc>
          <w:tcPr>
            <w:tcW w:w="706" w:type="dxa"/>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S #</w:t>
            </w:r>
          </w:p>
        </w:tc>
        <w:tc>
          <w:tcPr>
            <w:tcW w:w="3601" w:type="dxa"/>
            <w:gridSpan w:val="3"/>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Name of the firm</w:t>
            </w: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 xml:space="preserve">Date of Inspection </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pStyle w:val="Heading2"/>
              <w:shd w:val="clear" w:color="auto" w:fill="FFFFFF" w:themeFill="background1"/>
              <w:tabs>
                <w:tab w:val="left" w:pos="4500"/>
              </w:tabs>
              <w:ind w:right="-108"/>
              <w:rPr>
                <w:rFonts w:asciiTheme="majorBidi" w:hAnsiTheme="majorBidi" w:cstheme="majorBidi"/>
                <w:i w:val="0"/>
                <w:iCs w:val="0"/>
                <w:sz w:val="24"/>
                <w:szCs w:val="24"/>
              </w:rPr>
            </w:pPr>
            <w:r w:rsidRPr="008D0D62">
              <w:rPr>
                <w:rFonts w:asciiTheme="majorBidi" w:hAnsiTheme="majorBidi" w:cstheme="majorBidi"/>
                <w:i w:val="0"/>
                <w:iCs w:val="0"/>
                <w:sz w:val="24"/>
                <w:szCs w:val="24"/>
              </w:rPr>
              <w:t>Ranking/ Evaluation</w:t>
            </w:r>
          </w:p>
        </w:tc>
        <w:tc>
          <w:tcPr>
            <w:tcW w:w="3510" w:type="dxa"/>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Inspection Panel Members</w:t>
            </w:r>
          </w:p>
        </w:tc>
      </w:tr>
      <w:tr w:rsidR="009A69A2" w:rsidRPr="008D0D62" w:rsidTr="0062146C">
        <w:tc>
          <w:tcPr>
            <w:tcW w:w="706"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1.</w:t>
            </w:r>
          </w:p>
        </w:tc>
        <w:tc>
          <w:tcPr>
            <w:tcW w:w="3601"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Ameer</w:t>
            </w:r>
            <w:proofErr w:type="spellEnd"/>
            <w:r w:rsidRPr="008D0D62">
              <w:rPr>
                <w:rFonts w:asciiTheme="majorBidi" w:hAnsiTheme="majorBidi" w:cstheme="majorBidi"/>
              </w:rPr>
              <w:t xml:space="preserve"> &amp; </w:t>
            </w:r>
            <w:proofErr w:type="spellStart"/>
            <w:r w:rsidRPr="008D0D62">
              <w:rPr>
                <w:rFonts w:asciiTheme="majorBidi" w:hAnsiTheme="majorBidi" w:cstheme="majorBidi"/>
              </w:rPr>
              <w:t>Adnan</w:t>
            </w:r>
            <w:proofErr w:type="spellEnd"/>
            <w:r w:rsidRPr="008D0D62">
              <w:rPr>
                <w:rFonts w:asciiTheme="majorBidi" w:hAnsiTheme="majorBidi" w:cstheme="majorBidi"/>
              </w:rPr>
              <w:t xml:space="preserve"> Pharmaceuticals (Pvt) Ltd, 47-Sunder Industrial Estate, Lahore.</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000787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b/>
                <w:u w:val="single"/>
              </w:rPr>
              <w:t>Name of Facility (01)</w:t>
            </w:r>
          </w:p>
          <w:p w:rsidR="009A69A2" w:rsidRPr="008D0D62" w:rsidRDefault="00B2077B" w:rsidP="00B2077B">
            <w:pPr>
              <w:pStyle w:val="ListParagraph"/>
              <w:numPr>
                <w:ilvl w:val="0"/>
                <w:numId w:val="5"/>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Research</w:t>
            </w:r>
            <w:r w:rsidR="009A69A2" w:rsidRPr="008D0D62">
              <w:rPr>
                <w:rFonts w:asciiTheme="majorBidi" w:hAnsiTheme="majorBidi" w:cstheme="majorBidi"/>
              </w:rPr>
              <w:t xml:space="preserve"> &amp; Development </w:t>
            </w:r>
            <w:r w:rsidRPr="008D0D62">
              <w:rPr>
                <w:rFonts w:asciiTheme="majorBidi" w:hAnsiTheme="majorBidi" w:cstheme="majorBidi"/>
              </w:rPr>
              <w:t>facility</w:t>
            </w:r>
            <w:r w:rsidR="009A69A2" w:rsidRPr="008D0D62">
              <w:rPr>
                <w:rFonts w:asciiTheme="majorBidi" w:hAnsiTheme="majorBidi" w:cstheme="majorBidi"/>
              </w:rPr>
              <w:t xml:space="preserve">. </w:t>
            </w:r>
          </w:p>
        </w:tc>
        <w:tc>
          <w:tcPr>
            <w:tcW w:w="13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Nil</w:t>
            </w:r>
          </w:p>
        </w:tc>
        <w:tc>
          <w:tcPr>
            <w:tcW w:w="12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ListParagraph"/>
              <w:numPr>
                <w:ilvl w:val="0"/>
                <w:numId w:val="92"/>
              </w:numPr>
              <w:shd w:val="clear" w:color="auto" w:fill="FFFFFF" w:themeFill="background1"/>
              <w:ind w:left="432"/>
              <w:rPr>
                <w:rFonts w:asciiTheme="majorBidi" w:hAnsiTheme="majorBidi" w:cstheme="majorBidi"/>
              </w:rPr>
            </w:pPr>
            <w:r w:rsidRPr="008D0D62">
              <w:rPr>
                <w:rFonts w:asciiTheme="majorBidi" w:hAnsiTheme="majorBidi" w:cstheme="majorBidi"/>
              </w:rPr>
              <w:t xml:space="preserve">Prof. Dr. </w:t>
            </w:r>
            <w:proofErr w:type="spellStart"/>
            <w:r w:rsidRPr="008D0D62">
              <w:rPr>
                <w:rFonts w:asciiTheme="majorBidi" w:hAnsiTheme="majorBidi" w:cstheme="majorBidi"/>
              </w:rPr>
              <w:t>Mehmood</w:t>
            </w:r>
            <w:proofErr w:type="spellEnd"/>
            <w:r w:rsidRPr="008D0D62">
              <w:rPr>
                <w:rFonts w:asciiTheme="majorBidi" w:hAnsiTheme="majorBidi" w:cstheme="majorBidi"/>
              </w:rPr>
              <w:t xml:space="preserve"> Ahmed, Ex. Dean, University of Bahawalpur.</w:t>
            </w:r>
          </w:p>
          <w:p w:rsidR="009A69A2" w:rsidRPr="008D0D62" w:rsidRDefault="009A69A2" w:rsidP="00FE45FF">
            <w:pPr>
              <w:pStyle w:val="ListParagraph"/>
              <w:numPr>
                <w:ilvl w:val="0"/>
                <w:numId w:val="92"/>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(E&amp;M), DRAP, Lahore.</w:t>
            </w:r>
          </w:p>
          <w:p w:rsidR="009A69A2" w:rsidRPr="008D0D62" w:rsidRDefault="009A69A2" w:rsidP="00FE45FF">
            <w:pPr>
              <w:pStyle w:val="ListParagraph"/>
              <w:numPr>
                <w:ilvl w:val="0"/>
                <w:numId w:val="92"/>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Ufaq</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Tanveer</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tc>
      </w:tr>
      <w:tr w:rsidR="009A69A2" w:rsidRPr="008D0D62" w:rsidTr="0062146C">
        <w:tc>
          <w:tcPr>
            <w:tcW w:w="706"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33" w:type="dxa"/>
            <w:gridSpan w:val="8"/>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Keeping in view the facility like building, HVAC system, Machinery &amp; equipment, instruments, personal documentation and testing facilities the panel of inspectors is of the opinion to </w:t>
            </w:r>
            <w:r w:rsidRPr="008D0D62">
              <w:rPr>
                <w:rFonts w:asciiTheme="majorBidi" w:hAnsiTheme="majorBidi" w:cstheme="majorBidi"/>
                <w:b/>
                <w:bCs/>
              </w:rPr>
              <w:t>recommend</w:t>
            </w:r>
            <w:r w:rsidRPr="008D0D62">
              <w:rPr>
                <w:rFonts w:asciiTheme="majorBidi" w:hAnsiTheme="majorBidi" w:cstheme="majorBidi"/>
              </w:rPr>
              <w:t xml:space="preserve"> the grant of additional section Design &amp; Development section to M/s </w:t>
            </w:r>
            <w:proofErr w:type="spellStart"/>
            <w:r w:rsidRPr="008D0D62">
              <w:rPr>
                <w:rFonts w:asciiTheme="majorBidi" w:hAnsiTheme="majorBidi" w:cstheme="majorBidi"/>
              </w:rPr>
              <w:t>Ameer</w:t>
            </w:r>
            <w:proofErr w:type="spellEnd"/>
            <w:r w:rsidRPr="008D0D62">
              <w:rPr>
                <w:rFonts w:asciiTheme="majorBidi" w:hAnsiTheme="majorBidi" w:cstheme="majorBidi"/>
              </w:rPr>
              <w:t xml:space="preserve"> &amp; </w:t>
            </w:r>
            <w:proofErr w:type="spellStart"/>
            <w:r w:rsidRPr="008D0D62">
              <w:rPr>
                <w:rFonts w:asciiTheme="majorBidi" w:hAnsiTheme="majorBidi" w:cstheme="majorBidi"/>
              </w:rPr>
              <w:t>Adnan</w:t>
            </w:r>
            <w:proofErr w:type="spellEnd"/>
            <w:r w:rsidRPr="008D0D62">
              <w:rPr>
                <w:rFonts w:asciiTheme="majorBidi" w:hAnsiTheme="majorBidi" w:cstheme="majorBidi"/>
              </w:rPr>
              <w:t xml:space="preserve"> Pharmaceuticals (Pvt) Ltd, 47-Sunder Industrial Estate, Lahore.</w:t>
            </w:r>
          </w:p>
          <w:p w:rsidR="00C033F4" w:rsidRPr="008D0D62" w:rsidRDefault="00C033F4" w:rsidP="000161B8">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w:t>
            </w:r>
            <w:r w:rsidR="000161B8" w:rsidRPr="008D0D62">
              <w:rPr>
                <w:rFonts w:asciiTheme="majorBidi" w:hAnsiTheme="majorBidi" w:cstheme="majorBidi"/>
                <w:b/>
                <w:bCs/>
                <w:u w:val="single"/>
              </w:rPr>
              <w:t>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C033F4" w:rsidRPr="008D0D62" w:rsidRDefault="00C033F4" w:rsidP="00C033F4">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the grant of fo</w:t>
            </w:r>
            <w:r w:rsidR="00D12EF5" w:rsidRPr="008D0D62">
              <w:rPr>
                <w:rFonts w:asciiTheme="majorBidi" w:hAnsiTheme="majorBidi" w:cstheme="majorBidi"/>
                <w:bCs/>
              </w:rPr>
              <w:t xml:space="preserve">llowing </w:t>
            </w:r>
            <w:r w:rsidR="00EC029D" w:rsidRPr="008D0D62">
              <w:rPr>
                <w:rFonts w:asciiTheme="majorBidi" w:hAnsiTheme="majorBidi" w:cstheme="majorBidi"/>
                <w:bCs/>
              </w:rPr>
              <w:t>facility in</w:t>
            </w:r>
            <w:r w:rsidRPr="008D0D62">
              <w:rPr>
                <w:rFonts w:asciiTheme="majorBidi" w:hAnsiTheme="majorBidi" w:cstheme="majorBidi"/>
                <w:bCs/>
              </w:rPr>
              <w:t xml:space="preserve"> the name of </w:t>
            </w:r>
            <w:r w:rsidRPr="008D0D62">
              <w:rPr>
                <w:rFonts w:asciiTheme="majorBidi" w:hAnsiTheme="majorBidi" w:cstheme="majorBidi"/>
              </w:rPr>
              <w:t xml:space="preserve">M/s </w:t>
            </w:r>
            <w:proofErr w:type="spellStart"/>
            <w:r w:rsidR="00387FCB" w:rsidRPr="008D0D62">
              <w:rPr>
                <w:rFonts w:asciiTheme="majorBidi" w:hAnsiTheme="majorBidi" w:cstheme="majorBidi"/>
              </w:rPr>
              <w:t>Ameer</w:t>
            </w:r>
            <w:proofErr w:type="spellEnd"/>
            <w:r w:rsidR="00387FCB" w:rsidRPr="008D0D62">
              <w:rPr>
                <w:rFonts w:asciiTheme="majorBidi" w:hAnsiTheme="majorBidi" w:cstheme="majorBidi"/>
              </w:rPr>
              <w:t xml:space="preserve"> &amp; </w:t>
            </w:r>
            <w:proofErr w:type="spellStart"/>
            <w:r w:rsidR="00387FCB" w:rsidRPr="008D0D62">
              <w:rPr>
                <w:rFonts w:asciiTheme="majorBidi" w:hAnsiTheme="majorBidi" w:cstheme="majorBidi"/>
              </w:rPr>
              <w:t>Adnan</w:t>
            </w:r>
            <w:proofErr w:type="spellEnd"/>
            <w:r w:rsidR="00387FCB" w:rsidRPr="008D0D62">
              <w:rPr>
                <w:rFonts w:asciiTheme="majorBidi" w:hAnsiTheme="majorBidi" w:cstheme="majorBidi"/>
              </w:rPr>
              <w:t xml:space="preserve"> Pharmaceuticals (Pvt) Ltd, 47-Sunder Industrial Estate, Lahore.</w:t>
            </w:r>
          </w:p>
          <w:p w:rsidR="00C033F4" w:rsidRPr="008D0D62" w:rsidRDefault="00EC029D" w:rsidP="00C033F4">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Facility</w:t>
            </w:r>
            <w:r w:rsidR="00C033F4" w:rsidRPr="008D0D62">
              <w:rPr>
                <w:rFonts w:asciiTheme="majorBidi" w:hAnsiTheme="majorBidi" w:cstheme="majorBidi"/>
                <w:b/>
                <w:bCs/>
                <w:u w:val="single"/>
              </w:rPr>
              <w:t xml:space="preserve"> (01)</w:t>
            </w:r>
          </w:p>
          <w:p w:rsidR="008A4AD7" w:rsidRPr="004B0FCA" w:rsidRDefault="006B4D1A" w:rsidP="004B0FCA">
            <w:pPr>
              <w:pStyle w:val="ListParagraph"/>
              <w:numPr>
                <w:ilvl w:val="0"/>
                <w:numId w:val="10"/>
              </w:numPr>
              <w:shd w:val="clear" w:color="auto" w:fill="FFFFFF" w:themeFill="background1"/>
              <w:tabs>
                <w:tab w:val="left" w:pos="4500"/>
              </w:tabs>
              <w:rPr>
                <w:rFonts w:asciiTheme="majorBidi" w:hAnsiTheme="majorBidi" w:cstheme="majorBidi"/>
                <w:bCs/>
              </w:rPr>
            </w:pPr>
            <w:r w:rsidRPr="008D0D62">
              <w:rPr>
                <w:rFonts w:asciiTheme="majorBidi" w:hAnsiTheme="majorBidi" w:cstheme="majorBidi"/>
              </w:rPr>
              <w:t>Research</w:t>
            </w:r>
            <w:r w:rsidR="00C033F4" w:rsidRPr="008D0D62">
              <w:rPr>
                <w:rFonts w:asciiTheme="majorBidi" w:hAnsiTheme="majorBidi" w:cstheme="majorBidi"/>
              </w:rPr>
              <w:t xml:space="preserve">&amp; Development </w:t>
            </w:r>
            <w:r w:rsidR="00EC029D" w:rsidRPr="008D0D62">
              <w:rPr>
                <w:rFonts w:asciiTheme="majorBidi" w:hAnsiTheme="majorBidi" w:cstheme="majorBidi"/>
              </w:rPr>
              <w:t>facility</w:t>
            </w:r>
            <w:r w:rsidR="00C033F4" w:rsidRPr="008D0D62">
              <w:rPr>
                <w:rFonts w:asciiTheme="majorBidi" w:hAnsiTheme="majorBidi" w:cstheme="majorBidi"/>
              </w:rPr>
              <w:t>.</w:t>
            </w:r>
          </w:p>
        </w:tc>
      </w:tr>
      <w:tr w:rsidR="009A69A2" w:rsidRPr="008D0D62" w:rsidTr="0062146C">
        <w:trPr>
          <w:trHeight w:val="655"/>
        </w:trPr>
        <w:tc>
          <w:tcPr>
            <w:tcW w:w="706" w:type="dxa"/>
            <w:vMerge w:val="restart"/>
            <w:tcBorders>
              <w:left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2.</w:t>
            </w:r>
          </w:p>
        </w:tc>
        <w:tc>
          <w:tcPr>
            <w:tcW w:w="3601"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Jawa</w:t>
            </w:r>
            <w:proofErr w:type="spellEnd"/>
            <w:r w:rsidRPr="008D0D62">
              <w:rPr>
                <w:rFonts w:asciiTheme="majorBidi" w:hAnsiTheme="majorBidi" w:cstheme="majorBidi"/>
              </w:rPr>
              <w:t xml:space="preserve"> Pharmaceuticals (Pvt) Ltd, 112/10-Quaid-e-Azam Industrial Estate, </w:t>
            </w:r>
            <w:proofErr w:type="spellStart"/>
            <w:r w:rsidRPr="008D0D62">
              <w:rPr>
                <w:rFonts w:asciiTheme="majorBidi" w:hAnsiTheme="majorBidi" w:cstheme="majorBidi"/>
              </w:rPr>
              <w:t>Kot</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Lakhpat</w:t>
            </w:r>
            <w:proofErr w:type="spellEnd"/>
            <w:r w:rsidRPr="008D0D62">
              <w:rPr>
                <w:rFonts w:asciiTheme="majorBidi" w:hAnsiTheme="majorBidi" w:cstheme="majorBidi"/>
              </w:rPr>
              <w:t>, Lahore.</w:t>
            </w:r>
          </w:p>
          <w:p w:rsidR="009A69A2" w:rsidRPr="008D0D62" w:rsidRDefault="009A69A2" w:rsidP="00DA38C3">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t>DML No. 000150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b/>
                <w:u w:val="single"/>
              </w:rPr>
              <w:t>Name of Section (05)</w:t>
            </w:r>
          </w:p>
          <w:p w:rsidR="009A69A2" w:rsidRPr="008D0D62" w:rsidRDefault="009A69A2" w:rsidP="00FE45FF">
            <w:pPr>
              <w:pStyle w:val="ListParagraph"/>
              <w:numPr>
                <w:ilvl w:val="0"/>
                <w:numId w:val="14"/>
              </w:numPr>
              <w:shd w:val="clear" w:color="auto" w:fill="FFFFFF" w:themeFill="background1"/>
              <w:tabs>
                <w:tab w:val="left" w:pos="4500"/>
              </w:tabs>
              <w:spacing w:after="0"/>
              <w:ind w:left="261" w:hanging="261"/>
              <w:rPr>
                <w:rFonts w:asciiTheme="majorBidi" w:hAnsiTheme="majorBidi" w:cstheme="majorBidi"/>
              </w:rPr>
            </w:pPr>
            <w:r w:rsidRPr="008D0D62">
              <w:rPr>
                <w:rFonts w:asciiTheme="majorBidi" w:hAnsiTheme="majorBidi" w:cstheme="majorBidi"/>
              </w:rPr>
              <w:t>Sachet (General) Section.</w:t>
            </w:r>
          </w:p>
          <w:p w:rsidR="009A69A2" w:rsidRPr="008D0D62" w:rsidRDefault="009A69A2" w:rsidP="00FE45FF">
            <w:pPr>
              <w:pStyle w:val="ListParagraph"/>
              <w:numPr>
                <w:ilvl w:val="0"/>
                <w:numId w:val="14"/>
              </w:numPr>
              <w:shd w:val="clear" w:color="auto" w:fill="FFFFFF" w:themeFill="background1"/>
              <w:tabs>
                <w:tab w:val="left" w:pos="4500"/>
              </w:tabs>
              <w:spacing w:after="0"/>
              <w:ind w:left="261" w:hanging="261"/>
              <w:rPr>
                <w:rFonts w:asciiTheme="majorBidi" w:hAnsiTheme="majorBidi" w:cstheme="majorBidi"/>
              </w:rPr>
            </w:pPr>
            <w:r w:rsidRPr="008D0D62">
              <w:rPr>
                <w:rFonts w:asciiTheme="majorBidi" w:hAnsiTheme="majorBidi" w:cstheme="majorBidi"/>
              </w:rPr>
              <w:t>Tablet (Psychotropic) Section.</w:t>
            </w:r>
          </w:p>
          <w:p w:rsidR="009A69A2" w:rsidRPr="008D0D62" w:rsidRDefault="009A69A2" w:rsidP="00FE45FF">
            <w:pPr>
              <w:pStyle w:val="ListParagraph"/>
              <w:numPr>
                <w:ilvl w:val="0"/>
                <w:numId w:val="14"/>
              </w:numPr>
              <w:shd w:val="clear" w:color="auto" w:fill="FFFFFF" w:themeFill="background1"/>
              <w:tabs>
                <w:tab w:val="left" w:pos="4500"/>
              </w:tabs>
              <w:spacing w:after="0"/>
              <w:ind w:left="261" w:hanging="261"/>
              <w:rPr>
                <w:rFonts w:asciiTheme="majorBidi" w:hAnsiTheme="majorBidi" w:cstheme="majorBidi"/>
              </w:rPr>
            </w:pPr>
            <w:r w:rsidRPr="008D0D62">
              <w:rPr>
                <w:rFonts w:asciiTheme="majorBidi" w:hAnsiTheme="majorBidi" w:cstheme="majorBidi"/>
              </w:rPr>
              <w:t>Capsule (Psychotropic) Section.</w:t>
            </w:r>
          </w:p>
          <w:p w:rsidR="009A69A2" w:rsidRPr="008D0D62" w:rsidRDefault="009A69A2" w:rsidP="00FE45FF">
            <w:pPr>
              <w:pStyle w:val="ListParagraph"/>
              <w:numPr>
                <w:ilvl w:val="0"/>
                <w:numId w:val="14"/>
              </w:numPr>
              <w:shd w:val="clear" w:color="auto" w:fill="FFFFFF" w:themeFill="background1"/>
              <w:tabs>
                <w:tab w:val="left" w:pos="4500"/>
              </w:tabs>
              <w:spacing w:after="0"/>
              <w:ind w:left="261" w:hanging="261"/>
              <w:rPr>
                <w:rFonts w:asciiTheme="majorBidi" w:hAnsiTheme="majorBidi" w:cstheme="majorBidi"/>
              </w:rPr>
            </w:pPr>
            <w:r w:rsidRPr="008D0D62">
              <w:rPr>
                <w:rFonts w:asciiTheme="majorBidi" w:hAnsiTheme="majorBidi" w:cstheme="majorBidi"/>
              </w:rPr>
              <w:t>Liquid Injectable (Ampoule) (Steroid) Section.</w:t>
            </w:r>
          </w:p>
          <w:p w:rsidR="009A69A2" w:rsidRPr="008D0D62" w:rsidRDefault="009A69A2" w:rsidP="00FE45FF">
            <w:pPr>
              <w:pStyle w:val="ListParagraph"/>
              <w:numPr>
                <w:ilvl w:val="0"/>
                <w:numId w:val="14"/>
              </w:numPr>
              <w:shd w:val="clear" w:color="auto" w:fill="FFFFFF" w:themeFill="background1"/>
              <w:tabs>
                <w:tab w:val="left" w:pos="4500"/>
              </w:tabs>
              <w:spacing w:after="0"/>
              <w:ind w:left="261" w:hanging="261"/>
              <w:rPr>
                <w:rFonts w:asciiTheme="majorBidi" w:hAnsiTheme="majorBidi" w:cstheme="majorBidi"/>
              </w:rPr>
            </w:pPr>
            <w:r w:rsidRPr="008D0D62">
              <w:rPr>
                <w:rFonts w:asciiTheme="majorBidi" w:hAnsiTheme="majorBidi" w:cstheme="majorBidi"/>
              </w:rPr>
              <w:t>Ophthalmic (General) Section.</w:t>
            </w:r>
          </w:p>
          <w:p w:rsidR="009A69A2" w:rsidRPr="008D0D62" w:rsidRDefault="009A69A2" w:rsidP="00757B9A">
            <w:pPr>
              <w:pStyle w:val="ListParagraph"/>
              <w:shd w:val="clear" w:color="auto" w:fill="FFFFFF" w:themeFill="background1"/>
              <w:tabs>
                <w:tab w:val="left" w:pos="4500"/>
              </w:tabs>
              <w:spacing w:after="0"/>
              <w:ind w:left="261" w:firstLine="0"/>
              <w:rPr>
                <w:rFonts w:asciiTheme="majorBidi" w:hAnsiTheme="majorBidi" w:cstheme="majorBidi"/>
              </w:rPr>
            </w:pPr>
          </w:p>
        </w:tc>
        <w:tc>
          <w:tcPr>
            <w:tcW w:w="13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19-03-2019</w:t>
            </w:r>
          </w:p>
        </w:tc>
        <w:tc>
          <w:tcPr>
            <w:tcW w:w="12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Good</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ListParagraph"/>
              <w:numPr>
                <w:ilvl w:val="0"/>
                <w:numId w:val="12"/>
              </w:numPr>
              <w:shd w:val="clear" w:color="auto" w:fill="FFFFFF" w:themeFill="background1"/>
              <w:ind w:left="355" w:hanging="270"/>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Ikram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Ul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Haq</w:t>
            </w:r>
            <w:proofErr w:type="spellEnd"/>
            <w:r w:rsidRPr="008D0D62">
              <w:rPr>
                <w:rFonts w:asciiTheme="majorBidi" w:hAnsiTheme="majorBidi" w:cstheme="majorBidi"/>
              </w:rPr>
              <w:t>, Member CLB.</w:t>
            </w:r>
          </w:p>
          <w:p w:rsidR="009A69A2" w:rsidRPr="008D0D62" w:rsidRDefault="009A69A2" w:rsidP="00FE45FF">
            <w:pPr>
              <w:pStyle w:val="ListParagraph"/>
              <w:numPr>
                <w:ilvl w:val="0"/>
                <w:numId w:val="12"/>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Munawar</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Hayat</w:t>
            </w:r>
            <w:proofErr w:type="spellEnd"/>
            <w:r w:rsidRPr="008D0D62">
              <w:rPr>
                <w:rFonts w:asciiTheme="majorBidi" w:hAnsiTheme="majorBidi" w:cstheme="majorBidi"/>
                <w:bCs/>
              </w:rPr>
              <w:t>, Chief Drugs Controller, Govt. of the Punjab, Lahore.</w:t>
            </w:r>
          </w:p>
          <w:p w:rsidR="009A69A2" w:rsidRPr="008D0D62" w:rsidRDefault="009A69A2" w:rsidP="00FE45FF">
            <w:pPr>
              <w:pStyle w:val="ListParagraph"/>
              <w:numPr>
                <w:ilvl w:val="0"/>
                <w:numId w:val="12"/>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Anam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Saeed</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0"/>
                <w:numId w:val="12"/>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Uzam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Barkat</w:t>
            </w:r>
            <w:proofErr w:type="spellEnd"/>
            <w:r w:rsidRPr="008D0D62">
              <w:rPr>
                <w:rFonts w:asciiTheme="majorBidi" w:hAnsiTheme="majorBidi" w:cstheme="majorBidi"/>
                <w:bCs/>
              </w:rPr>
              <w:t>, Assistant Director, DRAP, Lahore.</w:t>
            </w:r>
          </w:p>
        </w:tc>
      </w:tr>
      <w:tr w:rsidR="009A69A2" w:rsidRPr="008D0D62" w:rsidTr="0062146C">
        <w:trPr>
          <w:trHeight w:val="731"/>
        </w:trPr>
        <w:tc>
          <w:tcPr>
            <w:tcW w:w="706" w:type="dxa"/>
            <w:vMerge/>
            <w:tcBorders>
              <w:left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33" w:type="dxa"/>
            <w:gridSpan w:val="8"/>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              The panel of inspector also </w:t>
            </w:r>
            <w:r w:rsidRPr="008D0D62">
              <w:rPr>
                <w:rFonts w:asciiTheme="majorBidi" w:hAnsiTheme="majorBidi" w:cstheme="majorBidi"/>
                <w:b/>
                <w:bCs/>
              </w:rPr>
              <w:t>recommends</w:t>
            </w:r>
            <w:r w:rsidRPr="008D0D62">
              <w:rPr>
                <w:rFonts w:asciiTheme="majorBidi" w:hAnsiTheme="majorBidi" w:cstheme="majorBidi"/>
              </w:rPr>
              <w:t xml:space="preserve"> grant of following additional sections of M/s </w:t>
            </w:r>
            <w:proofErr w:type="spellStart"/>
            <w:r w:rsidRPr="008D0D62">
              <w:rPr>
                <w:rFonts w:asciiTheme="majorBidi" w:hAnsiTheme="majorBidi" w:cstheme="majorBidi"/>
              </w:rPr>
              <w:t>Jawa</w:t>
            </w:r>
            <w:proofErr w:type="spellEnd"/>
            <w:r w:rsidRPr="008D0D62">
              <w:rPr>
                <w:rFonts w:asciiTheme="majorBidi" w:hAnsiTheme="majorBidi" w:cstheme="majorBidi"/>
              </w:rPr>
              <w:t xml:space="preserve"> Pharmaceuticals (Pvt) Ltd, 112/10-Quaid-e-Azam Industrial Estate, </w:t>
            </w:r>
            <w:proofErr w:type="spellStart"/>
            <w:r w:rsidRPr="008D0D62">
              <w:rPr>
                <w:rFonts w:asciiTheme="majorBidi" w:hAnsiTheme="majorBidi" w:cstheme="majorBidi"/>
              </w:rPr>
              <w:t>Kot</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Lakhpat</w:t>
            </w:r>
            <w:proofErr w:type="spellEnd"/>
            <w:r w:rsidRPr="008D0D62">
              <w:rPr>
                <w:rFonts w:asciiTheme="majorBidi" w:hAnsiTheme="majorBidi" w:cstheme="majorBidi"/>
              </w:rPr>
              <w:t>, Lahore.</w:t>
            </w:r>
          </w:p>
          <w:p w:rsidR="009A69A2" w:rsidRPr="008D0D62" w:rsidRDefault="009A69A2" w:rsidP="00FE45FF">
            <w:pPr>
              <w:pStyle w:val="ListParagraph"/>
              <w:numPr>
                <w:ilvl w:val="0"/>
                <w:numId w:val="15"/>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Sachet (General) Section.</w:t>
            </w:r>
          </w:p>
          <w:p w:rsidR="009A69A2" w:rsidRPr="008D0D62" w:rsidRDefault="009A69A2" w:rsidP="00FE45FF">
            <w:pPr>
              <w:pStyle w:val="ListParagraph"/>
              <w:numPr>
                <w:ilvl w:val="0"/>
                <w:numId w:val="15"/>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Tablet (Psychotropic) Section.</w:t>
            </w:r>
          </w:p>
          <w:p w:rsidR="009A69A2" w:rsidRPr="008D0D62" w:rsidRDefault="009A69A2" w:rsidP="00FE45FF">
            <w:pPr>
              <w:pStyle w:val="ListParagraph"/>
              <w:numPr>
                <w:ilvl w:val="0"/>
                <w:numId w:val="15"/>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Capsule (Psychotropic) Section.</w:t>
            </w:r>
          </w:p>
          <w:p w:rsidR="009A69A2" w:rsidRPr="008D0D62" w:rsidRDefault="009A69A2" w:rsidP="00FE45FF">
            <w:pPr>
              <w:pStyle w:val="ListParagraph"/>
              <w:numPr>
                <w:ilvl w:val="0"/>
                <w:numId w:val="15"/>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Liquid Injectable (Ampoule) (Steroid) Section.</w:t>
            </w:r>
          </w:p>
          <w:p w:rsidR="009A69A2" w:rsidRPr="008D0D62" w:rsidRDefault="009A69A2" w:rsidP="00FE45FF">
            <w:pPr>
              <w:pStyle w:val="ListParagraph"/>
              <w:numPr>
                <w:ilvl w:val="0"/>
                <w:numId w:val="15"/>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Ophthalmic (General) Section.</w:t>
            </w:r>
          </w:p>
          <w:p w:rsidR="00C527BF" w:rsidRPr="008D0D62" w:rsidRDefault="00C527BF" w:rsidP="007A6951">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w:t>
            </w:r>
            <w:r w:rsidR="007A6951" w:rsidRPr="008D0D62">
              <w:rPr>
                <w:rFonts w:asciiTheme="majorBidi" w:hAnsiTheme="majorBidi" w:cstheme="majorBidi"/>
                <w:b/>
                <w:bCs/>
                <w:u w:val="single"/>
              </w:rPr>
              <w: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C527BF" w:rsidRPr="008D0D62" w:rsidRDefault="00C527BF" w:rsidP="00C527BF">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0000439A" w:rsidRPr="008D0D62">
              <w:rPr>
                <w:rFonts w:asciiTheme="majorBidi" w:hAnsiTheme="majorBidi" w:cstheme="majorBidi"/>
                <w:bCs/>
              </w:rPr>
              <w:t>the grant of following five (05)</w:t>
            </w:r>
            <w:r w:rsidR="00D15F9A" w:rsidRPr="008D0D62">
              <w:rPr>
                <w:rFonts w:asciiTheme="majorBidi" w:hAnsiTheme="majorBidi" w:cstheme="majorBidi"/>
                <w:bCs/>
              </w:rPr>
              <w:t xml:space="preserve"> </w:t>
            </w:r>
            <w:r w:rsidR="0000439A" w:rsidRPr="008D0D62">
              <w:rPr>
                <w:rFonts w:asciiTheme="majorBidi" w:hAnsiTheme="majorBidi" w:cstheme="majorBidi"/>
                <w:bCs/>
              </w:rPr>
              <w:t>additional</w:t>
            </w:r>
            <w:r w:rsidRPr="008D0D62">
              <w:rPr>
                <w:rFonts w:asciiTheme="majorBidi" w:hAnsiTheme="majorBidi" w:cstheme="majorBidi"/>
                <w:bCs/>
              </w:rPr>
              <w:t xml:space="preserve"> section</w:t>
            </w:r>
            <w:r w:rsidR="004B56FC" w:rsidRPr="008D0D62">
              <w:rPr>
                <w:rFonts w:asciiTheme="majorBidi" w:hAnsiTheme="majorBidi" w:cstheme="majorBidi"/>
                <w:bCs/>
              </w:rPr>
              <w:t>s</w:t>
            </w:r>
            <w:r w:rsidRPr="008D0D62">
              <w:rPr>
                <w:rFonts w:asciiTheme="majorBidi" w:hAnsiTheme="majorBidi" w:cstheme="majorBidi"/>
                <w:bCs/>
              </w:rPr>
              <w:t xml:space="preserve"> in the name of </w:t>
            </w:r>
            <w:r w:rsidRPr="008D0D62">
              <w:rPr>
                <w:rFonts w:asciiTheme="majorBidi" w:hAnsiTheme="majorBidi" w:cstheme="majorBidi"/>
              </w:rPr>
              <w:t xml:space="preserve">M/s </w:t>
            </w:r>
            <w:proofErr w:type="spellStart"/>
            <w:r w:rsidR="00606A4E" w:rsidRPr="008D0D62">
              <w:rPr>
                <w:rFonts w:asciiTheme="majorBidi" w:hAnsiTheme="majorBidi" w:cstheme="majorBidi"/>
              </w:rPr>
              <w:t>Jawa</w:t>
            </w:r>
            <w:proofErr w:type="spellEnd"/>
            <w:r w:rsidR="00606A4E" w:rsidRPr="008D0D62">
              <w:rPr>
                <w:rFonts w:asciiTheme="majorBidi" w:hAnsiTheme="majorBidi" w:cstheme="majorBidi"/>
              </w:rPr>
              <w:t xml:space="preserve"> Pharmaceuticals (Pvt) Ltd, 112/10-Quaid-e-Azam Industrial Estate, </w:t>
            </w:r>
            <w:proofErr w:type="spellStart"/>
            <w:r w:rsidR="00606A4E" w:rsidRPr="008D0D62">
              <w:rPr>
                <w:rFonts w:asciiTheme="majorBidi" w:hAnsiTheme="majorBidi" w:cstheme="majorBidi"/>
              </w:rPr>
              <w:t>Kot</w:t>
            </w:r>
            <w:proofErr w:type="spellEnd"/>
            <w:r w:rsidR="00606A4E" w:rsidRPr="008D0D62">
              <w:rPr>
                <w:rFonts w:asciiTheme="majorBidi" w:hAnsiTheme="majorBidi" w:cstheme="majorBidi"/>
              </w:rPr>
              <w:t xml:space="preserve"> </w:t>
            </w:r>
            <w:proofErr w:type="spellStart"/>
            <w:r w:rsidR="00606A4E" w:rsidRPr="008D0D62">
              <w:rPr>
                <w:rFonts w:asciiTheme="majorBidi" w:hAnsiTheme="majorBidi" w:cstheme="majorBidi"/>
              </w:rPr>
              <w:t>Lakhpat</w:t>
            </w:r>
            <w:proofErr w:type="spellEnd"/>
            <w:r w:rsidR="00606A4E" w:rsidRPr="008D0D62">
              <w:rPr>
                <w:rFonts w:asciiTheme="majorBidi" w:hAnsiTheme="majorBidi" w:cstheme="majorBidi"/>
              </w:rPr>
              <w:t>, Lahore.</w:t>
            </w:r>
          </w:p>
          <w:p w:rsidR="00C527BF" w:rsidRPr="008D0D62" w:rsidRDefault="009C0C4D" w:rsidP="005B6F28">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(05</w:t>
            </w:r>
            <w:r w:rsidR="00C527BF" w:rsidRPr="008D0D62">
              <w:rPr>
                <w:rFonts w:asciiTheme="majorBidi" w:hAnsiTheme="majorBidi" w:cstheme="majorBidi"/>
                <w:b/>
                <w:bCs/>
                <w:u w:val="single"/>
              </w:rPr>
              <w:t>)</w:t>
            </w:r>
          </w:p>
          <w:p w:rsidR="00F148D3" w:rsidRPr="008D0D62" w:rsidRDefault="00F148D3" w:rsidP="00FE45FF">
            <w:pPr>
              <w:pStyle w:val="ListParagraph"/>
              <w:numPr>
                <w:ilvl w:val="0"/>
                <w:numId w:val="151"/>
              </w:numPr>
              <w:shd w:val="clear" w:color="auto" w:fill="FFFFFF" w:themeFill="background1"/>
              <w:tabs>
                <w:tab w:val="left" w:pos="4500"/>
              </w:tabs>
              <w:spacing w:after="0" w:line="360" w:lineRule="auto"/>
              <w:ind w:left="442" w:hanging="270"/>
              <w:rPr>
                <w:rFonts w:asciiTheme="majorBidi" w:hAnsiTheme="majorBidi" w:cstheme="majorBidi"/>
              </w:rPr>
            </w:pPr>
            <w:r w:rsidRPr="008D0D62">
              <w:rPr>
                <w:rFonts w:asciiTheme="majorBidi" w:hAnsiTheme="majorBidi" w:cstheme="majorBidi"/>
              </w:rPr>
              <w:t>Sachet (General) Section.</w:t>
            </w:r>
          </w:p>
          <w:p w:rsidR="00F148D3" w:rsidRPr="008D0D62" w:rsidRDefault="00F148D3" w:rsidP="00FE45FF">
            <w:pPr>
              <w:pStyle w:val="ListParagraph"/>
              <w:numPr>
                <w:ilvl w:val="0"/>
                <w:numId w:val="151"/>
              </w:numPr>
              <w:shd w:val="clear" w:color="auto" w:fill="FFFFFF" w:themeFill="background1"/>
              <w:tabs>
                <w:tab w:val="left" w:pos="4500"/>
              </w:tabs>
              <w:spacing w:after="0" w:line="360" w:lineRule="auto"/>
              <w:ind w:left="442" w:hanging="270"/>
              <w:rPr>
                <w:rFonts w:asciiTheme="majorBidi" w:hAnsiTheme="majorBidi" w:cstheme="majorBidi"/>
              </w:rPr>
            </w:pPr>
            <w:r w:rsidRPr="008D0D62">
              <w:rPr>
                <w:rFonts w:asciiTheme="majorBidi" w:hAnsiTheme="majorBidi" w:cstheme="majorBidi"/>
              </w:rPr>
              <w:t>Tablet (Psychotropic) Section.</w:t>
            </w:r>
          </w:p>
          <w:p w:rsidR="00F148D3" w:rsidRPr="008D0D62" w:rsidRDefault="00F148D3" w:rsidP="00FE45FF">
            <w:pPr>
              <w:pStyle w:val="ListParagraph"/>
              <w:numPr>
                <w:ilvl w:val="0"/>
                <w:numId w:val="151"/>
              </w:numPr>
              <w:shd w:val="clear" w:color="auto" w:fill="FFFFFF" w:themeFill="background1"/>
              <w:tabs>
                <w:tab w:val="left" w:pos="4500"/>
              </w:tabs>
              <w:spacing w:after="0" w:line="360" w:lineRule="auto"/>
              <w:ind w:left="442" w:hanging="270"/>
              <w:rPr>
                <w:rFonts w:asciiTheme="majorBidi" w:hAnsiTheme="majorBidi" w:cstheme="majorBidi"/>
              </w:rPr>
            </w:pPr>
            <w:r w:rsidRPr="008D0D62">
              <w:rPr>
                <w:rFonts w:asciiTheme="majorBidi" w:hAnsiTheme="majorBidi" w:cstheme="majorBidi"/>
              </w:rPr>
              <w:t>Capsule (Psychotropic) Section.</w:t>
            </w:r>
          </w:p>
          <w:p w:rsidR="00F148D3" w:rsidRPr="008D0D62" w:rsidRDefault="00F148D3" w:rsidP="00FE45FF">
            <w:pPr>
              <w:pStyle w:val="ListParagraph"/>
              <w:numPr>
                <w:ilvl w:val="0"/>
                <w:numId w:val="151"/>
              </w:numPr>
              <w:shd w:val="clear" w:color="auto" w:fill="FFFFFF" w:themeFill="background1"/>
              <w:tabs>
                <w:tab w:val="left" w:pos="4500"/>
              </w:tabs>
              <w:spacing w:after="0" w:line="360" w:lineRule="auto"/>
              <w:ind w:left="442" w:hanging="270"/>
              <w:rPr>
                <w:rFonts w:asciiTheme="majorBidi" w:hAnsiTheme="majorBidi" w:cstheme="majorBidi"/>
              </w:rPr>
            </w:pPr>
            <w:r w:rsidRPr="008D0D62">
              <w:rPr>
                <w:rFonts w:asciiTheme="majorBidi" w:hAnsiTheme="majorBidi" w:cstheme="majorBidi"/>
              </w:rPr>
              <w:t>Liquid Injectable (Ampoule) (Steroid) Section.</w:t>
            </w:r>
          </w:p>
          <w:p w:rsidR="00C527BF" w:rsidRPr="008D0D62" w:rsidRDefault="00F148D3" w:rsidP="00FE45FF">
            <w:pPr>
              <w:pStyle w:val="ListParagraph"/>
              <w:numPr>
                <w:ilvl w:val="0"/>
                <w:numId w:val="151"/>
              </w:numPr>
              <w:shd w:val="clear" w:color="auto" w:fill="FFFFFF" w:themeFill="background1"/>
              <w:tabs>
                <w:tab w:val="left" w:pos="4500"/>
              </w:tabs>
              <w:spacing w:line="360" w:lineRule="auto"/>
              <w:ind w:left="442" w:hanging="270"/>
              <w:rPr>
                <w:rFonts w:asciiTheme="majorBidi" w:hAnsiTheme="majorBidi" w:cstheme="majorBidi"/>
              </w:rPr>
            </w:pPr>
            <w:r w:rsidRPr="008D0D62">
              <w:rPr>
                <w:rFonts w:asciiTheme="majorBidi" w:hAnsiTheme="majorBidi" w:cstheme="majorBidi"/>
              </w:rPr>
              <w:t>Ophthalmic (General) Section.</w:t>
            </w:r>
          </w:p>
        </w:tc>
      </w:tr>
      <w:tr w:rsidR="009A69A2" w:rsidRPr="008D0D62" w:rsidTr="0062146C">
        <w:trPr>
          <w:trHeight w:val="513"/>
        </w:trPr>
        <w:tc>
          <w:tcPr>
            <w:tcW w:w="706" w:type="dxa"/>
            <w:vMerge w:val="restart"/>
            <w:tcBorders>
              <w:left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3.</w:t>
            </w:r>
          </w:p>
        </w:tc>
        <w:tc>
          <w:tcPr>
            <w:tcW w:w="3792"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Masfa</w:t>
            </w:r>
            <w:proofErr w:type="spellEnd"/>
            <w:r w:rsidRPr="008D0D62">
              <w:rPr>
                <w:rFonts w:asciiTheme="majorBidi" w:hAnsiTheme="majorBidi" w:cstheme="majorBidi"/>
              </w:rPr>
              <w:t xml:space="preserve"> Industries (Pvt) Ltd, 17-Km, </w:t>
            </w:r>
            <w:proofErr w:type="spellStart"/>
            <w:r w:rsidRPr="008D0D62">
              <w:rPr>
                <w:rFonts w:asciiTheme="majorBidi" w:hAnsiTheme="majorBidi" w:cstheme="majorBidi"/>
              </w:rPr>
              <w:t>Sheikhupura</w:t>
            </w:r>
            <w:proofErr w:type="spellEnd"/>
            <w:r w:rsidRPr="008D0D62">
              <w:rPr>
                <w:rFonts w:asciiTheme="majorBidi" w:hAnsiTheme="majorBidi" w:cstheme="majorBidi"/>
              </w:rPr>
              <w:t xml:space="preserve"> Road, District </w:t>
            </w:r>
            <w:proofErr w:type="spellStart"/>
            <w:r w:rsidRPr="008D0D62">
              <w:rPr>
                <w:rFonts w:asciiTheme="majorBidi" w:hAnsiTheme="majorBidi" w:cstheme="majorBidi"/>
              </w:rPr>
              <w:t>Sheikhupura</w:t>
            </w:r>
            <w:proofErr w:type="spellEnd"/>
            <w:r w:rsidRPr="008D0D62">
              <w:rPr>
                <w:rFonts w:asciiTheme="majorBidi" w:hAnsiTheme="majorBidi" w:cstheme="majorBidi"/>
              </w:rPr>
              <w:t>.</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t>DML No. 000713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b/>
                <w:u w:val="single"/>
              </w:rPr>
              <w:t>Name of Section (07)</w:t>
            </w:r>
          </w:p>
          <w:p w:rsidR="009A69A2" w:rsidRPr="008D0D62" w:rsidRDefault="009A69A2" w:rsidP="00DA38C3">
            <w:pPr>
              <w:pStyle w:val="ListParagraph"/>
              <w:numPr>
                <w:ilvl w:val="0"/>
                <w:numId w:val="17"/>
              </w:numPr>
              <w:shd w:val="clear" w:color="auto" w:fill="FFFFFF" w:themeFill="background1"/>
              <w:tabs>
                <w:tab w:val="left" w:pos="4500"/>
              </w:tabs>
              <w:spacing w:after="0"/>
              <w:ind w:left="349" w:hanging="270"/>
              <w:rPr>
                <w:rFonts w:asciiTheme="majorBidi" w:hAnsiTheme="majorBidi" w:cstheme="majorBidi"/>
              </w:rPr>
            </w:pPr>
            <w:r w:rsidRPr="008D0D62">
              <w:rPr>
                <w:rFonts w:asciiTheme="majorBidi" w:hAnsiTheme="majorBidi" w:cstheme="majorBidi"/>
              </w:rPr>
              <w:t>Dry Powder Suspension (General) (New)</w:t>
            </w:r>
          </w:p>
          <w:p w:rsidR="009A69A2" w:rsidRPr="008D0D62" w:rsidRDefault="009A69A2" w:rsidP="00DA38C3">
            <w:pPr>
              <w:pStyle w:val="ListParagraph"/>
              <w:numPr>
                <w:ilvl w:val="0"/>
                <w:numId w:val="17"/>
              </w:numPr>
              <w:shd w:val="clear" w:color="auto" w:fill="FFFFFF" w:themeFill="background1"/>
              <w:tabs>
                <w:tab w:val="left" w:pos="4500"/>
              </w:tabs>
              <w:spacing w:after="0"/>
              <w:ind w:left="349" w:hanging="270"/>
              <w:rPr>
                <w:rFonts w:asciiTheme="majorBidi" w:hAnsiTheme="majorBidi" w:cstheme="majorBidi"/>
              </w:rPr>
            </w:pPr>
            <w:r w:rsidRPr="008D0D62">
              <w:rPr>
                <w:rFonts w:asciiTheme="majorBidi" w:hAnsiTheme="majorBidi" w:cstheme="majorBidi"/>
              </w:rPr>
              <w:t>Cream / ointment / gel (General) (New).</w:t>
            </w:r>
          </w:p>
          <w:p w:rsidR="009A69A2" w:rsidRPr="008D0D62" w:rsidRDefault="009A69A2" w:rsidP="00DA38C3">
            <w:pPr>
              <w:pStyle w:val="ListParagraph"/>
              <w:numPr>
                <w:ilvl w:val="0"/>
                <w:numId w:val="17"/>
              </w:numPr>
              <w:shd w:val="clear" w:color="auto" w:fill="FFFFFF" w:themeFill="background1"/>
              <w:tabs>
                <w:tab w:val="left" w:pos="4500"/>
              </w:tabs>
              <w:spacing w:after="0"/>
              <w:ind w:left="349" w:hanging="270"/>
              <w:rPr>
                <w:rFonts w:asciiTheme="majorBidi" w:hAnsiTheme="majorBidi" w:cstheme="majorBidi"/>
              </w:rPr>
            </w:pPr>
            <w:r w:rsidRPr="008D0D62">
              <w:rPr>
                <w:rFonts w:asciiTheme="majorBidi" w:hAnsiTheme="majorBidi" w:cstheme="majorBidi"/>
              </w:rPr>
              <w:t>Tablet Section (General) (New).</w:t>
            </w:r>
          </w:p>
          <w:p w:rsidR="009A69A2" w:rsidRPr="008D0D62" w:rsidRDefault="009A69A2" w:rsidP="00DA38C3">
            <w:pPr>
              <w:pStyle w:val="ListParagraph"/>
              <w:numPr>
                <w:ilvl w:val="0"/>
                <w:numId w:val="17"/>
              </w:numPr>
              <w:shd w:val="clear" w:color="auto" w:fill="FFFFFF" w:themeFill="background1"/>
              <w:tabs>
                <w:tab w:val="left" w:pos="4500"/>
              </w:tabs>
              <w:spacing w:after="0"/>
              <w:ind w:left="349" w:hanging="270"/>
              <w:rPr>
                <w:rFonts w:asciiTheme="majorBidi" w:hAnsiTheme="majorBidi" w:cstheme="majorBidi"/>
              </w:rPr>
            </w:pPr>
            <w:r w:rsidRPr="008D0D62">
              <w:rPr>
                <w:rFonts w:asciiTheme="majorBidi" w:hAnsiTheme="majorBidi" w:cstheme="majorBidi"/>
              </w:rPr>
              <w:t>Capsule Section (General) (New).</w:t>
            </w:r>
          </w:p>
          <w:p w:rsidR="009A69A2" w:rsidRPr="008D0D62" w:rsidRDefault="009A69A2" w:rsidP="00DA38C3">
            <w:pPr>
              <w:pStyle w:val="ListParagraph"/>
              <w:numPr>
                <w:ilvl w:val="0"/>
                <w:numId w:val="17"/>
              </w:numPr>
              <w:shd w:val="clear" w:color="auto" w:fill="FFFFFF" w:themeFill="background1"/>
              <w:tabs>
                <w:tab w:val="left" w:pos="4500"/>
              </w:tabs>
              <w:spacing w:after="0"/>
              <w:ind w:left="349" w:hanging="270"/>
              <w:rPr>
                <w:rFonts w:asciiTheme="majorBidi" w:hAnsiTheme="majorBidi" w:cstheme="majorBidi"/>
              </w:rPr>
            </w:pPr>
            <w:r w:rsidRPr="008D0D62">
              <w:rPr>
                <w:rFonts w:asciiTheme="majorBidi" w:hAnsiTheme="majorBidi" w:cstheme="majorBidi"/>
              </w:rPr>
              <w:t>Sachet (General) Section (New).</w:t>
            </w:r>
          </w:p>
          <w:p w:rsidR="009A69A2" w:rsidRPr="008D0D62" w:rsidRDefault="009A69A2" w:rsidP="00DA38C3">
            <w:pPr>
              <w:pStyle w:val="ListParagraph"/>
              <w:numPr>
                <w:ilvl w:val="0"/>
                <w:numId w:val="17"/>
              </w:numPr>
              <w:shd w:val="clear" w:color="auto" w:fill="FFFFFF" w:themeFill="background1"/>
              <w:tabs>
                <w:tab w:val="left" w:pos="4500"/>
              </w:tabs>
              <w:spacing w:after="0"/>
              <w:ind w:left="349" w:hanging="270"/>
              <w:rPr>
                <w:rFonts w:asciiTheme="majorBidi" w:hAnsiTheme="majorBidi" w:cstheme="majorBidi"/>
              </w:rPr>
            </w:pPr>
            <w:r w:rsidRPr="008D0D62">
              <w:rPr>
                <w:rFonts w:asciiTheme="majorBidi" w:hAnsiTheme="majorBidi" w:cstheme="majorBidi"/>
              </w:rPr>
              <w:t>Packing material Store (revised / amended).</w:t>
            </w:r>
          </w:p>
          <w:p w:rsidR="009A69A2" w:rsidRPr="008D0D62" w:rsidRDefault="009A69A2" w:rsidP="00DA38C3">
            <w:pPr>
              <w:pStyle w:val="ListParagraph"/>
              <w:numPr>
                <w:ilvl w:val="0"/>
                <w:numId w:val="17"/>
              </w:numPr>
              <w:shd w:val="clear" w:color="auto" w:fill="FFFFFF" w:themeFill="background1"/>
              <w:tabs>
                <w:tab w:val="left" w:pos="4500"/>
              </w:tabs>
              <w:spacing w:after="0"/>
              <w:ind w:left="349" w:hanging="270"/>
              <w:rPr>
                <w:rFonts w:asciiTheme="majorBidi" w:hAnsiTheme="majorBidi" w:cstheme="majorBidi"/>
              </w:rPr>
            </w:pPr>
            <w:r w:rsidRPr="008D0D62">
              <w:rPr>
                <w:rFonts w:asciiTheme="majorBidi" w:hAnsiTheme="majorBidi" w:cstheme="majorBidi"/>
                <w:iCs/>
              </w:rPr>
              <w:t>Microbiology Laboratory (revised</w:t>
            </w:r>
            <w:r w:rsidR="00EC71CC" w:rsidRPr="008D0D62">
              <w:rPr>
                <w:rFonts w:asciiTheme="majorBidi" w:hAnsiTheme="majorBidi" w:cstheme="majorBidi"/>
                <w:iCs/>
              </w:rPr>
              <w:t xml:space="preserve"> / amended</w:t>
            </w:r>
            <w:r w:rsidRPr="008D0D62">
              <w:rPr>
                <w:rFonts w:asciiTheme="majorBidi" w:hAnsiTheme="majorBidi" w:cstheme="majorBidi"/>
                <w:iCs/>
              </w:rPr>
              <w:t>).</w:t>
            </w:r>
          </w:p>
        </w:tc>
        <w:tc>
          <w:tcPr>
            <w:tcW w:w="135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29-03-2019</w:t>
            </w:r>
          </w:p>
        </w:tc>
        <w:tc>
          <w:tcPr>
            <w:tcW w:w="108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Good</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ListParagraph"/>
              <w:numPr>
                <w:ilvl w:val="0"/>
                <w:numId w:val="18"/>
              </w:numPr>
              <w:shd w:val="clear" w:color="auto" w:fill="FFFFFF" w:themeFill="background1"/>
              <w:ind w:left="339" w:hanging="270"/>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Nadeem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Irfan</w:t>
            </w:r>
            <w:proofErr w:type="spellEnd"/>
            <w:r w:rsidRPr="008D0D62">
              <w:rPr>
                <w:rFonts w:asciiTheme="majorBidi" w:hAnsiTheme="majorBidi" w:cstheme="majorBidi"/>
              </w:rPr>
              <w:t>, Chairman, Pharmacy Department Punjab University, Lahore.</w:t>
            </w:r>
          </w:p>
          <w:p w:rsidR="009A69A2" w:rsidRPr="008D0D62" w:rsidRDefault="009A69A2" w:rsidP="00FE45FF">
            <w:pPr>
              <w:pStyle w:val="ListParagraph"/>
              <w:numPr>
                <w:ilvl w:val="0"/>
                <w:numId w:val="18"/>
              </w:numPr>
              <w:ind w:left="342" w:hanging="270"/>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Zaka-ur-Rehman</w:t>
            </w:r>
            <w:proofErr w:type="spellEnd"/>
            <w:r w:rsidRPr="008D0D62">
              <w:rPr>
                <w:rFonts w:asciiTheme="majorBidi" w:hAnsiTheme="majorBidi" w:cstheme="majorBidi"/>
                <w:bCs/>
              </w:rPr>
              <w:t>, Secretary Punjab Pharmacy Council.</w:t>
            </w:r>
          </w:p>
          <w:p w:rsidR="009A69A2" w:rsidRPr="008D0D62" w:rsidRDefault="009A69A2" w:rsidP="00FE45FF">
            <w:pPr>
              <w:pStyle w:val="ListParagraph"/>
              <w:numPr>
                <w:ilvl w:val="0"/>
                <w:numId w:val="18"/>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DRAP, Lahore.</w:t>
            </w:r>
          </w:p>
          <w:p w:rsidR="009A69A2" w:rsidRPr="008D0D62" w:rsidRDefault="009A69A2" w:rsidP="00FE45FF">
            <w:pPr>
              <w:pStyle w:val="ListParagraph"/>
              <w:numPr>
                <w:ilvl w:val="0"/>
                <w:numId w:val="18"/>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Majida</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Mujahid</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757B9A">
            <w:pPr>
              <w:ind w:left="72"/>
              <w:rPr>
                <w:rFonts w:asciiTheme="majorBidi" w:hAnsiTheme="majorBidi" w:cstheme="majorBidi"/>
                <w:bCs/>
              </w:rPr>
            </w:pPr>
          </w:p>
        </w:tc>
      </w:tr>
      <w:tr w:rsidR="009A69A2" w:rsidRPr="008D0D62" w:rsidTr="0062146C">
        <w:trPr>
          <w:trHeight w:val="589"/>
        </w:trPr>
        <w:tc>
          <w:tcPr>
            <w:tcW w:w="706" w:type="dxa"/>
            <w:vMerge/>
            <w:tcBorders>
              <w:left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33" w:type="dxa"/>
            <w:gridSpan w:val="8"/>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757B9A">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Keeping in view, the above observations, the members of the panel  are of the opinion to </w:t>
            </w:r>
            <w:r w:rsidRPr="008D0D62">
              <w:rPr>
                <w:rFonts w:asciiTheme="majorBidi" w:hAnsiTheme="majorBidi" w:cstheme="majorBidi"/>
                <w:b/>
                <w:bCs/>
              </w:rPr>
              <w:t>recommends</w:t>
            </w:r>
            <w:r w:rsidRPr="008D0D62">
              <w:rPr>
                <w:rFonts w:asciiTheme="majorBidi" w:hAnsiTheme="majorBidi" w:cstheme="majorBidi"/>
              </w:rPr>
              <w:t xml:space="preserve"> the grant of Renewal of Drug Manufacturing License (000713) by way of formulation of M/s </w:t>
            </w:r>
            <w:proofErr w:type="spellStart"/>
            <w:r w:rsidRPr="008D0D62">
              <w:rPr>
                <w:rFonts w:asciiTheme="majorBidi" w:hAnsiTheme="majorBidi" w:cstheme="majorBidi"/>
              </w:rPr>
              <w:t>Masfa</w:t>
            </w:r>
            <w:proofErr w:type="spellEnd"/>
            <w:r w:rsidRPr="008D0D62">
              <w:rPr>
                <w:rFonts w:asciiTheme="majorBidi" w:hAnsiTheme="majorBidi" w:cstheme="majorBidi"/>
              </w:rPr>
              <w:t xml:space="preserve"> Industries (Pvt) Ltd, 17-Km, </w:t>
            </w:r>
            <w:proofErr w:type="spellStart"/>
            <w:r w:rsidRPr="008D0D62">
              <w:rPr>
                <w:rFonts w:asciiTheme="majorBidi" w:hAnsiTheme="majorBidi" w:cstheme="majorBidi"/>
              </w:rPr>
              <w:t>Sheikhupura</w:t>
            </w:r>
            <w:proofErr w:type="spellEnd"/>
            <w:r w:rsidRPr="008D0D62">
              <w:rPr>
                <w:rFonts w:asciiTheme="majorBidi" w:hAnsiTheme="majorBidi" w:cstheme="majorBidi"/>
              </w:rPr>
              <w:t xml:space="preserve"> Road, District </w:t>
            </w:r>
            <w:proofErr w:type="spellStart"/>
            <w:r w:rsidRPr="008D0D62">
              <w:rPr>
                <w:rFonts w:asciiTheme="majorBidi" w:hAnsiTheme="majorBidi" w:cstheme="majorBidi"/>
              </w:rPr>
              <w:t>Sheikhupura</w:t>
            </w:r>
            <w:proofErr w:type="spellEnd"/>
            <w:r w:rsidRPr="008D0D62">
              <w:rPr>
                <w:rFonts w:asciiTheme="majorBidi" w:hAnsiTheme="majorBidi" w:cstheme="majorBidi"/>
              </w:rPr>
              <w:t xml:space="preserve"> </w:t>
            </w:r>
            <w:r w:rsidRPr="008D0D62">
              <w:rPr>
                <w:rFonts w:asciiTheme="majorBidi" w:hAnsiTheme="majorBidi" w:cstheme="majorBidi"/>
              </w:rPr>
              <w:lastRenderedPageBreak/>
              <w:t>with the grant of following additional sections only:</w:t>
            </w:r>
          </w:p>
          <w:p w:rsidR="009A69A2" w:rsidRPr="008D0D62" w:rsidRDefault="009A69A2" w:rsidP="00FE45FF">
            <w:pPr>
              <w:pStyle w:val="ListParagraph"/>
              <w:numPr>
                <w:ilvl w:val="0"/>
                <w:numId w:val="15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Dry Powder Suspension.</w:t>
            </w:r>
          </w:p>
          <w:p w:rsidR="009A69A2" w:rsidRPr="008D0D62" w:rsidRDefault="009A69A2" w:rsidP="00FE45FF">
            <w:pPr>
              <w:pStyle w:val="ListParagraph"/>
              <w:numPr>
                <w:ilvl w:val="0"/>
                <w:numId w:val="15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Cream / ointment / gel.</w:t>
            </w:r>
          </w:p>
          <w:p w:rsidR="009A69A2" w:rsidRPr="008D0D62" w:rsidRDefault="009A69A2" w:rsidP="00FE45FF">
            <w:pPr>
              <w:pStyle w:val="ListParagraph"/>
              <w:numPr>
                <w:ilvl w:val="0"/>
                <w:numId w:val="15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Tablet Section.</w:t>
            </w:r>
          </w:p>
          <w:p w:rsidR="009A69A2" w:rsidRPr="008D0D62" w:rsidRDefault="009A69A2" w:rsidP="00FE45FF">
            <w:pPr>
              <w:pStyle w:val="ListParagraph"/>
              <w:numPr>
                <w:ilvl w:val="0"/>
                <w:numId w:val="15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Capsule Section.</w:t>
            </w:r>
          </w:p>
          <w:p w:rsidR="009A69A2" w:rsidRPr="008D0D62" w:rsidRDefault="009A69A2" w:rsidP="00FE45FF">
            <w:pPr>
              <w:pStyle w:val="ListParagraph"/>
              <w:numPr>
                <w:ilvl w:val="0"/>
                <w:numId w:val="15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Sachet Section.</w:t>
            </w:r>
          </w:p>
          <w:p w:rsidR="009A69A2" w:rsidRPr="008D0D62" w:rsidRDefault="009A69A2" w:rsidP="00FE45FF">
            <w:pPr>
              <w:pStyle w:val="ListParagraph"/>
              <w:numPr>
                <w:ilvl w:val="0"/>
                <w:numId w:val="15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Packing material Store (revised / amended).</w:t>
            </w:r>
          </w:p>
          <w:p w:rsidR="009A69A2" w:rsidRPr="008D0D62" w:rsidRDefault="009A69A2" w:rsidP="00FE45FF">
            <w:pPr>
              <w:pStyle w:val="ListParagraph"/>
              <w:numPr>
                <w:ilvl w:val="0"/>
                <w:numId w:val="152"/>
              </w:numPr>
              <w:shd w:val="clear" w:color="auto" w:fill="FFFFFF" w:themeFill="background1"/>
              <w:tabs>
                <w:tab w:val="left" w:pos="4500"/>
              </w:tabs>
              <w:rPr>
                <w:rFonts w:asciiTheme="majorBidi" w:hAnsiTheme="majorBidi" w:cstheme="majorBidi"/>
                <w:iCs/>
              </w:rPr>
            </w:pPr>
            <w:r w:rsidRPr="008D0D62">
              <w:rPr>
                <w:rFonts w:asciiTheme="majorBidi" w:hAnsiTheme="majorBidi" w:cstheme="majorBidi"/>
                <w:iCs/>
              </w:rPr>
              <w:t>Microbiology Laboratory (revised</w:t>
            </w:r>
            <w:r w:rsidR="005A7ADD" w:rsidRPr="008D0D62">
              <w:rPr>
                <w:rFonts w:asciiTheme="majorBidi" w:hAnsiTheme="majorBidi" w:cstheme="majorBidi"/>
                <w:iCs/>
              </w:rPr>
              <w:t xml:space="preserve"> / amended</w:t>
            </w:r>
            <w:r w:rsidRPr="008D0D62">
              <w:rPr>
                <w:rFonts w:asciiTheme="majorBidi" w:hAnsiTheme="majorBidi" w:cstheme="majorBidi"/>
                <w:iCs/>
              </w:rPr>
              <w:t>).</w:t>
            </w:r>
          </w:p>
          <w:p w:rsidR="00045A29" w:rsidRPr="008D0D62" w:rsidRDefault="00045A29" w:rsidP="00045A29">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045A29" w:rsidRPr="008D0D62" w:rsidRDefault="00045A29" w:rsidP="009B1F75">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the gra</w:t>
            </w:r>
            <w:r w:rsidR="001D710C" w:rsidRPr="008D0D62">
              <w:rPr>
                <w:rFonts w:asciiTheme="majorBidi" w:hAnsiTheme="majorBidi" w:cstheme="majorBidi"/>
                <w:bCs/>
              </w:rPr>
              <w:t xml:space="preserve">nt of following </w:t>
            </w:r>
            <w:r w:rsidR="008F278F" w:rsidRPr="008D0D62">
              <w:rPr>
                <w:rFonts w:asciiTheme="majorBidi" w:hAnsiTheme="majorBidi" w:cstheme="majorBidi"/>
                <w:bCs/>
              </w:rPr>
              <w:t xml:space="preserve">five (05) additional sections and two (02) </w:t>
            </w:r>
            <w:r w:rsidR="0074386D" w:rsidRPr="008D0D62">
              <w:rPr>
                <w:rFonts w:asciiTheme="majorBidi" w:hAnsiTheme="majorBidi" w:cstheme="majorBidi"/>
                <w:bCs/>
              </w:rPr>
              <w:t xml:space="preserve">amended </w:t>
            </w:r>
            <w:proofErr w:type="spellStart"/>
            <w:r w:rsidR="0074386D" w:rsidRPr="008D0D62">
              <w:rPr>
                <w:rFonts w:asciiTheme="majorBidi" w:hAnsiTheme="majorBidi" w:cstheme="majorBidi"/>
                <w:bCs/>
              </w:rPr>
              <w:t>facilties</w:t>
            </w:r>
            <w:proofErr w:type="spellEnd"/>
            <w:r w:rsidR="0074386D" w:rsidRPr="008D0D62">
              <w:rPr>
                <w:rFonts w:asciiTheme="majorBidi" w:hAnsiTheme="majorBidi" w:cstheme="majorBidi"/>
                <w:bCs/>
              </w:rPr>
              <w:t xml:space="preserve"> </w:t>
            </w:r>
            <w:r w:rsidRPr="008D0D62">
              <w:rPr>
                <w:rFonts w:asciiTheme="majorBidi" w:hAnsiTheme="majorBidi" w:cstheme="majorBidi"/>
                <w:bCs/>
              </w:rPr>
              <w:t xml:space="preserve">in the name of </w:t>
            </w:r>
            <w:r w:rsidRPr="008D0D62">
              <w:rPr>
                <w:rFonts w:asciiTheme="majorBidi" w:hAnsiTheme="majorBidi" w:cstheme="majorBidi"/>
              </w:rPr>
              <w:t xml:space="preserve">M/s </w:t>
            </w:r>
            <w:proofErr w:type="spellStart"/>
            <w:r w:rsidR="00CA4AD5" w:rsidRPr="008D0D62">
              <w:rPr>
                <w:rFonts w:asciiTheme="majorBidi" w:hAnsiTheme="majorBidi" w:cstheme="majorBidi"/>
              </w:rPr>
              <w:t>Masfa</w:t>
            </w:r>
            <w:proofErr w:type="spellEnd"/>
            <w:r w:rsidR="00CA4AD5" w:rsidRPr="008D0D62">
              <w:rPr>
                <w:rFonts w:asciiTheme="majorBidi" w:hAnsiTheme="majorBidi" w:cstheme="majorBidi"/>
              </w:rPr>
              <w:t xml:space="preserve"> Industries (Pvt) Ltd, 17-Km, </w:t>
            </w:r>
            <w:proofErr w:type="spellStart"/>
            <w:r w:rsidR="00CA4AD5" w:rsidRPr="008D0D62">
              <w:rPr>
                <w:rFonts w:asciiTheme="majorBidi" w:hAnsiTheme="majorBidi" w:cstheme="majorBidi"/>
              </w:rPr>
              <w:t>Sheikhu</w:t>
            </w:r>
            <w:r w:rsidR="009B1F75" w:rsidRPr="008D0D62">
              <w:rPr>
                <w:rFonts w:asciiTheme="majorBidi" w:hAnsiTheme="majorBidi" w:cstheme="majorBidi"/>
              </w:rPr>
              <w:t>pura</w:t>
            </w:r>
            <w:proofErr w:type="spellEnd"/>
            <w:r w:rsidR="009B1F75" w:rsidRPr="008D0D62">
              <w:rPr>
                <w:rFonts w:asciiTheme="majorBidi" w:hAnsiTheme="majorBidi" w:cstheme="majorBidi"/>
              </w:rPr>
              <w:t xml:space="preserve"> Road, District </w:t>
            </w:r>
            <w:proofErr w:type="spellStart"/>
            <w:r w:rsidR="009B1F75" w:rsidRPr="008D0D62">
              <w:rPr>
                <w:rFonts w:asciiTheme="majorBidi" w:hAnsiTheme="majorBidi" w:cstheme="majorBidi"/>
              </w:rPr>
              <w:t>Sheikhupura</w:t>
            </w:r>
            <w:proofErr w:type="spellEnd"/>
            <w:r w:rsidR="009B1F75" w:rsidRPr="008D0D62">
              <w:rPr>
                <w:rFonts w:asciiTheme="majorBidi" w:hAnsiTheme="majorBidi" w:cstheme="majorBidi"/>
              </w:rPr>
              <w:t>.</w:t>
            </w:r>
          </w:p>
          <w:p w:rsidR="00045A29" w:rsidRPr="008D0D62" w:rsidRDefault="00045A29" w:rsidP="00045A29">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(07)</w:t>
            </w:r>
          </w:p>
          <w:p w:rsidR="0074386D" w:rsidRPr="008D0D62" w:rsidRDefault="0074386D" w:rsidP="00FE45FF">
            <w:pPr>
              <w:pStyle w:val="ListParagraph"/>
              <w:numPr>
                <w:ilvl w:val="0"/>
                <w:numId w:val="160"/>
              </w:numPr>
              <w:shd w:val="clear" w:color="auto" w:fill="FFFFFF" w:themeFill="background1"/>
              <w:tabs>
                <w:tab w:val="left" w:pos="712"/>
              </w:tabs>
              <w:ind w:left="-8" w:firstLine="337"/>
              <w:rPr>
                <w:rFonts w:asciiTheme="majorBidi" w:hAnsiTheme="majorBidi" w:cstheme="majorBidi"/>
              </w:rPr>
            </w:pPr>
            <w:r w:rsidRPr="008D0D62">
              <w:rPr>
                <w:rFonts w:asciiTheme="majorBidi" w:hAnsiTheme="majorBidi" w:cstheme="majorBidi"/>
              </w:rPr>
              <w:t>Dry Powder Suspension (General) (New)</w:t>
            </w:r>
          </w:p>
          <w:p w:rsidR="0074386D" w:rsidRPr="008D0D62" w:rsidRDefault="0018606B" w:rsidP="00FE45FF">
            <w:pPr>
              <w:pStyle w:val="ListParagraph"/>
              <w:numPr>
                <w:ilvl w:val="0"/>
                <w:numId w:val="160"/>
              </w:numPr>
              <w:shd w:val="clear" w:color="auto" w:fill="FFFFFF" w:themeFill="background1"/>
              <w:tabs>
                <w:tab w:val="left" w:pos="712"/>
              </w:tabs>
              <w:ind w:left="-8" w:firstLine="337"/>
              <w:rPr>
                <w:rFonts w:asciiTheme="majorBidi" w:hAnsiTheme="majorBidi" w:cstheme="majorBidi"/>
              </w:rPr>
            </w:pPr>
            <w:r w:rsidRPr="008D0D62">
              <w:rPr>
                <w:rFonts w:asciiTheme="majorBidi" w:hAnsiTheme="majorBidi" w:cstheme="majorBidi"/>
              </w:rPr>
              <w:t>Cream / ointment / G</w:t>
            </w:r>
            <w:r w:rsidR="0074386D" w:rsidRPr="008D0D62">
              <w:rPr>
                <w:rFonts w:asciiTheme="majorBidi" w:hAnsiTheme="majorBidi" w:cstheme="majorBidi"/>
              </w:rPr>
              <w:t>el (General) (New).</w:t>
            </w:r>
          </w:p>
          <w:p w:rsidR="0074386D" w:rsidRPr="008D0D62" w:rsidRDefault="0074386D" w:rsidP="00FE45FF">
            <w:pPr>
              <w:pStyle w:val="ListParagraph"/>
              <w:numPr>
                <w:ilvl w:val="0"/>
                <w:numId w:val="160"/>
              </w:numPr>
              <w:shd w:val="clear" w:color="auto" w:fill="FFFFFF" w:themeFill="background1"/>
              <w:tabs>
                <w:tab w:val="left" w:pos="712"/>
              </w:tabs>
              <w:ind w:left="-8" w:firstLine="337"/>
              <w:rPr>
                <w:rFonts w:asciiTheme="majorBidi" w:hAnsiTheme="majorBidi" w:cstheme="majorBidi"/>
              </w:rPr>
            </w:pPr>
            <w:r w:rsidRPr="008D0D62">
              <w:rPr>
                <w:rFonts w:asciiTheme="majorBidi" w:hAnsiTheme="majorBidi" w:cstheme="majorBidi"/>
              </w:rPr>
              <w:t>Tablet Section (General) (New).</w:t>
            </w:r>
          </w:p>
          <w:p w:rsidR="0074386D" w:rsidRPr="008D0D62" w:rsidRDefault="0074386D" w:rsidP="00FE45FF">
            <w:pPr>
              <w:pStyle w:val="ListParagraph"/>
              <w:numPr>
                <w:ilvl w:val="0"/>
                <w:numId w:val="160"/>
              </w:numPr>
              <w:shd w:val="clear" w:color="auto" w:fill="FFFFFF" w:themeFill="background1"/>
              <w:tabs>
                <w:tab w:val="left" w:pos="712"/>
              </w:tabs>
              <w:ind w:left="-8" w:firstLine="337"/>
              <w:rPr>
                <w:rFonts w:asciiTheme="majorBidi" w:hAnsiTheme="majorBidi" w:cstheme="majorBidi"/>
              </w:rPr>
            </w:pPr>
            <w:r w:rsidRPr="008D0D62">
              <w:rPr>
                <w:rFonts w:asciiTheme="majorBidi" w:hAnsiTheme="majorBidi" w:cstheme="majorBidi"/>
              </w:rPr>
              <w:t>Capsule Section (General) (New).</w:t>
            </w:r>
          </w:p>
          <w:p w:rsidR="0074386D" w:rsidRPr="008D0D62" w:rsidRDefault="0074386D" w:rsidP="00FE45FF">
            <w:pPr>
              <w:pStyle w:val="ListParagraph"/>
              <w:numPr>
                <w:ilvl w:val="0"/>
                <w:numId w:val="160"/>
              </w:numPr>
              <w:shd w:val="clear" w:color="auto" w:fill="FFFFFF" w:themeFill="background1"/>
              <w:tabs>
                <w:tab w:val="left" w:pos="712"/>
              </w:tabs>
              <w:ind w:left="-8" w:firstLine="337"/>
              <w:rPr>
                <w:rFonts w:asciiTheme="majorBidi" w:hAnsiTheme="majorBidi" w:cstheme="majorBidi"/>
              </w:rPr>
            </w:pPr>
            <w:r w:rsidRPr="008D0D62">
              <w:rPr>
                <w:rFonts w:asciiTheme="majorBidi" w:hAnsiTheme="majorBidi" w:cstheme="majorBidi"/>
              </w:rPr>
              <w:t>Sachet (General) Section (New).</w:t>
            </w:r>
          </w:p>
          <w:p w:rsidR="0074386D" w:rsidRPr="008D0D62" w:rsidRDefault="009B316E" w:rsidP="00FE45FF">
            <w:pPr>
              <w:pStyle w:val="ListParagraph"/>
              <w:numPr>
                <w:ilvl w:val="0"/>
                <w:numId w:val="160"/>
              </w:numPr>
              <w:shd w:val="clear" w:color="auto" w:fill="FFFFFF" w:themeFill="background1"/>
              <w:tabs>
                <w:tab w:val="left" w:pos="712"/>
              </w:tabs>
              <w:ind w:left="-8" w:firstLine="337"/>
              <w:rPr>
                <w:rFonts w:asciiTheme="majorBidi" w:hAnsiTheme="majorBidi" w:cstheme="majorBidi"/>
              </w:rPr>
            </w:pPr>
            <w:r w:rsidRPr="008D0D62">
              <w:rPr>
                <w:rFonts w:asciiTheme="majorBidi" w:hAnsiTheme="majorBidi" w:cstheme="majorBidi"/>
              </w:rPr>
              <w:t>Packing material Store (Revised / A</w:t>
            </w:r>
            <w:r w:rsidR="0074386D" w:rsidRPr="008D0D62">
              <w:rPr>
                <w:rFonts w:asciiTheme="majorBidi" w:hAnsiTheme="majorBidi" w:cstheme="majorBidi"/>
              </w:rPr>
              <w:t>mended).</w:t>
            </w:r>
          </w:p>
          <w:p w:rsidR="00045A29" w:rsidRPr="008D0D62" w:rsidRDefault="009B316E" w:rsidP="00FE45FF">
            <w:pPr>
              <w:pStyle w:val="ListParagraph"/>
              <w:numPr>
                <w:ilvl w:val="0"/>
                <w:numId w:val="160"/>
              </w:numPr>
              <w:shd w:val="clear" w:color="auto" w:fill="FFFFFF" w:themeFill="background1"/>
              <w:tabs>
                <w:tab w:val="left" w:pos="712"/>
              </w:tabs>
              <w:spacing w:line="360" w:lineRule="auto"/>
              <w:ind w:left="-8" w:firstLine="337"/>
              <w:rPr>
                <w:rFonts w:asciiTheme="majorBidi" w:hAnsiTheme="majorBidi" w:cstheme="majorBidi"/>
                <w:iCs/>
              </w:rPr>
            </w:pPr>
            <w:r w:rsidRPr="008D0D62">
              <w:rPr>
                <w:rFonts w:asciiTheme="majorBidi" w:hAnsiTheme="majorBidi" w:cstheme="majorBidi"/>
                <w:iCs/>
              </w:rPr>
              <w:t>Microbiology Laboratory (R</w:t>
            </w:r>
            <w:r w:rsidR="0074386D" w:rsidRPr="008D0D62">
              <w:rPr>
                <w:rFonts w:asciiTheme="majorBidi" w:hAnsiTheme="majorBidi" w:cstheme="majorBidi"/>
                <w:iCs/>
              </w:rPr>
              <w:t>evised</w:t>
            </w:r>
            <w:r w:rsidRPr="008D0D62">
              <w:rPr>
                <w:rFonts w:asciiTheme="majorBidi" w:hAnsiTheme="majorBidi" w:cstheme="majorBidi"/>
                <w:iCs/>
              </w:rPr>
              <w:t xml:space="preserve">/ </w:t>
            </w:r>
            <w:r w:rsidRPr="008D0D62">
              <w:rPr>
                <w:rFonts w:asciiTheme="majorBidi" w:hAnsiTheme="majorBidi" w:cstheme="majorBidi"/>
              </w:rPr>
              <w:t>Amended</w:t>
            </w:r>
            <w:r w:rsidR="0074386D" w:rsidRPr="008D0D62">
              <w:rPr>
                <w:rFonts w:asciiTheme="majorBidi" w:hAnsiTheme="majorBidi" w:cstheme="majorBidi"/>
                <w:iCs/>
              </w:rPr>
              <w:t>).</w:t>
            </w:r>
          </w:p>
        </w:tc>
      </w:tr>
      <w:tr w:rsidR="009A69A2" w:rsidRPr="008D0D62" w:rsidTr="0062146C">
        <w:trPr>
          <w:trHeight w:val="570"/>
        </w:trPr>
        <w:tc>
          <w:tcPr>
            <w:tcW w:w="706" w:type="dxa"/>
            <w:vMerge w:val="restart"/>
            <w:tcBorders>
              <w:left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lastRenderedPageBreak/>
              <w:t>4.</w:t>
            </w:r>
          </w:p>
        </w:tc>
        <w:tc>
          <w:tcPr>
            <w:tcW w:w="3523"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M/s Jinnah Pharmaceuticals (Pvt) Ltd, 13-Km, Lahore Road, Multan.</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000578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b/>
                <w:u w:val="single"/>
              </w:rPr>
              <w:t>Name of Section (02)</w:t>
            </w:r>
          </w:p>
          <w:p w:rsidR="009A69A2" w:rsidRPr="008D0D62" w:rsidRDefault="009A69A2" w:rsidP="00FE45FF">
            <w:pPr>
              <w:pStyle w:val="ListParagraph"/>
              <w:numPr>
                <w:ilvl w:val="0"/>
                <w:numId w:val="26"/>
              </w:numPr>
              <w:shd w:val="clear" w:color="auto" w:fill="FFFFFF" w:themeFill="background1"/>
              <w:tabs>
                <w:tab w:val="left" w:pos="4500"/>
              </w:tabs>
              <w:ind w:left="350" w:hanging="270"/>
              <w:rPr>
                <w:rFonts w:asciiTheme="majorBidi" w:hAnsiTheme="majorBidi" w:cstheme="majorBidi"/>
              </w:rPr>
            </w:pPr>
            <w:r w:rsidRPr="008D0D62">
              <w:rPr>
                <w:rFonts w:asciiTheme="majorBidi" w:hAnsiTheme="majorBidi" w:cstheme="majorBidi"/>
              </w:rPr>
              <w:t>Oral Liquid / Suspension (General) Section.</w:t>
            </w:r>
          </w:p>
          <w:p w:rsidR="009A69A2" w:rsidRPr="00DA38C3" w:rsidRDefault="009A69A2" w:rsidP="00DA38C3">
            <w:pPr>
              <w:pStyle w:val="ListParagraph"/>
              <w:numPr>
                <w:ilvl w:val="0"/>
                <w:numId w:val="26"/>
              </w:numPr>
              <w:shd w:val="clear" w:color="auto" w:fill="FFFFFF" w:themeFill="background1"/>
              <w:tabs>
                <w:tab w:val="left" w:pos="4500"/>
              </w:tabs>
              <w:ind w:left="350" w:hanging="270"/>
              <w:rPr>
                <w:rFonts w:asciiTheme="majorBidi" w:hAnsiTheme="majorBidi" w:cstheme="majorBidi"/>
              </w:rPr>
            </w:pPr>
            <w:r w:rsidRPr="008D0D62">
              <w:rPr>
                <w:rFonts w:asciiTheme="majorBidi" w:hAnsiTheme="majorBidi" w:cstheme="majorBidi"/>
              </w:rPr>
              <w:t>Tablet (Psychotropic / Narcotic) Section.</w:t>
            </w:r>
          </w:p>
        </w:tc>
        <w:tc>
          <w:tcPr>
            <w:tcW w:w="1620"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03-05-2019</w:t>
            </w:r>
          </w:p>
        </w:tc>
        <w:tc>
          <w:tcPr>
            <w:tcW w:w="108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ListParagraph"/>
              <w:numPr>
                <w:ilvl w:val="0"/>
                <w:numId w:val="23"/>
              </w:numPr>
              <w:ind w:left="260" w:hanging="260"/>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Mahmood</w:t>
            </w:r>
            <w:proofErr w:type="spellEnd"/>
            <w:r w:rsidRPr="008D0D62">
              <w:rPr>
                <w:rFonts w:asciiTheme="majorBidi" w:hAnsiTheme="majorBidi" w:cstheme="majorBidi"/>
                <w:bCs/>
              </w:rPr>
              <w:t xml:space="preserve"> Ahmed, Ex-Dean, </w:t>
            </w:r>
            <w:proofErr w:type="spellStart"/>
            <w:r w:rsidRPr="008D0D62">
              <w:rPr>
                <w:rFonts w:asciiTheme="majorBidi" w:hAnsiTheme="majorBidi" w:cstheme="majorBidi"/>
                <w:bCs/>
              </w:rPr>
              <w:t>Islamia</w:t>
            </w:r>
            <w:proofErr w:type="spellEnd"/>
            <w:r w:rsidRPr="008D0D62">
              <w:rPr>
                <w:rFonts w:asciiTheme="majorBidi" w:hAnsiTheme="majorBidi" w:cstheme="majorBidi"/>
                <w:bCs/>
              </w:rPr>
              <w:t xml:space="preserve"> University of </w:t>
            </w:r>
            <w:proofErr w:type="spellStart"/>
            <w:r w:rsidRPr="008D0D62">
              <w:rPr>
                <w:rFonts w:asciiTheme="majorBidi" w:hAnsiTheme="majorBidi" w:cstheme="majorBidi"/>
                <w:bCs/>
              </w:rPr>
              <w:t>Bhawalpur</w:t>
            </w:r>
            <w:proofErr w:type="spellEnd"/>
            <w:r w:rsidRPr="008D0D62">
              <w:rPr>
                <w:rFonts w:asciiTheme="majorBidi" w:hAnsiTheme="majorBidi" w:cstheme="majorBidi"/>
                <w:bCs/>
              </w:rPr>
              <w:t>.</w:t>
            </w:r>
          </w:p>
          <w:p w:rsidR="009A69A2" w:rsidRPr="008D0D62" w:rsidRDefault="009A69A2" w:rsidP="00FE45FF">
            <w:pPr>
              <w:pStyle w:val="ListParagraph"/>
              <w:numPr>
                <w:ilvl w:val="0"/>
                <w:numId w:val="23"/>
              </w:numPr>
              <w:ind w:left="250" w:hanging="250"/>
              <w:rPr>
                <w:rFonts w:asciiTheme="majorBidi" w:hAnsiTheme="majorBidi" w:cstheme="majorBidi"/>
                <w:bCs/>
              </w:rPr>
            </w:pPr>
            <w:r w:rsidRPr="008D0D62">
              <w:rPr>
                <w:rFonts w:asciiTheme="majorBidi" w:hAnsiTheme="majorBidi" w:cstheme="majorBidi"/>
                <w:bCs/>
              </w:rPr>
              <w:t xml:space="preserve">Mr. Abdul Rashid </w:t>
            </w:r>
            <w:proofErr w:type="spellStart"/>
            <w:r w:rsidRPr="008D0D62">
              <w:rPr>
                <w:rFonts w:asciiTheme="majorBidi" w:hAnsiTheme="majorBidi" w:cstheme="majorBidi"/>
                <w:bCs/>
              </w:rPr>
              <w:t>Shaikh</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0"/>
                <w:numId w:val="23"/>
              </w:numPr>
              <w:ind w:left="250" w:hanging="25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Shoaib</w:t>
            </w:r>
            <w:proofErr w:type="spellEnd"/>
            <w:r w:rsidRPr="008D0D62">
              <w:rPr>
                <w:rFonts w:asciiTheme="majorBidi" w:hAnsiTheme="majorBidi" w:cstheme="majorBidi"/>
                <w:bCs/>
              </w:rPr>
              <w:t xml:space="preserve"> Ahmed,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757B9A">
            <w:pPr>
              <w:pStyle w:val="ListParagraph"/>
              <w:ind w:firstLine="0"/>
              <w:rPr>
                <w:rFonts w:asciiTheme="majorBidi" w:hAnsiTheme="majorBidi" w:cstheme="majorBidi"/>
                <w:bCs/>
              </w:rPr>
            </w:pPr>
          </w:p>
        </w:tc>
      </w:tr>
      <w:tr w:rsidR="009A69A2" w:rsidRPr="008D0D62" w:rsidTr="0062146C">
        <w:trPr>
          <w:trHeight w:val="540"/>
        </w:trPr>
        <w:tc>
          <w:tcPr>
            <w:tcW w:w="706" w:type="dxa"/>
            <w:vMerge/>
            <w:tcBorders>
              <w:left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33" w:type="dxa"/>
            <w:gridSpan w:val="8"/>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DA38C3">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The panel of inspectors also </w:t>
            </w:r>
            <w:r w:rsidRPr="008D0D62">
              <w:rPr>
                <w:rFonts w:asciiTheme="majorBidi" w:hAnsiTheme="majorBidi" w:cstheme="majorBidi"/>
                <w:b/>
                <w:bCs/>
              </w:rPr>
              <w:t>recommends</w:t>
            </w:r>
            <w:r w:rsidRPr="008D0D62">
              <w:rPr>
                <w:rFonts w:asciiTheme="majorBidi" w:hAnsiTheme="majorBidi" w:cstheme="majorBidi"/>
              </w:rPr>
              <w:t xml:space="preserve"> grant of following additional sections to M/s Jinnah Pharmaceuticals (Pvt) Ltd, 13-Km, Lahore Road, Multan.</w:t>
            </w:r>
          </w:p>
          <w:p w:rsidR="009A69A2" w:rsidRPr="008D0D62" w:rsidRDefault="009A69A2" w:rsidP="00FE45FF">
            <w:pPr>
              <w:pStyle w:val="ListParagraph"/>
              <w:numPr>
                <w:ilvl w:val="0"/>
                <w:numId w:val="30"/>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Oral Liquid / Suspension (General) Section.</w:t>
            </w:r>
          </w:p>
          <w:p w:rsidR="009A69A2" w:rsidRPr="008D0D62" w:rsidRDefault="009A69A2" w:rsidP="00FE45FF">
            <w:pPr>
              <w:pStyle w:val="ListParagraph"/>
              <w:numPr>
                <w:ilvl w:val="0"/>
                <w:numId w:val="30"/>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Tablet (Psychotropic / Narcotic) Section.</w:t>
            </w:r>
          </w:p>
          <w:p w:rsidR="00D2368F" w:rsidRPr="008D0D62" w:rsidRDefault="00D2368F" w:rsidP="00D2368F">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D2368F" w:rsidRPr="008D0D62" w:rsidRDefault="00D2368F" w:rsidP="00EC0D24">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001C1377" w:rsidRPr="008D0D62">
              <w:rPr>
                <w:rFonts w:asciiTheme="majorBidi" w:hAnsiTheme="majorBidi" w:cstheme="majorBidi"/>
                <w:bCs/>
              </w:rPr>
              <w:t xml:space="preserve">the grant of following two (02) additional </w:t>
            </w:r>
            <w:r w:rsidRPr="008D0D62">
              <w:rPr>
                <w:rFonts w:asciiTheme="majorBidi" w:hAnsiTheme="majorBidi" w:cstheme="majorBidi"/>
                <w:bCs/>
              </w:rPr>
              <w:t>section</w:t>
            </w:r>
            <w:r w:rsidR="001C1377" w:rsidRPr="008D0D62">
              <w:rPr>
                <w:rFonts w:asciiTheme="majorBidi" w:hAnsiTheme="majorBidi" w:cstheme="majorBidi"/>
                <w:bCs/>
              </w:rPr>
              <w:t>s</w:t>
            </w:r>
            <w:r w:rsidRPr="008D0D62">
              <w:rPr>
                <w:rFonts w:asciiTheme="majorBidi" w:hAnsiTheme="majorBidi" w:cstheme="majorBidi"/>
                <w:bCs/>
              </w:rPr>
              <w:t xml:space="preserve"> in the </w:t>
            </w:r>
            <w:r w:rsidRPr="008D0D62">
              <w:rPr>
                <w:rFonts w:asciiTheme="majorBidi" w:hAnsiTheme="majorBidi" w:cstheme="majorBidi"/>
                <w:bCs/>
              </w:rPr>
              <w:lastRenderedPageBreak/>
              <w:t xml:space="preserve">name of </w:t>
            </w:r>
            <w:r w:rsidRPr="008D0D62">
              <w:rPr>
                <w:rFonts w:asciiTheme="majorBidi" w:hAnsiTheme="majorBidi" w:cstheme="majorBidi"/>
              </w:rPr>
              <w:t xml:space="preserve">M/s </w:t>
            </w:r>
            <w:r w:rsidR="00840CD4" w:rsidRPr="008D0D62">
              <w:rPr>
                <w:rFonts w:asciiTheme="majorBidi" w:hAnsiTheme="majorBidi" w:cstheme="majorBidi"/>
              </w:rPr>
              <w:t xml:space="preserve">Jinnah Pharmaceuticals (Pvt) </w:t>
            </w:r>
            <w:r w:rsidR="00EC0D24" w:rsidRPr="008D0D62">
              <w:rPr>
                <w:rFonts w:asciiTheme="majorBidi" w:hAnsiTheme="majorBidi" w:cstheme="majorBidi"/>
              </w:rPr>
              <w:t>Ltd, 13-Km, Lahore Road, Multan.</w:t>
            </w:r>
          </w:p>
          <w:p w:rsidR="00D2368F" w:rsidRPr="008D0D62" w:rsidRDefault="00D2368F" w:rsidP="00D2368F">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w:t>
            </w:r>
            <w:r w:rsidR="00002310" w:rsidRPr="008D0D62">
              <w:rPr>
                <w:rFonts w:asciiTheme="majorBidi" w:hAnsiTheme="majorBidi" w:cstheme="majorBidi"/>
                <w:b/>
                <w:bCs/>
                <w:u w:val="single"/>
              </w:rPr>
              <w:t>2</w:t>
            </w:r>
            <w:r w:rsidRPr="008D0D62">
              <w:rPr>
                <w:rFonts w:asciiTheme="majorBidi" w:hAnsiTheme="majorBidi" w:cstheme="majorBidi"/>
                <w:b/>
                <w:bCs/>
                <w:u w:val="single"/>
              </w:rPr>
              <w:t>)</w:t>
            </w:r>
          </w:p>
          <w:p w:rsidR="00EF728A" w:rsidRPr="008D0D62" w:rsidRDefault="00EF728A" w:rsidP="00FE45FF">
            <w:pPr>
              <w:pStyle w:val="ListParagraph"/>
              <w:numPr>
                <w:ilvl w:val="0"/>
                <w:numId w:val="153"/>
              </w:numPr>
              <w:shd w:val="clear" w:color="auto" w:fill="FFFFFF" w:themeFill="background1"/>
              <w:tabs>
                <w:tab w:val="left" w:pos="4500"/>
              </w:tabs>
              <w:ind w:left="442"/>
              <w:rPr>
                <w:rFonts w:asciiTheme="majorBidi" w:hAnsiTheme="majorBidi" w:cstheme="majorBidi"/>
              </w:rPr>
            </w:pPr>
            <w:r w:rsidRPr="008D0D62">
              <w:rPr>
                <w:rFonts w:asciiTheme="majorBidi" w:hAnsiTheme="majorBidi" w:cstheme="majorBidi"/>
              </w:rPr>
              <w:t>Oral Liquid / Suspension (General) Section.</w:t>
            </w:r>
          </w:p>
          <w:p w:rsidR="00EF728A" w:rsidRPr="008D0D62" w:rsidRDefault="00EF728A" w:rsidP="00FE45FF">
            <w:pPr>
              <w:pStyle w:val="ListParagraph"/>
              <w:numPr>
                <w:ilvl w:val="0"/>
                <w:numId w:val="153"/>
              </w:numPr>
              <w:shd w:val="clear" w:color="auto" w:fill="FFFFFF" w:themeFill="background1"/>
              <w:tabs>
                <w:tab w:val="left" w:pos="4500"/>
              </w:tabs>
              <w:ind w:left="442"/>
              <w:rPr>
                <w:rFonts w:asciiTheme="majorBidi" w:hAnsiTheme="majorBidi" w:cstheme="majorBidi"/>
              </w:rPr>
            </w:pPr>
            <w:r w:rsidRPr="008D0D62">
              <w:rPr>
                <w:rFonts w:asciiTheme="majorBidi" w:hAnsiTheme="majorBidi" w:cstheme="majorBidi"/>
              </w:rPr>
              <w:t>Tablet (Psychotropic / Narcotic) Section.</w:t>
            </w:r>
          </w:p>
          <w:p w:rsidR="009A69A2" w:rsidRPr="008D0D62" w:rsidRDefault="009A69A2" w:rsidP="00757B9A">
            <w:pPr>
              <w:shd w:val="clear" w:color="auto" w:fill="FFFFFF" w:themeFill="background1"/>
              <w:tabs>
                <w:tab w:val="left" w:pos="4500"/>
              </w:tabs>
              <w:spacing w:line="360" w:lineRule="auto"/>
              <w:jc w:val="both"/>
              <w:rPr>
                <w:rFonts w:asciiTheme="majorBidi" w:hAnsiTheme="majorBidi" w:cstheme="majorBidi"/>
                <w:bCs/>
              </w:rPr>
            </w:pPr>
          </w:p>
        </w:tc>
      </w:tr>
      <w:tr w:rsidR="009A69A2" w:rsidRPr="008D0D62" w:rsidTr="0062146C">
        <w:tc>
          <w:tcPr>
            <w:tcW w:w="706"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ind w:right="-198"/>
              <w:rPr>
                <w:rFonts w:asciiTheme="majorBidi" w:hAnsiTheme="majorBidi" w:cstheme="majorBidi"/>
                <w:highlight w:val="yellow"/>
              </w:rPr>
            </w:pPr>
            <w:r w:rsidRPr="008D0D62">
              <w:rPr>
                <w:rFonts w:asciiTheme="majorBidi" w:hAnsiTheme="majorBidi" w:cstheme="majorBidi"/>
                <w:highlight w:val="yellow"/>
              </w:rPr>
              <w:lastRenderedPageBreak/>
              <w:t>5</w:t>
            </w:r>
          </w:p>
        </w:tc>
        <w:tc>
          <w:tcPr>
            <w:tcW w:w="3601"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Pharma Lord (Pvt) Ltd, 12-Km, Lahore Road, </w:t>
            </w:r>
            <w:proofErr w:type="spellStart"/>
            <w:r w:rsidRPr="008D0D62">
              <w:rPr>
                <w:rFonts w:asciiTheme="majorBidi" w:hAnsiTheme="majorBidi" w:cstheme="majorBidi"/>
              </w:rPr>
              <w:t>Layyah</w:t>
            </w:r>
            <w:proofErr w:type="spellEnd"/>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000774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b/>
                <w:u w:val="single"/>
              </w:rPr>
              <w:t>Name of Section (02)</w:t>
            </w:r>
          </w:p>
          <w:p w:rsidR="009A69A2" w:rsidRPr="008D0D62" w:rsidRDefault="009A69A2" w:rsidP="00FE45FF">
            <w:pPr>
              <w:pStyle w:val="ListParagraph"/>
              <w:numPr>
                <w:ilvl w:val="0"/>
                <w:numId w:val="33"/>
              </w:numPr>
              <w:shd w:val="clear" w:color="auto" w:fill="FFFFFF" w:themeFill="background1"/>
              <w:tabs>
                <w:tab w:val="left" w:pos="4500"/>
              </w:tabs>
              <w:ind w:left="434"/>
              <w:rPr>
                <w:rFonts w:asciiTheme="majorBidi" w:hAnsiTheme="majorBidi" w:cstheme="majorBidi"/>
              </w:rPr>
            </w:pPr>
            <w:r w:rsidRPr="008D0D62">
              <w:rPr>
                <w:rFonts w:asciiTheme="majorBidi" w:hAnsiTheme="majorBidi" w:cstheme="majorBidi"/>
              </w:rPr>
              <w:t>Oral Liquid (General) Section.</w:t>
            </w:r>
          </w:p>
          <w:p w:rsidR="009A69A2" w:rsidRPr="008D0D62" w:rsidRDefault="009A69A2" w:rsidP="00FE45FF">
            <w:pPr>
              <w:pStyle w:val="ListParagraph"/>
              <w:numPr>
                <w:ilvl w:val="0"/>
                <w:numId w:val="33"/>
              </w:numPr>
              <w:shd w:val="clear" w:color="auto" w:fill="FFFFFF" w:themeFill="background1"/>
              <w:tabs>
                <w:tab w:val="left" w:pos="4500"/>
              </w:tabs>
              <w:ind w:left="350" w:hanging="270"/>
              <w:rPr>
                <w:rFonts w:asciiTheme="majorBidi" w:hAnsiTheme="majorBidi" w:cstheme="majorBidi"/>
              </w:rPr>
            </w:pPr>
            <w:r w:rsidRPr="008D0D62">
              <w:rPr>
                <w:rFonts w:asciiTheme="majorBidi" w:hAnsiTheme="majorBidi" w:cstheme="majorBidi"/>
              </w:rPr>
              <w:t xml:space="preserve"> Oral Dry Powder Sachet (General) Section.</w:t>
            </w:r>
          </w:p>
          <w:p w:rsidR="009A69A2" w:rsidRPr="008D0D62" w:rsidRDefault="009A69A2" w:rsidP="00757B9A">
            <w:pPr>
              <w:shd w:val="clear" w:color="auto" w:fill="FFFFFF" w:themeFill="background1"/>
              <w:tabs>
                <w:tab w:val="left" w:pos="4500"/>
              </w:tabs>
              <w:rPr>
                <w:rFonts w:asciiTheme="majorBidi" w:hAnsiTheme="majorBidi" w:cstheme="majorBidi"/>
              </w:rPr>
            </w:pPr>
          </w:p>
        </w:tc>
        <w:tc>
          <w:tcPr>
            <w:tcW w:w="13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03-05-2019</w:t>
            </w:r>
          </w:p>
        </w:tc>
        <w:tc>
          <w:tcPr>
            <w:tcW w:w="1261"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510"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ListParagraph"/>
              <w:numPr>
                <w:ilvl w:val="0"/>
                <w:numId w:val="32"/>
              </w:numPr>
              <w:ind w:left="262" w:hanging="262"/>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Mahmood</w:t>
            </w:r>
            <w:proofErr w:type="spellEnd"/>
            <w:r w:rsidRPr="008D0D62">
              <w:rPr>
                <w:rFonts w:asciiTheme="majorBidi" w:hAnsiTheme="majorBidi" w:cstheme="majorBidi"/>
                <w:bCs/>
              </w:rPr>
              <w:t xml:space="preserve"> Ahmed, Ex-Dean, </w:t>
            </w:r>
            <w:proofErr w:type="spellStart"/>
            <w:r w:rsidRPr="008D0D62">
              <w:rPr>
                <w:rFonts w:asciiTheme="majorBidi" w:hAnsiTheme="majorBidi" w:cstheme="majorBidi"/>
                <w:bCs/>
              </w:rPr>
              <w:t>Islamia</w:t>
            </w:r>
            <w:proofErr w:type="spellEnd"/>
            <w:r w:rsidRPr="008D0D62">
              <w:rPr>
                <w:rFonts w:asciiTheme="majorBidi" w:hAnsiTheme="majorBidi" w:cstheme="majorBidi"/>
                <w:bCs/>
              </w:rPr>
              <w:t xml:space="preserve"> University of </w:t>
            </w:r>
            <w:proofErr w:type="spellStart"/>
            <w:r w:rsidRPr="008D0D62">
              <w:rPr>
                <w:rFonts w:asciiTheme="majorBidi" w:hAnsiTheme="majorBidi" w:cstheme="majorBidi"/>
                <w:bCs/>
              </w:rPr>
              <w:t>Bhawalpur</w:t>
            </w:r>
            <w:proofErr w:type="spellEnd"/>
            <w:r w:rsidRPr="008D0D62">
              <w:rPr>
                <w:rFonts w:asciiTheme="majorBidi" w:hAnsiTheme="majorBidi" w:cstheme="majorBidi"/>
                <w:bCs/>
              </w:rPr>
              <w:t>.</w:t>
            </w:r>
          </w:p>
          <w:p w:rsidR="009A69A2" w:rsidRPr="008D0D62" w:rsidRDefault="009A69A2" w:rsidP="00FE45FF">
            <w:pPr>
              <w:pStyle w:val="ListParagraph"/>
              <w:numPr>
                <w:ilvl w:val="0"/>
                <w:numId w:val="32"/>
              </w:numPr>
              <w:ind w:left="250" w:hanging="250"/>
              <w:rPr>
                <w:rFonts w:asciiTheme="majorBidi" w:hAnsiTheme="majorBidi" w:cstheme="majorBidi"/>
                <w:bCs/>
              </w:rPr>
            </w:pPr>
            <w:r w:rsidRPr="008D0D62">
              <w:rPr>
                <w:rFonts w:asciiTheme="majorBidi" w:hAnsiTheme="majorBidi" w:cstheme="majorBidi"/>
                <w:bCs/>
              </w:rPr>
              <w:t xml:space="preserve">Mr. Abdul Rashid </w:t>
            </w:r>
            <w:proofErr w:type="spellStart"/>
            <w:r w:rsidRPr="008D0D62">
              <w:rPr>
                <w:rFonts w:asciiTheme="majorBidi" w:hAnsiTheme="majorBidi" w:cstheme="majorBidi"/>
                <w:bCs/>
              </w:rPr>
              <w:t>Shaikh</w:t>
            </w:r>
            <w:proofErr w:type="spellEnd"/>
            <w:r w:rsidRPr="008D0D62">
              <w:rPr>
                <w:rFonts w:asciiTheme="majorBidi" w:hAnsiTheme="majorBidi" w:cstheme="majorBidi"/>
                <w:bCs/>
              </w:rPr>
              <w:t>, Fed</w:t>
            </w:r>
            <w:r w:rsidR="005C5BF2" w:rsidRPr="008D0D62">
              <w:rPr>
                <w:rFonts w:asciiTheme="majorBidi" w:hAnsiTheme="majorBidi" w:cstheme="majorBidi"/>
                <w:bCs/>
              </w:rPr>
              <w:t xml:space="preserve">eral Inspector of Drugs, DRAP, </w:t>
            </w:r>
            <w:r w:rsidRPr="008D0D62">
              <w:rPr>
                <w:rFonts w:asciiTheme="majorBidi" w:hAnsiTheme="majorBidi" w:cstheme="majorBidi"/>
                <w:bCs/>
              </w:rPr>
              <w:t>Lahore.</w:t>
            </w:r>
          </w:p>
          <w:p w:rsidR="009A69A2" w:rsidRPr="008D0D62" w:rsidRDefault="009A69A2" w:rsidP="00FE45FF">
            <w:pPr>
              <w:pStyle w:val="ListParagraph"/>
              <w:numPr>
                <w:ilvl w:val="0"/>
                <w:numId w:val="32"/>
              </w:numPr>
              <w:ind w:left="250" w:hanging="25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Ajmal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Sohail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Asif</w:t>
            </w:r>
            <w:proofErr w:type="spellEnd"/>
            <w:r w:rsidRPr="008D0D62">
              <w:rPr>
                <w:rFonts w:asciiTheme="majorBidi" w:hAnsiTheme="majorBidi" w:cstheme="majorBidi"/>
                <w:bCs/>
              </w:rPr>
              <w:t>, Fed</w:t>
            </w:r>
            <w:r w:rsidR="005C5BF2" w:rsidRPr="008D0D62">
              <w:rPr>
                <w:rFonts w:asciiTheme="majorBidi" w:hAnsiTheme="majorBidi" w:cstheme="majorBidi"/>
                <w:bCs/>
              </w:rPr>
              <w:t xml:space="preserve">eral Inspector of Drugs, DRAP, </w:t>
            </w:r>
            <w:r w:rsidRPr="008D0D62">
              <w:rPr>
                <w:rFonts w:asciiTheme="majorBidi" w:hAnsiTheme="majorBidi" w:cstheme="majorBidi"/>
                <w:bCs/>
              </w:rPr>
              <w:t>Lahore.</w:t>
            </w:r>
          </w:p>
          <w:p w:rsidR="009A69A2" w:rsidRPr="008D0D62" w:rsidRDefault="009A69A2" w:rsidP="00757B9A">
            <w:pPr>
              <w:pStyle w:val="ListParagraph"/>
              <w:ind w:firstLine="0"/>
              <w:rPr>
                <w:rFonts w:asciiTheme="majorBidi" w:hAnsiTheme="majorBidi" w:cstheme="majorBidi"/>
                <w:bCs/>
              </w:rPr>
            </w:pPr>
          </w:p>
        </w:tc>
      </w:tr>
      <w:tr w:rsidR="009A69A2" w:rsidRPr="008D0D62" w:rsidTr="0062146C">
        <w:tc>
          <w:tcPr>
            <w:tcW w:w="706"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highlight w:val="yellow"/>
              </w:rPr>
            </w:pPr>
          </w:p>
        </w:tc>
        <w:tc>
          <w:tcPr>
            <w:tcW w:w="9733" w:type="dxa"/>
            <w:gridSpan w:val="8"/>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757B9A">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Panel also </w:t>
            </w:r>
            <w:r w:rsidRPr="008D0D62">
              <w:rPr>
                <w:rFonts w:asciiTheme="majorBidi" w:hAnsiTheme="majorBidi" w:cstheme="majorBidi"/>
                <w:b/>
                <w:bCs/>
              </w:rPr>
              <w:t>Recommends</w:t>
            </w:r>
            <w:r w:rsidRPr="008D0D62">
              <w:rPr>
                <w:rFonts w:asciiTheme="majorBidi" w:hAnsiTheme="majorBidi" w:cstheme="majorBidi"/>
              </w:rPr>
              <w:t xml:space="preserve"> the grant of additional section as mentioned above.</w:t>
            </w:r>
          </w:p>
          <w:p w:rsidR="0088328A" w:rsidRPr="008D0D62" w:rsidRDefault="0088328A" w:rsidP="00757B9A">
            <w:pPr>
              <w:shd w:val="clear" w:color="auto" w:fill="FFFFFF" w:themeFill="background1"/>
              <w:tabs>
                <w:tab w:val="left" w:pos="4500"/>
              </w:tabs>
              <w:spacing w:line="360" w:lineRule="auto"/>
              <w:jc w:val="both"/>
              <w:rPr>
                <w:rFonts w:asciiTheme="majorBidi" w:hAnsiTheme="majorBidi" w:cstheme="majorBidi"/>
              </w:rPr>
            </w:pPr>
          </w:p>
          <w:p w:rsidR="00FB677A" w:rsidRPr="008D0D62" w:rsidRDefault="00FB677A" w:rsidP="00FB677A">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FB677A" w:rsidRPr="008D0D62" w:rsidRDefault="00FB677A" w:rsidP="00FB677A">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w:t>
            </w:r>
            <w:r w:rsidR="0088328A" w:rsidRPr="008D0D62">
              <w:rPr>
                <w:rFonts w:asciiTheme="majorBidi" w:hAnsiTheme="majorBidi" w:cstheme="majorBidi"/>
                <w:bCs/>
              </w:rPr>
              <w:t xml:space="preserve">two (02) additional sections </w:t>
            </w:r>
            <w:r w:rsidRPr="008D0D62">
              <w:rPr>
                <w:rFonts w:asciiTheme="majorBidi" w:hAnsiTheme="majorBidi" w:cstheme="majorBidi"/>
                <w:bCs/>
              </w:rPr>
              <w:t xml:space="preserve">in the name of </w:t>
            </w:r>
            <w:r w:rsidRPr="008D0D62">
              <w:rPr>
                <w:rFonts w:asciiTheme="majorBidi" w:hAnsiTheme="majorBidi" w:cstheme="majorBidi"/>
              </w:rPr>
              <w:t xml:space="preserve">M/s </w:t>
            </w:r>
            <w:r w:rsidR="00C53E49" w:rsidRPr="008D0D62">
              <w:rPr>
                <w:rFonts w:asciiTheme="majorBidi" w:hAnsiTheme="majorBidi" w:cstheme="majorBidi"/>
              </w:rPr>
              <w:t xml:space="preserve">Pharma Lord (Pvt) Ltd, 12-Km, Lahore Road, </w:t>
            </w:r>
            <w:proofErr w:type="spellStart"/>
            <w:r w:rsidR="00C53E49" w:rsidRPr="008D0D62">
              <w:rPr>
                <w:rFonts w:asciiTheme="majorBidi" w:hAnsiTheme="majorBidi" w:cstheme="majorBidi"/>
              </w:rPr>
              <w:t>Layyah</w:t>
            </w:r>
            <w:proofErr w:type="spellEnd"/>
            <w:r w:rsidRPr="008D0D62">
              <w:rPr>
                <w:rFonts w:asciiTheme="majorBidi" w:hAnsiTheme="majorBidi" w:cstheme="majorBidi"/>
              </w:rPr>
              <w:t>.</w:t>
            </w:r>
          </w:p>
          <w:p w:rsidR="00FB677A" w:rsidRPr="008D0D62" w:rsidRDefault="00FB677A" w:rsidP="00FB677A">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(02)</w:t>
            </w:r>
          </w:p>
          <w:p w:rsidR="006A370D" w:rsidRPr="008D0D62" w:rsidRDefault="006A370D" w:rsidP="00FE45FF">
            <w:pPr>
              <w:pStyle w:val="ListParagraph"/>
              <w:numPr>
                <w:ilvl w:val="0"/>
                <w:numId w:val="154"/>
              </w:numPr>
              <w:shd w:val="clear" w:color="auto" w:fill="FFFFFF" w:themeFill="background1"/>
              <w:tabs>
                <w:tab w:val="left" w:pos="4500"/>
              </w:tabs>
              <w:ind w:left="352" w:hanging="270"/>
              <w:rPr>
                <w:rFonts w:asciiTheme="majorBidi" w:hAnsiTheme="majorBidi" w:cstheme="majorBidi"/>
              </w:rPr>
            </w:pPr>
            <w:r w:rsidRPr="008D0D62">
              <w:rPr>
                <w:rFonts w:asciiTheme="majorBidi" w:hAnsiTheme="majorBidi" w:cstheme="majorBidi"/>
              </w:rPr>
              <w:t>Oral Liquid (General) Section.</w:t>
            </w:r>
          </w:p>
          <w:p w:rsidR="009A69A2" w:rsidRPr="00DA38C3" w:rsidRDefault="006A370D" w:rsidP="00DA38C3">
            <w:pPr>
              <w:pStyle w:val="ListParagraph"/>
              <w:numPr>
                <w:ilvl w:val="0"/>
                <w:numId w:val="154"/>
              </w:numPr>
              <w:shd w:val="clear" w:color="auto" w:fill="FFFFFF" w:themeFill="background1"/>
              <w:tabs>
                <w:tab w:val="left" w:pos="4500"/>
              </w:tabs>
              <w:ind w:left="350" w:hanging="270"/>
              <w:rPr>
                <w:rFonts w:asciiTheme="majorBidi" w:hAnsiTheme="majorBidi" w:cstheme="majorBidi"/>
              </w:rPr>
            </w:pPr>
            <w:r w:rsidRPr="008D0D62">
              <w:rPr>
                <w:rFonts w:asciiTheme="majorBidi" w:hAnsiTheme="majorBidi" w:cstheme="majorBidi"/>
              </w:rPr>
              <w:t xml:space="preserve"> Oral Dry Powder Sachet (General) Section.</w:t>
            </w:r>
          </w:p>
        </w:tc>
      </w:tr>
      <w:tr w:rsidR="009A69A2" w:rsidRPr="008D0D62" w:rsidTr="0062146C">
        <w:tc>
          <w:tcPr>
            <w:tcW w:w="706"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6</w:t>
            </w:r>
          </w:p>
        </w:tc>
        <w:tc>
          <w:tcPr>
            <w:tcW w:w="3601"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Cherwel</w:t>
            </w:r>
            <w:proofErr w:type="spellEnd"/>
            <w:r w:rsidRPr="008D0D62">
              <w:rPr>
                <w:rFonts w:asciiTheme="majorBidi" w:hAnsiTheme="majorBidi" w:cstheme="majorBidi"/>
              </w:rPr>
              <w:t xml:space="preserve"> Pharmaceuticals (Pvt) Ltd., Plot No.20, Phase-4,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000606 (Formulation)</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891B71" w:rsidRPr="008D0D62" w:rsidRDefault="00891B71" w:rsidP="00891B71">
            <w:pPr>
              <w:pStyle w:val="ListParagraph"/>
              <w:spacing w:after="0"/>
              <w:ind w:left="79" w:firstLine="0"/>
              <w:contextualSpacing/>
              <w:rPr>
                <w:rFonts w:asciiTheme="majorBidi" w:hAnsiTheme="majorBidi" w:cstheme="majorBidi"/>
              </w:rPr>
            </w:pPr>
            <w:r w:rsidRPr="008D0D62">
              <w:rPr>
                <w:rFonts w:asciiTheme="majorBidi" w:hAnsiTheme="majorBidi" w:cstheme="majorBidi"/>
              </w:rPr>
              <w:t xml:space="preserve">1.     </w:t>
            </w:r>
            <w:r w:rsidR="009A69A2" w:rsidRPr="008D0D62">
              <w:rPr>
                <w:rFonts w:asciiTheme="majorBidi" w:hAnsiTheme="majorBidi" w:cstheme="majorBidi"/>
              </w:rPr>
              <w:t>Syrup Section (General).</w:t>
            </w:r>
          </w:p>
          <w:p w:rsidR="009A69A2" w:rsidRPr="008D0D62" w:rsidRDefault="00891B71" w:rsidP="00891B71">
            <w:pPr>
              <w:pStyle w:val="ListParagraph"/>
              <w:spacing w:after="0"/>
              <w:ind w:left="79" w:firstLine="0"/>
              <w:contextualSpacing/>
              <w:rPr>
                <w:rFonts w:asciiTheme="majorBidi" w:hAnsiTheme="majorBidi" w:cstheme="majorBidi"/>
              </w:rPr>
            </w:pPr>
            <w:r w:rsidRPr="008D0D62">
              <w:rPr>
                <w:rFonts w:asciiTheme="majorBidi" w:hAnsiTheme="majorBidi" w:cstheme="majorBidi"/>
              </w:rPr>
              <w:t xml:space="preserve">2. </w:t>
            </w:r>
            <w:r w:rsidR="009A69A2" w:rsidRPr="008D0D62">
              <w:rPr>
                <w:rFonts w:asciiTheme="majorBidi" w:hAnsiTheme="majorBidi" w:cstheme="majorBidi"/>
              </w:rPr>
              <w:t>Dry Suspension Section (General).</w:t>
            </w:r>
          </w:p>
          <w:p w:rsidR="009A69A2" w:rsidRPr="008D0D62" w:rsidRDefault="009A69A2" w:rsidP="00757B9A">
            <w:pPr>
              <w:shd w:val="clear" w:color="auto" w:fill="FFFFFF" w:themeFill="background1"/>
              <w:tabs>
                <w:tab w:val="left" w:pos="4500"/>
              </w:tabs>
              <w:rPr>
                <w:rFonts w:asciiTheme="majorBidi" w:hAnsiTheme="majorBidi" w:cstheme="majorBidi"/>
              </w:rPr>
            </w:pPr>
          </w:p>
        </w:tc>
        <w:tc>
          <w:tcPr>
            <w:tcW w:w="13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04-02-2019</w:t>
            </w:r>
          </w:p>
        </w:tc>
        <w:tc>
          <w:tcPr>
            <w:tcW w:w="12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47982">
            <w:pPr>
              <w:pStyle w:val="ListParagraph"/>
              <w:numPr>
                <w:ilvl w:val="0"/>
                <w:numId w:val="3"/>
              </w:numPr>
              <w:shd w:val="clear" w:color="auto" w:fill="FFFFFF" w:themeFill="background1"/>
              <w:ind w:left="263" w:hanging="270"/>
              <w:rPr>
                <w:rFonts w:asciiTheme="majorBidi" w:hAnsiTheme="majorBidi" w:cstheme="majorBidi"/>
              </w:rPr>
            </w:pPr>
            <w:r w:rsidRPr="008D0D62">
              <w:rPr>
                <w:rFonts w:asciiTheme="majorBidi" w:hAnsiTheme="majorBidi" w:cstheme="majorBidi"/>
              </w:rPr>
              <w:t xml:space="preserve">Prof. Dr. </w:t>
            </w:r>
            <w:proofErr w:type="spellStart"/>
            <w:r w:rsidRPr="008D0D62">
              <w:rPr>
                <w:rFonts w:asciiTheme="majorBidi" w:hAnsiTheme="majorBidi" w:cstheme="majorBidi"/>
              </w:rPr>
              <w:t>Jamshed</w:t>
            </w:r>
            <w:proofErr w:type="spellEnd"/>
            <w:r w:rsidRPr="008D0D62">
              <w:rPr>
                <w:rFonts w:asciiTheme="majorBidi" w:hAnsiTheme="majorBidi" w:cstheme="majorBidi"/>
              </w:rPr>
              <w:t xml:space="preserve"> Ali Khan, Member CLB.</w:t>
            </w:r>
          </w:p>
          <w:p w:rsidR="009A69A2" w:rsidRPr="008D0D62" w:rsidRDefault="009A69A2" w:rsidP="00F47982">
            <w:pPr>
              <w:pStyle w:val="ListParagraph"/>
              <w:numPr>
                <w:ilvl w:val="0"/>
                <w:numId w:val="3"/>
              </w:numPr>
              <w:shd w:val="clear" w:color="auto" w:fill="FFFFFF" w:themeFill="background1"/>
              <w:ind w:left="263" w:hanging="270"/>
              <w:rPr>
                <w:rFonts w:asciiTheme="majorBidi" w:hAnsiTheme="majorBidi" w:cstheme="majorBidi"/>
              </w:rPr>
            </w:pPr>
            <w:r w:rsidRPr="008D0D62">
              <w:rPr>
                <w:rFonts w:asciiTheme="majorBidi" w:hAnsiTheme="majorBidi" w:cstheme="majorBidi"/>
              </w:rPr>
              <w:t>Director DTL, Peshawar.</w:t>
            </w:r>
          </w:p>
          <w:p w:rsidR="009A69A2" w:rsidRPr="008D0D62" w:rsidRDefault="009A69A2" w:rsidP="00F47982">
            <w:pPr>
              <w:pStyle w:val="ListParagraph"/>
              <w:numPr>
                <w:ilvl w:val="0"/>
                <w:numId w:val="3"/>
              </w:numPr>
              <w:shd w:val="clear" w:color="auto" w:fill="FFFFFF" w:themeFill="background1"/>
              <w:ind w:left="263" w:hanging="270"/>
              <w:rPr>
                <w:rFonts w:asciiTheme="majorBidi" w:hAnsiTheme="majorBidi" w:cstheme="majorBidi"/>
              </w:rPr>
            </w:pPr>
            <w:r w:rsidRPr="008D0D62">
              <w:rPr>
                <w:rFonts w:asciiTheme="majorBidi" w:hAnsiTheme="majorBidi" w:cstheme="majorBidi"/>
              </w:rPr>
              <w:t>Area Federal Inspector of Drugs, DRAP, Peshawar.</w:t>
            </w:r>
          </w:p>
          <w:p w:rsidR="009A69A2" w:rsidRPr="008D0D62" w:rsidRDefault="009A69A2" w:rsidP="009A69A2">
            <w:pPr>
              <w:pStyle w:val="ListParagraph"/>
              <w:numPr>
                <w:ilvl w:val="0"/>
                <w:numId w:val="2"/>
              </w:numPr>
              <w:ind w:left="342" w:hanging="270"/>
              <w:rPr>
                <w:rFonts w:asciiTheme="majorBidi" w:hAnsiTheme="majorBidi" w:cstheme="majorBidi"/>
                <w:bCs/>
              </w:rPr>
            </w:pPr>
            <w:r w:rsidRPr="008D0D62">
              <w:rPr>
                <w:rFonts w:asciiTheme="majorBidi" w:hAnsiTheme="majorBidi" w:cstheme="majorBidi"/>
              </w:rPr>
              <w:t>Area Assistant Director, DRAP, Peshawar.</w:t>
            </w:r>
          </w:p>
        </w:tc>
      </w:tr>
      <w:tr w:rsidR="009A69A2" w:rsidRPr="008D0D62" w:rsidTr="0062146C">
        <w:tc>
          <w:tcPr>
            <w:tcW w:w="706"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33" w:type="dxa"/>
            <w:gridSpan w:val="8"/>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ind w:left="79"/>
              <w:jc w:val="both"/>
              <w:rPr>
                <w:rFonts w:asciiTheme="majorBidi" w:hAnsiTheme="majorBidi" w:cstheme="majorBidi"/>
              </w:rPr>
            </w:pPr>
            <w:r w:rsidRPr="008D0D62">
              <w:rPr>
                <w:rFonts w:asciiTheme="majorBidi" w:hAnsiTheme="majorBidi" w:cstheme="majorBidi"/>
                <w:bCs/>
              </w:rPr>
              <w:t>“</w:t>
            </w:r>
            <w:r w:rsidRPr="008D0D62">
              <w:rPr>
                <w:rFonts w:asciiTheme="majorBidi" w:hAnsiTheme="majorBidi" w:cstheme="majorBidi"/>
              </w:rPr>
              <w:t xml:space="preserve">The panel conducted detailed inspection of the firm and observed that the firm has modified their various areas as per their revised/amended layout plan </w:t>
            </w:r>
            <w:r w:rsidR="003A2F8C" w:rsidRPr="008D0D62">
              <w:rPr>
                <w:rFonts w:asciiTheme="majorBidi" w:hAnsiTheme="majorBidi" w:cstheme="majorBidi"/>
                <w:b/>
                <w:bCs/>
              </w:rPr>
              <w:t xml:space="preserve">approved </w:t>
            </w:r>
            <w:r w:rsidRPr="008D0D62">
              <w:rPr>
                <w:rFonts w:asciiTheme="majorBidi" w:hAnsiTheme="majorBidi" w:cstheme="majorBidi"/>
              </w:rPr>
              <w:t>vide letter No.F.3-9/2005 (</w:t>
            </w:r>
            <w:proofErr w:type="spellStart"/>
            <w:r w:rsidRPr="008D0D62">
              <w:rPr>
                <w:rFonts w:asciiTheme="majorBidi" w:hAnsiTheme="majorBidi" w:cstheme="majorBidi"/>
              </w:rPr>
              <w:t>Vol</w:t>
            </w:r>
            <w:proofErr w:type="spellEnd"/>
            <w:r w:rsidRPr="008D0D62">
              <w:rPr>
                <w:rFonts w:asciiTheme="majorBidi" w:hAnsiTheme="majorBidi" w:cstheme="majorBidi"/>
              </w:rPr>
              <w:t>-I) dated 20-11-2018.</w:t>
            </w:r>
          </w:p>
          <w:p w:rsidR="009A69A2" w:rsidRPr="008D0D62" w:rsidRDefault="009A69A2" w:rsidP="00757B9A">
            <w:pPr>
              <w:ind w:left="79"/>
              <w:jc w:val="both"/>
              <w:rPr>
                <w:rFonts w:asciiTheme="majorBidi" w:hAnsiTheme="majorBidi" w:cstheme="majorBidi"/>
                <w:b/>
                <w:bCs/>
              </w:rPr>
            </w:pPr>
            <w:r w:rsidRPr="008D0D62">
              <w:rPr>
                <w:rFonts w:asciiTheme="majorBidi" w:hAnsiTheme="majorBidi" w:cstheme="majorBidi"/>
              </w:rPr>
              <w:t xml:space="preserve">As per facilities of production, quality control and environment control provided, the observations made during inspection, the qualified staff employed and evaluation made of the various sections of production and quality control, the panel unanimously recommends the grant of renewal of </w:t>
            </w:r>
            <w:r w:rsidRPr="008D0D62">
              <w:rPr>
                <w:rFonts w:asciiTheme="majorBidi" w:hAnsiTheme="majorBidi" w:cstheme="majorBidi"/>
              </w:rPr>
              <w:lastRenderedPageBreak/>
              <w:t xml:space="preserve">DML No.000606 (Formulation) </w:t>
            </w:r>
            <w:proofErr w:type="spellStart"/>
            <w:r w:rsidRPr="008D0D62">
              <w:rPr>
                <w:rFonts w:asciiTheme="majorBidi" w:hAnsiTheme="majorBidi" w:cstheme="majorBidi"/>
              </w:rPr>
              <w:t>w.e.f</w:t>
            </w:r>
            <w:proofErr w:type="spellEnd"/>
            <w:r w:rsidRPr="008D0D62">
              <w:rPr>
                <w:rFonts w:asciiTheme="majorBidi" w:hAnsiTheme="majorBidi" w:cstheme="majorBidi"/>
              </w:rPr>
              <w:t xml:space="preserve">. 30-12-2016 and also </w:t>
            </w:r>
            <w:r w:rsidRPr="008D0D62">
              <w:rPr>
                <w:rFonts w:asciiTheme="majorBidi" w:hAnsiTheme="majorBidi" w:cstheme="majorBidi"/>
                <w:b/>
                <w:bCs/>
              </w:rPr>
              <w:t>recommends the grant of following additional sections;</w:t>
            </w:r>
          </w:p>
          <w:p w:rsidR="009A69A2" w:rsidRPr="008D0D62" w:rsidRDefault="009A69A2" w:rsidP="00FE45FF">
            <w:pPr>
              <w:pStyle w:val="ListParagraph"/>
              <w:numPr>
                <w:ilvl w:val="0"/>
                <w:numId w:val="41"/>
              </w:numPr>
              <w:spacing w:after="0"/>
              <w:ind w:left="79" w:firstLine="0"/>
              <w:contextualSpacing/>
              <w:rPr>
                <w:rFonts w:asciiTheme="majorBidi" w:hAnsiTheme="majorBidi" w:cstheme="majorBidi"/>
                <w:b/>
                <w:bCs/>
              </w:rPr>
            </w:pPr>
            <w:r w:rsidRPr="008D0D62">
              <w:rPr>
                <w:rFonts w:asciiTheme="majorBidi" w:hAnsiTheme="majorBidi" w:cstheme="majorBidi"/>
                <w:b/>
                <w:bCs/>
              </w:rPr>
              <w:t>Syrup Section (General).</w:t>
            </w:r>
          </w:p>
          <w:p w:rsidR="009A69A2" w:rsidRPr="008D0D62" w:rsidRDefault="009A69A2" w:rsidP="00FE45FF">
            <w:pPr>
              <w:pStyle w:val="ListParagraph"/>
              <w:numPr>
                <w:ilvl w:val="0"/>
                <w:numId w:val="41"/>
              </w:numPr>
              <w:spacing w:after="0"/>
              <w:ind w:left="79" w:firstLine="0"/>
              <w:contextualSpacing/>
              <w:rPr>
                <w:rFonts w:asciiTheme="majorBidi" w:hAnsiTheme="majorBidi" w:cstheme="majorBidi"/>
              </w:rPr>
            </w:pPr>
            <w:r w:rsidRPr="008D0D62">
              <w:rPr>
                <w:rFonts w:asciiTheme="majorBidi" w:hAnsiTheme="majorBidi" w:cstheme="majorBidi"/>
                <w:b/>
                <w:bCs/>
              </w:rPr>
              <w:t>Dry Suspension Section (General).”</w:t>
            </w:r>
          </w:p>
          <w:p w:rsidR="00641E38" w:rsidRPr="008D0D62" w:rsidRDefault="00641E38" w:rsidP="00BB0AF0">
            <w:pPr>
              <w:pStyle w:val="ListParagraph"/>
              <w:shd w:val="clear" w:color="auto" w:fill="FFFFFF" w:themeFill="background1"/>
              <w:spacing w:after="0" w:line="360" w:lineRule="auto"/>
              <w:ind w:left="0" w:firstLine="0"/>
              <w:rPr>
                <w:rFonts w:asciiTheme="majorBidi" w:hAnsiTheme="majorBidi" w:cstheme="majorBidi"/>
                <w:b/>
                <w:bCs/>
                <w:u w:val="single"/>
              </w:rPr>
            </w:pPr>
          </w:p>
          <w:p w:rsidR="00BB0AF0" w:rsidRPr="008D0D62" w:rsidRDefault="00BB0AF0" w:rsidP="00BB0AF0">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BB0AF0" w:rsidRPr="008D0D62" w:rsidRDefault="00BB0AF0" w:rsidP="00BB0AF0">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two (02) additional sections in the name of </w:t>
            </w:r>
            <w:r w:rsidRPr="008D0D62">
              <w:rPr>
                <w:rFonts w:asciiTheme="majorBidi" w:hAnsiTheme="majorBidi" w:cstheme="majorBidi"/>
              </w:rPr>
              <w:t xml:space="preserve">M/s </w:t>
            </w:r>
            <w:proofErr w:type="spellStart"/>
            <w:r w:rsidRPr="008D0D62">
              <w:rPr>
                <w:rFonts w:asciiTheme="majorBidi" w:hAnsiTheme="majorBidi" w:cstheme="majorBidi"/>
              </w:rPr>
              <w:t>Cherwel</w:t>
            </w:r>
            <w:proofErr w:type="spellEnd"/>
            <w:r w:rsidRPr="008D0D62">
              <w:rPr>
                <w:rFonts w:asciiTheme="majorBidi" w:hAnsiTheme="majorBidi" w:cstheme="majorBidi"/>
              </w:rPr>
              <w:t xml:space="preserve"> Pharmaceuticals (Pvt) Ltd., Plot No.20, Phase-4,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Industrial Estate, </w:t>
            </w:r>
            <w:proofErr w:type="spellStart"/>
            <w:proofErr w:type="gramStart"/>
            <w:r w:rsidRPr="008D0D62">
              <w:rPr>
                <w:rFonts w:asciiTheme="majorBidi" w:hAnsiTheme="majorBidi" w:cstheme="majorBidi"/>
              </w:rPr>
              <w:t>Hattar</w:t>
            </w:r>
            <w:proofErr w:type="spellEnd"/>
            <w:proofErr w:type="gramEnd"/>
            <w:r w:rsidRPr="008D0D62">
              <w:rPr>
                <w:rFonts w:asciiTheme="majorBidi" w:hAnsiTheme="majorBidi" w:cstheme="majorBidi"/>
              </w:rPr>
              <w:t>.</w:t>
            </w:r>
          </w:p>
          <w:p w:rsidR="00BB0AF0" w:rsidRPr="008D0D62" w:rsidRDefault="00BB0AF0" w:rsidP="00BB0AF0">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Section (02)</w:t>
            </w:r>
          </w:p>
          <w:p w:rsidR="00BB0AF0" w:rsidRPr="008D0D62" w:rsidRDefault="00BB0AF0" w:rsidP="00BB0AF0">
            <w:pPr>
              <w:pStyle w:val="ListParagraph"/>
              <w:spacing w:after="0"/>
              <w:ind w:left="79" w:firstLine="0"/>
              <w:contextualSpacing/>
              <w:rPr>
                <w:rFonts w:asciiTheme="majorBidi" w:hAnsiTheme="majorBidi" w:cstheme="majorBidi"/>
              </w:rPr>
            </w:pPr>
            <w:r w:rsidRPr="008D0D62">
              <w:rPr>
                <w:rFonts w:asciiTheme="majorBidi" w:hAnsiTheme="majorBidi" w:cstheme="majorBidi"/>
              </w:rPr>
              <w:t>1.     Syrup Section (General).</w:t>
            </w:r>
          </w:p>
          <w:p w:rsidR="00BB0AF0" w:rsidRPr="008D0D62" w:rsidRDefault="00BB0AF0" w:rsidP="00BB0AF0">
            <w:pPr>
              <w:pStyle w:val="ListParagraph"/>
              <w:spacing w:after="0"/>
              <w:ind w:left="79" w:firstLine="0"/>
              <w:contextualSpacing/>
              <w:rPr>
                <w:rFonts w:asciiTheme="majorBidi" w:hAnsiTheme="majorBidi" w:cstheme="majorBidi"/>
              </w:rPr>
            </w:pPr>
            <w:r w:rsidRPr="008D0D62">
              <w:rPr>
                <w:rFonts w:asciiTheme="majorBidi" w:hAnsiTheme="majorBidi" w:cstheme="majorBidi"/>
              </w:rPr>
              <w:t>2.      Dry Suspension Section (General).</w:t>
            </w:r>
          </w:p>
          <w:p w:rsidR="009A69A2" w:rsidRPr="008D0D62" w:rsidRDefault="009A69A2" w:rsidP="00BB0AF0">
            <w:pPr>
              <w:shd w:val="clear" w:color="auto" w:fill="FFFFFF" w:themeFill="background1"/>
              <w:tabs>
                <w:tab w:val="left" w:pos="4500"/>
              </w:tabs>
              <w:jc w:val="both"/>
              <w:rPr>
                <w:rFonts w:asciiTheme="majorBidi" w:hAnsiTheme="majorBidi" w:cstheme="majorBidi"/>
                <w:bCs/>
              </w:rPr>
            </w:pPr>
          </w:p>
        </w:tc>
      </w:tr>
      <w:tr w:rsidR="009A69A2" w:rsidRPr="008D0D62" w:rsidTr="0062146C">
        <w:tc>
          <w:tcPr>
            <w:tcW w:w="731" w:type="dxa"/>
            <w:gridSpan w:val="2"/>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7</w:t>
            </w:r>
          </w:p>
        </w:tc>
        <w:tc>
          <w:tcPr>
            <w:tcW w:w="3576"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M/s Jupiter Pharma, Plot No. 25, S-6, RCCI, </w:t>
            </w:r>
            <w:proofErr w:type="spellStart"/>
            <w:r w:rsidRPr="008D0D62">
              <w:rPr>
                <w:rFonts w:asciiTheme="majorBidi" w:hAnsiTheme="majorBidi" w:cstheme="majorBidi"/>
              </w:rPr>
              <w:t>Rawat</w:t>
            </w:r>
            <w:proofErr w:type="spellEnd"/>
            <w:r w:rsidRPr="008D0D62">
              <w:rPr>
                <w:rFonts w:asciiTheme="majorBidi" w:hAnsiTheme="majorBidi" w:cstheme="majorBidi"/>
              </w:rPr>
              <w:t>, Rawalpindi.</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000838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03</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u w:val="single"/>
              </w:rPr>
            </w:pPr>
          </w:p>
          <w:p w:rsidR="009A69A2" w:rsidRPr="008D0D62" w:rsidRDefault="009A69A2" w:rsidP="00FE45FF">
            <w:pPr>
              <w:pStyle w:val="ListParagraph"/>
              <w:numPr>
                <w:ilvl w:val="0"/>
                <w:numId w:val="47"/>
              </w:numPr>
              <w:shd w:val="clear" w:color="auto" w:fill="FFFFFF" w:themeFill="background1"/>
              <w:spacing w:after="0"/>
              <w:ind w:left="509"/>
              <w:contextualSpacing/>
              <w:rPr>
                <w:rFonts w:asciiTheme="majorBidi" w:hAnsiTheme="majorBidi" w:cstheme="majorBidi"/>
                <w:bCs/>
              </w:rPr>
            </w:pPr>
            <w:r w:rsidRPr="008D0D62">
              <w:rPr>
                <w:rFonts w:asciiTheme="majorBidi" w:hAnsiTheme="majorBidi" w:cstheme="majorBidi"/>
                <w:bCs/>
              </w:rPr>
              <w:t>Capsule Section (Cephalosporin).</w:t>
            </w:r>
          </w:p>
          <w:p w:rsidR="009A69A2" w:rsidRPr="008D0D62" w:rsidRDefault="009A69A2" w:rsidP="00FE45FF">
            <w:pPr>
              <w:pStyle w:val="ListParagraph"/>
              <w:numPr>
                <w:ilvl w:val="0"/>
                <w:numId w:val="47"/>
              </w:numPr>
              <w:shd w:val="clear" w:color="auto" w:fill="FFFFFF" w:themeFill="background1"/>
              <w:spacing w:after="0"/>
              <w:ind w:left="509"/>
              <w:contextualSpacing/>
              <w:rPr>
                <w:rFonts w:asciiTheme="majorBidi" w:hAnsiTheme="majorBidi" w:cstheme="majorBidi"/>
                <w:bCs/>
              </w:rPr>
            </w:pPr>
            <w:r w:rsidRPr="008D0D62">
              <w:rPr>
                <w:rFonts w:asciiTheme="majorBidi" w:hAnsiTheme="majorBidi" w:cstheme="majorBidi"/>
                <w:bCs/>
              </w:rPr>
              <w:t>Dry Suspension Section (Cephalosporin).</w:t>
            </w:r>
          </w:p>
          <w:p w:rsidR="009A69A2" w:rsidRPr="008D0D62" w:rsidRDefault="009A69A2" w:rsidP="00FE45FF">
            <w:pPr>
              <w:pStyle w:val="ListParagraph"/>
              <w:numPr>
                <w:ilvl w:val="0"/>
                <w:numId w:val="47"/>
              </w:numPr>
              <w:shd w:val="clear" w:color="auto" w:fill="FFFFFF" w:themeFill="background1"/>
              <w:spacing w:after="0"/>
              <w:ind w:left="509"/>
              <w:contextualSpacing/>
              <w:rPr>
                <w:rFonts w:asciiTheme="majorBidi" w:hAnsiTheme="majorBidi" w:cstheme="majorBidi"/>
                <w:b/>
              </w:rPr>
            </w:pPr>
            <w:r w:rsidRPr="008D0D62">
              <w:rPr>
                <w:rFonts w:asciiTheme="majorBidi" w:hAnsiTheme="majorBidi" w:cstheme="majorBidi"/>
                <w:bCs/>
              </w:rPr>
              <w:t>Dry Vial Injection (Cephalosporin).</w:t>
            </w:r>
          </w:p>
        </w:tc>
        <w:tc>
          <w:tcPr>
            <w:tcW w:w="1361"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26-04-2019</w:t>
            </w:r>
          </w:p>
        </w:tc>
        <w:tc>
          <w:tcPr>
            <w:tcW w:w="1261"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48"/>
              </w:numPr>
              <w:ind w:left="523"/>
              <w:jc w:val="both"/>
              <w:rPr>
                <w:rFonts w:asciiTheme="majorBidi" w:hAnsiTheme="majorBidi" w:cstheme="majorBidi"/>
                <w:sz w:val="24"/>
                <w:szCs w:val="24"/>
              </w:rPr>
            </w:pPr>
            <w:r w:rsidRPr="008D0D62">
              <w:rPr>
                <w:rFonts w:asciiTheme="majorBidi" w:hAnsiTheme="majorBidi" w:cstheme="majorBidi"/>
                <w:sz w:val="24"/>
                <w:szCs w:val="24"/>
              </w:rPr>
              <w:t xml:space="preserve">Prof. Dr. Muhammad </w:t>
            </w:r>
            <w:proofErr w:type="spellStart"/>
            <w:r w:rsidRPr="008D0D62">
              <w:rPr>
                <w:rFonts w:asciiTheme="majorBidi" w:hAnsiTheme="majorBidi" w:cstheme="majorBidi"/>
                <w:sz w:val="24"/>
                <w:szCs w:val="24"/>
              </w:rPr>
              <w:t>Usman</w:t>
            </w:r>
            <w:proofErr w:type="spellEnd"/>
            <w:r w:rsidRPr="008D0D62">
              <w:rPr>
                <w:rFonts w:asciiTheme="majorBidi" w:hAnsiTheme="majorBidi" w:cstheme="majorBidi"/>
                <w:sz w:val="24"/>
                <w:szCs w:val="24"/>
              </w:rPr>
              <w:t>, Member, CLB.</w:t>
            </w:r>
          </w:p>
          <w:p w:rsidR="009A69A2" w:rsidRPr="008D0D62" w:rsidRDefault="009A69A2" w:rsidP="00FE45FF">
            <w:pPr>
              <w:pStyle w:val="PlainText"/>
              <w:numPr>
                <w:ilvl w:val="0"/>
                <w:numId w:val="48"/>
              </w:numPr>
              <w:ind w:left="523"/>
              <w:jc w:val="both"/>
              <w:rPr>
                <w:rFonts w:asciiTheme="majorBidi" w:hAnsiTheme="majorBidi" w:cstheme="majorBidi"/>
                <w:sz w:val="24"/>
                <w:szCs w:val="24"/>
              </w:rPr>
            </w:pPr>
            <w:r w:rsidRPr="008D0D62">
              <w:rPr>
                <w:rFonts w:asciiTheme="majorBidi" w:hAnsiTheme="majorBidi" w:cstheme="majorBidi"/>
                <w:sz w:val="24"/>
                <w:szCs w:val="24"/>
              </w:rPr>
              <w:t>Additional Director (QA&amp;LT), DRAP, Islamabad.</w:t>
            </w:r>
          </w:p>
          <w:p w:rsidR="009A69A2" w:rsidRPr="008D0D62" w:rsidRDefault="009A69A2" w:rsidP="00FE45FF">
            <w:pPr>
              <w:pStyle w:val="PlainText"/>
              <w:numPr>
                <w:ilvl w:val="0"/>
                <w:numId w:val="48"/>
              </w:numPr>
              <w:ind w:left="523"/>
              <w:jc w:val="both"/>
              <w:rPr>
                <w:rFonts w:asciiTheme="majorBidi" w:hAnsiTheme="majorBidi" w:cstheme="majorBidi"/>
                <w:sz w:val="24"/>
                <w:szCs w:val="24"/>
              </w:rPr>
            </w:pPr>
            <w:r w:rsidRPr="008D0D62">
              <w:rPr>
                <w:rFonts w:asciiTheme="majorBidi" w:hAnsiTheme="majorBidi" w:cstheme="majorBidi"/>
                <w:sz w:val="24"/>
                <w:szCs w:val="24"/>
              </w:rPr>
              <w:t>Area FID, DRAP, Islamabad.</w:t>
            </w:r>
          </w:p>
        </w:tc>
      </w:tr>
      <w:tr w:rsidR="009A69A2" w:rsidRPr="008D0D62" w:rsidTr="0062146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708" w:type="dxa"/>
            <w:gridSpan w:val="7"/>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DA38C3">
            <w:pPr>
              <w:shd w:val="clear" w:color="auto" w:fill="FFFFFF" w:themeFill="background1"/>
              <w:spacing w:line="360" w:lineRule="auto"/>
              <w:jc w:val="both"/>
              <w:rPr>
                <w:rFonts w:asciiTheme="majorBidi" w:hAnsiTheme="majorBidi" w:cstheme="majorBidi"/>
                <w:bCs/>
              </w:rPr>
            </w:pPr>
            <w:r w:rsidRPr="008D0D62">
              <w:rPr>
                <w:rFonts w:asciiTheme="majorBidi" w:hAnsiTheme="majorBidi" w:cstheme="majorBidi"/>
              </w:rPr>
              <w:t>“Keeping i</w:t>
            </w:r>
            <w:r w:rsidRPr="008D0D62">
              <w:rPr>
                <w:rFonts w:asciiTheme="majorBidi" w:hAnsiTheme="majorBidi" w:cstheme="majorBidi"/>
                <w:bCs/>
              </w:rPr>
              <w:t xml:space="preserve">n view of the above facts, detailed visit of facility and supporting documents provided by the company, the panel unanimously </w:t>
            </w:r>
            <w:r w:rsidRPr="008D0D62">
              <w:rPr>
                <w:rFonts w:asciiTheme="majorBidi" w:hAnsiTheme="majorBidi" w:cstheme="majorBidi"/>
                <w:b/>
              </w:rPr>
              <w:t>recommended</w:t>
            </w:r>
            <w:r w:rsidRPr="008D0D62">
              <w:rPr>
                <w:rFonts w:asciiTheme="majorBidi" w:hAnsiTheme="majorBidi" w:cstheme="majorBidi"/>
                <w:bCs/>
              </w:rPr>
              <w:t xml:space="preserve"> M/s Jupiter Pharma, Plot No. 25, S-6, RCCI, </w:t>
            </w:r>
            <w:proofErr w:type="spellStart"/>
            <w:r w:rsidRPr="008D0D62">
              <w:rPr>
                <w:rFonts w:asciiTheme="majorBidi" w:hAnsiTheme="majorBidi" w:cstheme="majorBidi"/>
                <w:bCs/>
              </w:rPr>
              <w:t>Rawat</w:t>
            </w:r>
            <w:proofErr w:type="spellEnd"/>
            <w:r w:rsidRPr="008D0D62">
              <w:rPr>
                <w:rFonts w:asciiTheme="majorBidi" w:hAnsiTheme="majorBidi" w:cstheme="majorBidi"/>
                <w:bCs/>
              </w:rPr>
              <w:t>, Rawalpindi DML No. 000838 (Formulation) for the following additional sections as above.</w:t>
            </w:r>
          </w:p>
          <w:p w:rsidR="00BF1CEE" w:rsidRPr="008D0D62" w:rsidRDefault="00BF1CEE" w:rsidP="00BF1CE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BF1CEE" w:rsidRPr="008D0D62" w:rsidRDefault="00BF1CEE" w:rsidP="00336658">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the grant of following t</w:t>
            </w:r>
            <w:r w:rsidR="00336658" w:rsidRPr="008D0D62">
              <w:rPr>
                <w:rFonts w:asciiTheme="majorBidi" w:hAnsiTheme="majorBidi" w:cstheme="majorBidi"/>
                <w:bCs/>
              </w:rPr>
              <w:t>hree</w:t>
            </w:r>
            <w:r w:rsidRPr="008D0D62">
              <w:rPr>
                <w:rFonts w:asciiTheme="majorBidi" w:hAnsiTheme="majorBidi" w:cstheme="majorBidi"/>
                <w:bCs/>
              </w:rPr>
              <w:t xml:space="preserve"> (0</w:t>
            </w:r>
            <w:r w:rsidR="00336658" w:rsidRPr="008D0D62">
              <w:rPr>
                <w:rFonts w:asciiTheme="majorBidi" w:hAnsiTheme="majorBidi" w:cstheme="majorBidi"/>
                <w:bCs/>
              </w:rPr>
              <w:t>3</w:t>
            </w:r>
            <w:r w:rsidRPr="008D0D62">
              <w:rPr>
                <w:rFonts w:asciiTheme="majorBidi" w:hAnsiTheme="majorBidi" w:cstheme="majorBidi"/>
                <w:bCs/>
              </w:rPr>
              <w:t xml:space="preserve">) additional sections in the name of </w:t>
            </w:r>
            <w:r w:rsidRPr="008D0D62">
              <w:rPr>
                <w:rFonts w:asciiTheme="majorBidi" w:hAnsiTheme="majorBidi" w:cstheme="majorBidi"/>
              </w:rPr>
              <w:t xml:space="preserve">M/s Jupiter Pharma, Plot No. 25, S-6, RCCI, </w:t>
            </w:r>
            <w:proofErr w:type="spellStart"/>
            <w:r w:rsidRPr="008D0D62">
              <w:rPr>
                <w:rFonts w:asciiTheme="majorBidi" w:hAnsiTheme="majorBidi" w:cstheme="majorBidi"/>
              </w:rPr>
              <w:t>Rawat</w:t>
            </w:r>
            <w:proofErr w:type="spellEnd"/>
            <w:r w:rsidRPr="008D0D62">
              <w:rPr>
                <w:rFonts w:asciiTheme="majorBidi" w:hAnsiTheme="majorBidi" w:cstheme="majorBidi"/>
              </w:rPr>
              <w:t>, Rawalpindi</w:t>
            </w:r>
          </w:p>
          <w:p w:rsidR="00BF1CEE" w:rsidRPr="008D0D62" w:rsidRDefault="00BF1CEE" w:rsidP="00BF1CEE">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03</w:t>
            </w:r>
          </w:p>
          <w:p w:rsidR="00BF1CEE" w:rsidRPr="008D0D62" w:rsidRDefault="00BF1CEE" w:rsidP="00BF1CEE">
            <w:pPr>
              <w:pStyle w:val="ListParagraph"/>
              <w:shd w:val="clear" w:color="auto" w:fill="FFFFFF" w:themeFill="background1"/>
              <w:spacing w:after="0"/>
              <w:ind w:left="0" w:firstLine="0"/>
              <w:rPr>
                <w:rFonts w:asciiTheme="majorBidi" w:hAnsiTheme="majorBidi" w:cstheme="majorBidi"/>
                <w:bCs/>
                <w:u w:val="single"/>
              </w:rPr>
            </w:pPr>
          </w:p>
          <w:p w:rsidR="00BF1CEE" w:rsidRPr="008D0D62" w:rsidRDefault="00BF1CEE" w:rsidP="00FE45FF">
            <w:pPr>
              <w:pStyle w:val="ListParagraph"/>
              <w:numPr>
                <w:ilvl w:val="0"/>
                <w:numId w:val="166"/>
              </w:numPr>
              <w:shd w:val="clear" w:color="auto" w:fill="FFFFFF" w:themeFill="background1"/>
              <w:spacing w:after="0"/>
              <w:ind w:left="509"/>
              <w:contextualSpacing/>
              <w:rPr>
                <w:rFonts w:asciiTheme="majorBidi" w:hAnsiTheme="majorBidi" w:cstheme="majorBidi"/>
                <w:bCs/>
              </w:rPr>
            </w:pPr>
            <w:r w:rsidRPr="008D0D62">
              <w:rPr>
                <w:rFonts w:asciiTheme="majorBidi" w:hAnsiTheme="majorBidi" w:cstheme="majorBidi"/>
                <w:bCs/>
              </w:rPr>
              <w:t>Capsule Section (Cephalosporin).</w:t>
            </w:r>
          </w:p>
          <w:p w:rsidR="00BF1CEE" w:rsidRPr="008D0D62" w:rsidRDefault="00BF1CEE" w:rsidP="00FE45FF">
            <w:pPr>
              <w:pStyle w:val="ListParagraph"/>
              <w:numPr>
                <w:ilvl w:val="0"/>
                <w:numId w:val="166"/>
              </w:numPr>
              <w:shd w:val="clear" w:color="auto" w:fill="FFFFFF" w:themeFill="background1"/>
              <w:spacing w:after="0"/>
              <w:ind w:left="509"/>
              <w:contextualSpacing/>
              <w:rPr>
                <w:rFonts w:asciiTheme="majorBidi" w:hAnsiTheme="majorBidi" w:cstheme="majorBidi"/>
                <w:bCs/>
              </w:rPr>
            </w:pPr>
            <w:r w:rsidRPr="008D0D62">
              <w:rPr>
                <w:rFonts w:asciiTheme="majorBidi" w:hAnsiTheme="majorBidi" w:cstheme="majorBidi"/>
                <w:bCs/>
              </w:rPr>
              <w:t>Dry Suspension Section (Cephalosporin).</w:t>
            </w:r>
          </w:p>
          <w:p w:rsidR="00BF1CEE" w:rsidRPr="008D0D62" w:rsidRDefault="00BF1CEE" w:rsidP="00FE45FF">
            <w:pPr>
              <w:pStyle w:val="ListParagraph"/>
              <w:numPr>
                <w:ilvl w:val="0"/>
                <w:numId w:val="166"/>
              </w:numPr>
              <w:shd w:val="clear" w:color="auto" w:fill="FFFFFF" w:themeFill="background1"/>
              <w:spacing w:after="0"/>
              <w:ind w:left="509"/>
              <w:contextualSpacing/>
              <w:rPr>
                <w:rFonts w:asciiTheme="majorBidi" w:hAnsiTheme="majorBidi" w:cstheme="majorBidi"/>
                <w:bCs/>
              </w:rPr>
            </w:pPr>
            <w:r w:rsidRPr="008D0D62">
              <w:rPr>
                <w:rFonts w:asciiTheme="majorBidi" w:hAnsiTheme="majorBidi" w:cstheme="majorBidi"/>
                <w:bCs/>
              </w:rPr>
              <w:t>Dry Vial Injection (Cephalosporin).</w:t>
            </w:r>
          </w:p>
        </w:tc>
      </w:tr>
      <w:tr w:rsidR="009A69A2" w:rsidRPr="008D0D62" w:rsidTr="0062146C">
        <w:trPr>
          <w:trHeight w:val="1313"/>
        </w:trPr>
        <w:tc>
          <w:tcPr>
            <w:tcW w:w="731" w:type="dxa"/>
            <w:gridSpan w:val="2"/>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jc w:val="center"/>
              <w:rPr>
                <w:rFonts w:asciiTheme="majorBidi" w:hAnsiTheme="majorBidi" w:cstheme="majorBidi"/>
              </w:rPr>
            </w:pPr>
            <w:r w:rsidRPr="008D0D62">
              <w:rPr>
                <w:rFonts w:asciiTheme="majorBidi" w:hAnsiTheme="majorBidi" w:cstheme="majorBidi"/>
              </w:rPr>
              <w:lastRenderedPageBreak/>
              <w:t>8</w:t>
            </w:r>
          </w:p>
        </w:tc>
        <w:tc>
          <w:tcPr>
            <w:tcW w:w="3576"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M/s Davis Pharmaceuticals, Plot No. 121, Industrial Triangle, </w:t>
            </w:r>
            <w:proofErr w:type="spellStart"/>
            <w:r w:rsidRPr="008D0D62">
              <w:rPr>
                <w:rFonts w:asciiTheme="majorBidi" w:hAnsiTheme="majorBidi" w:cstheme="majorBidi"/>
              </w:rPr>
              <w:t>Kahuta</w:t>
            </w:r>
            <w:proofErr w:type="spellEnd"/>
            <w:r w:rsidRPr="008D0D62">
              <w:rPr>
                <w:rFonts w:asciiTheme="majorBidi" w:hAnsiTheme="majorBidi" w:cstheme="majorBidi"/>
              </w:rPr>
              <w:t xml:space="preserve"> Road, Islamabad.</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000432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Default="009A69A2" w:rsidP="00757B9A">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 Facility.</w:t>
            </w:r>
          </w:p>
          <w:p w:rsidR="0062146C" w:rsidRPr="008D0D62" w:rsidRDefault="0062146C" w:rsidP="00757B9A">
            <w:pPr>
              <w:pStyle w:val="ListParagraph"/>
              <w:shd w:val="clear" w:color="auto" w:fill="FFFFFF" w:themeFill="background1"/>
              <w:spacing w:after="0"/>
              <w:ind w:left="0" w:firstLine="0"/>
              <w:rPr>
                <w:rFonts w:asciiTheme="majorBidi" w:hAnsiTheme="majorBidi" w:cstheme="majorBidi"/>
                <w:b/>
                <w:u w:val="single"/>
              </w:rPr>
            </w:pPr>
          </w:p>
          <w:p w:rsidR="009A69A2" w:rsidRPr="008D0D62" w:rsidRDefault="009A69A2" w:rsidP="00FE45FF">
            <w:pPr>
              <w:pStyle w:val="ListParagraph"/>
              <w:numPr>
                <w:ilvl w:val="0"/>
                <w:numId w:val="49"/>
              </w:numPr>
              <w:shd w:val="clear" w:color="auto" w:fill="FFFFFF" w:themeFill="background1"/>
              <w:tabs>
                <w:tab w:val="left" w:pos="4500"/>
              </w:tabs>
              <w:spacing w:after="0"/>
              <w:ind w:left="509"/>
              <w:contextualSpacing/>
              <w:rPr>
                <w:rFonts w:asciiTheme="majorBidi" w:hAnsiTheme="majorBidi" w:cstheme="majorBidi"/>
              </w:rPr>
            </w:pPr>
            <w:r w:rsidRPr="008D0D62">
              <w:rPr>
                <w:rFonts w:asciiTheme="majorBidi" w:hAnsiTheme="majorBidi" w:cstheme="majorBidi"/>
                <w:bCs/>
              </w:rPr>
              <w:t>Cephalosporin / Facility.</w:t>
            </w:r>
          </w:p>
        </w:tc>
        <w:tc>
          <w:tcPr>
            <w:tcW w:w="13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t>15-11-2018</w:t>
            </w:r>
          </w:p>
        </w:tc>
        <w:tc>
          <w:tcPr>
            <w:tcW w:w="1261"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50"/>
              </w:numPr>
              <w:ind w:left="523"/>
              <w:jc w:val="both"/>
              <w:rPr>
                <w:rFonts w:asciiTheme="majorBidi" w:hAnsiTheme="majorBidi" w:cstheme="majorBidi"/>
                <w:sz w:val="24"/>
                <w:szCs w:val="24"/>
              </w:rPr>
            </w:pPr>
            <w:r w:rsidRPr="008D0D62">
              <w:rPr>
                <w:rFonts w:asciiTheme="majorBidi" w:hAnsiTheme="majorBidi" w:cstheme="majorBidi"/>
                <w:sz w:val="24"/>
                <w:szCs w:val="24"/>
              </w:rPr>
              <w:t xml:space="preserve">Mr. </w:t>
            </w:r>
            <w:proofErr w:type="spellStart"/>
            <w:r w:rsidRPr="008D0D62">
              <w:rPr>
                <w:rFonts w:asciiTheme="majorBidi" w:hAnsiTheme="majorBidi" w:cstheme="majorBidi"/>
                <w:sz w:val="24"/>
                <w:szCs w:val="24"/>
              </w:rPr>
              <w:t>Nadeem</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Iqbabl</w:t>
            </w:r>
            <w:proofErr w:type="spellEnd"/>
            <w:r w:rsidRPr="008D0D62">
              <w:rPr>
                <w:rFonts w:asciiTheme="majorBidi" w:hAnsiTheme="majorBidi" w:cstheme="majorBidi"/>
                <w:sz w:val="24"/>
                <w:szCs w:val="24"/>
              </w:rPr>
              <w:t>, Expert.</w:t>
            </w:r>
          </w:p>
          <w:p w:rsidR="009A69A2" w:rsidRPr="008D0D62" w:rsidRDefault="009A69A2" w:rsidP="00FE45FF">
            <w:pPr>
              <w:pStyle w:val="PlainText"/>
              <w:numPr>
                <w:ilvl w:val="0"/>
                <w:numId w:val="50"/>
              </w:numPr>
              <w:ind w:left="523"/>
              <w:jc w:val="both"/>
              <w:rPr>
                <w:rFonts w:asciiTheme="majorBidi" w:hAnsiTheme="majorBidi" w:cstheme="majorBidi"/>
                <w:sz w:val="24"/>
                <w:szCs w:val="24"/>
              </w:rPr>
            </w:pPr>
            <w:r w:rsidRPr="008D0D62">
              <w:rPr>
                <w:rFonts w:asciiTheme="majorBidi" w:hAnsiTheme="majorBidi" w:cstheme="majorBidi"/>
                <w:sz w:val="24"/>
                <w:szCs w:val="24"/>
              </w:rPr>
              <w:t>Additional Director (QA&amp;LT), DRAP, Islamabad.</w:t>
            </w:r>
          </w:p>
          <w:p w:rsidR="009A69A2" w:rsidRPr="008D0D62" w:rsidRDefault="009A69A2" w:rsidP="00FE45FF">
            <w:pPr>
              <w:pStyle w:val="ListParagraph"/>
              <w:numPr>
                <w:ilvl w:val="0"/>
                <w:numId w:val="50"/>
              </w:numPr>
              <w:spacing w:after="0"/>
              <w:ind w:left="523"/>
              <w:rPr>
                <w:rFonts w:asciiTheme="majorBidi" w:hAnsiTheme="majorBidi" w:cstheme="majorBidi"/>
              </w:rPr>
            </w:pPr>
            <w:r w:rsidRPr="008D0D62">
              <w:rPr>
                <w:rFonts w:asciiTheme="majorBidi" w:hAnsiTheme="majorBidi" w:cstheme="majorBidi"/>
              </w:rPr>
              <w:t>Area, FID, DRAP, Islamabad.</w:t>
            </w:r>
          </w:p>
          <w:p w:rsidR="009A69A2" w:rsidRPr="008D0D62" w:rsidRDefault="009A69A2" w:rsidP="00757B9A">
            <w:pPr>
              <w:shd w:val="clear" w:color="auto" w:fill="FFFFFF" w:themeFill="background1"/>
              <w:rPr>
                <w:rFonts w:asciiTheme="majorBidi" w:hAnsiTheme="majorBidi" w:cstheme="majorBidi"/>
                <w:bCs/>
              </w:rPr>
            </w:pPr>
          </w:p>
        </w:tc>
      </w:tr>
      <w:tr w:rsidR="009A69A2" w:rsidRPr="008D0D62" w:rsidTr="0062146C">
        <w:trPr>
          <w:trHeight w:val="439"/>
        </w:trPr>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708" w:type="dxa"/>
            <w:gridSpan w:val="7"/>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jc w:val="both"/>
              <w:rPr>
                <w:rFonts w:asciiTheme="majorBidi" w:hAnsiTheme="majorBidi" w:cstheme="majorBidi"/>
                <w:b/>
                <w:bCs/>
                <w:u w:val="single"/>
              </w:rPr>
            </w:pPr>
          </w:p>
          <w:p w:rsidR="009A69A2" w:rsidRPr="008D0D62" w:rsidRDefault="009A69A2" w:rsidP="00757B9A">
            <w:pPr>
              <w:shd w:val="clear" w:color="auto" w:fill="FFFFFF" w:themeFill="background1"/>
              <w:jc w:val="both"/>
              <w:rPr>
                <w:rFonts w:asciiTheme="majorBidi" w:hAnsiTheme="majorBidi" w:cstheme="majorBidi"/>
                <w:b/>
                <w:bCs/>
              </w:rPr>
            </w:pPr>
            <w:r w:rsidRPr="008D0D62">
              <w:rPr>
                <w:rFonts w:asciiTheme="majorBidi" w:hAnsiTheme="majorBidi" w:cstheme="majorBidi"/>
                <w:b/>
                <w:bCs/>
              </w:rPr>
              <w:t>General Observations:</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Laundry for the cephalosporin was advised to be separate from the general laundry.</w:t>
            </w: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It was advised to develop a proper system for the medical check-up of the workers / employees.</w:t>
            </w: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 xml:space="preserve">No SOP has been developed in the production area. </w:t>
            </w: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 xml:space="preserve">Design qualification has not been performed to ensure GMP flow of materials, </w:t>
            </w:r>
            <w:proofErr w:type="spellStart"/>
            <w:r w:rsidRPr="008D0D62">
              <w:rPr>
                <w:rFonts w:asciiTheme="majorBidi" w:hAnsiTheme="majorBidi" w:cstheme="majorBidi"/>
              </w:rPr>
              <w:t>Personnels</w:t>
            </w:r>
            <w:proofErr w:type="spellEnd"/>
            <w:r w:rsidRPr="008D0D62">
              <w:rPr>
                <w:rFonts w:asciiTheme="majorBidi" w:hAnsiTheme="majorBidi" w:cstheme="majorBidi"/>
              </w:rPr>
              <w:t xml:space="preserve"> and machines / equipment.</w:t>
            </w: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The technical staff has no proper concept of washing / cleaning of the area.</w:t>
            </w: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It was advised to install smoke alarm and fire extinguished in the section.</w:t>
            </w: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A point for RO water needs to be installed in the mixing area for washing / cleaning of the mixer.</w:t>
            </w: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The covered area seems insufficient.</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FE45FF">
            <w:pPr>
              <w:pStyle w:val="ListParagraph"/>
              <w:numPr>
                <w:ilvl w:val="0"/>
                <w:numId w:val="105"/>
              </w:numPr>
              <w:shd w:val="clear" w:color="auto" w:fill="FFFFFF" w:themeFill="background1"/>
              <w:rPr>
                <w:rFonts w:asciiTheme="majorBidi" w:hAnsiTheme="majorBidi" w:cstheme="majorBidi"/>
              </w:rPr>
            </w:pPr>
            <w:r w:rsidRPr="008D0D62">
              <w:rPr>
                <w:rFonts w:asciiTheme="majorBidi" w:hAnsiTheme="majorBidi" w:cstheme="majorBidi"/>
              </w:rPr>
              <w:t>The unidirectional flow as per GMP is missing in the area due to the insufficient space.</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62146C">
            <w:pPr>
              <w:pStyle w:val="ListParagraph"/>
              <w:shd w:val="clear" w:color="auto" w:fill="FFFFFF" w:themeFill="background1"/>
              <w:spacing w:after="0" w:line="360" w:lineRule="auto"/>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62146C">
            <w:pPr>
              <w:shd w:val="clear" w:color="auto" w:fill="FFFFFF" w:themeFill="background1"/>
              <w:spacing w:line="360" w:lineRule="auto"/>
              <w:jc w:val="both"/>
              <w:rPr>
                <w:rFonts w:asciiTheme="majorBidi" w:hAnsiTheme="majorBidi" w:cstheme="majorBidi"/>
                <w:bCs/>
              </w:rPr>
            </w:pPr>
            <w:r w:rsidRPr="008D0D62">
              <w:rPr>
                <w:rFonts w:asciiTheme="majorBidi" w:hAnsiTheme="majorBidi" w:cstheme="majorBidi"/>
              </w:rPr>
              <w:t>“Keeping i</w:t>
            </w:r>
            <w:r w:rsidRPr="008D0D62">
              <w:rPr>
                <w:rFonts w:asciiTheme="majorBidi" w:hAnsiTheme="majorBidi" w:cstheme="majorBidi"/>
                <w:bCs/>
              </w:rPr>
              <w:t>n view of the facts on ground and the observations noted during inspection, the panel is of the opinion not to recommend the newly applied Cephalosporin section at present till the rectification of above said observation”.</w:t>
            </w:r>
          </w:p>
          <w:p w:rsidR="00AF7A08" w:rsidRPr="008D0D62" w:rsidRDefault="00AF7A08" w:rsidP="00AF7A08">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AF7A08" w:rsidRPr="008D0D62" w:rsidRDefault="00AF7A08" w:rsidP="00AF7A08">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Cs/>
              </w:rPr>
              <w:t xml:space="preserve">The Board considered </w:t>
            </w:r>
            <w:r w:rsidR="003D510F" w:rsidRPr="008D0D62">
              <w:rPr>
                <w:rFonts w:asciiTheme="majorBidi" w:hAnsiTheme="majorBidi" w:cstheme="majorBidi"/>
                <w:bCs/>
              </w:rPr>
              <w:t xml:space="preserve"> the case </w:t>
            </w:r>
            <w:r w:rsidRPr="008D0D62">
              <w:rPr>
                <w:rFonts w:asciiTheme="majorBidi" w:hAnsiTheme="majorBidi" w:cstheme="majorBidi"/>
                <w:bCs/>
              </w:rPr>
              <w:t>and</w:t>
            </w:r>
            <w:r w:rsidR="003D510F" w:rsidRPr="008D0D62">
              <w:rPr>
                <w:rFonts w:asciiTheme="majorBidi" w:hAnsiTheme="majorBidi" w:cstheme="majorBidi"/>
                <w:bCs/>
              </w:rPr>
              <w:t xml:space="preserve"> after thread bare </w:t>
            </w:r>
            <w:proofErr w:type="spellStart"/>
            <w:r w:rsidR="003D510F" w:rsidRPr="008D0D62">
              <w:rPr>
                <w:rFonts w:asciiTheme="majorBidi" w:hAnsiTheme="majorBidi" w:cstheme="majorBidi"/>
                <w:bCs/>
              </w:rPr>
              <w:t>delibration</w:t>
            </w:r>
            <w:proofErr w:type="spellEnd"/>
            <w:r w:rsidR="003D510F" w:rsidRPr="008D0D62">
              <w:rPr>
                <w:rFonts w:asciiTheme="majorBidi" w:hAnsiTheme="majorBidi" w:cstheme="majorBidi"/>
                <w:bCs/>
              </w:rPr>
              <w:t xml:space="preserve"> </w:t>
            </w:r>
            <w:r w:rsidRPr="008D0D62">
              <w:rPr>
                <w:rFonts w:asciiTheme="majorBidi" w:hAnsiTheme="majorBidi" w:cstheme="majorBidi"/>
                <w:b/>
              </w:rPr>
              <w:t>did not approve</w:t>
            </w:r>
            <w:r w:rsidRPr="008D0D62">
              <w:rPr>
                <w:rFonts w:asciiTheme="majorBidi" w:hAnsiTheme="majorBidi" w:cstheme="majorBidi"/>
                <w:bCs/>
              </w:rPr>
              <w:t xml:space="preserve"> the grant of following </w:t>
            </w:r>
            <w:proofErr w:type="spellStart"/>
            <w:r w:rsidRPr="008D0D62">
              <w:rPr>
                <w:rFonts w:asciiTheme="majorBidi" w:hAnsiTheme="majorBidi" w:cstheme="majorBidi"/>
                <w:bCs/>
              </w:rPr>
              <w:t>section|facility</w:t>
            </w:r>
            <w:proofErr w:type="spellEnd"/>
            <w:r w:rsidRPr="008D0D62">
              <w:rPr>
                <w:rFonts w:asciiTheme="majorBidi" w:hAnsiTheme="majorBidi" w:cstheme="majorBidi"/>
                <w:bCs/>
              </w:rPr>
              <w:t xml:space="preserve">  in the name of </w:t>
            </w:r>
            <w:r w:rsidRPr="008D0D62">
              <w:rPr>
                <w:rFonts w:asciiTheme="majorBidi" w:hAnsiTheme="majorBidi" w:cstheme="majorBidi"/>
              </w:rPr>
              <w:t xml:space="preserve">M/s Davis Pharmaceuticals, Plot No. 121, Industrial Triangle, </w:t>
            </w:r>
            <w:proofErr w:type="spellStart"/>
            <w:r w:rsidRPr="008D0D62">
              <w:rPr>
                <w:rFonts w:asciiTheme="majorBidi" w:hAnsiTheme="majorBidi" w:cstheme="majorBidi"/>
              </w:rPr>
              <w:t>Kahuta</w:t>
            </w:r>
            <w:proofErr w:type="spellEnd"/>
            <w:r w:rsidRPr="008D0D62">
              <w:rPr>
                <w:rFonts w:asciiTheme="majorBidi" w:hAnsiTheme="majorBidi" w:cstheme="majorBidi"/>
              </w:rPr>
              <w:t xml:space="preserve"> Road, Islamabad</w:t>
            </w:r>
          </w:p>
          <w:p w:rsidR="00AF7A08" w:rsidRPr="008D0D62" w:rsidRDefault="00AF7A08" w:rsidP="0062146C">
            <w:pPr>
              <w:pStyle w:val="ListParagraph"/>
              <w:shd w:val="clear" w:color="auto" w:fill="FFFFFF" w:themeFill="background1"/>
              <w:spacing w:after="0" w:line="360" w:lineRule="auto"/>
              <w:ind w:left="0" w:firstLine="0"/>
              <w:rPr>
                <w:rFonts w:asciiTheme="majorBidi" w:hAnsiTheme="majorBidi" w:cstheme="majorBidi"/>
                <w:b/>
                <w:u w:val="single"/>
              </w:rPr>
            </w:pPr>
            <w:r w:rsidRPr="008D0D62">
              <w:rPr>
                <w:rFonts w:asciiTheme="majorBidi" w:hAnsiTheme="majorBidi" w:cstheme="majorBidi"/>
                <w:b/>
                <w:u w:val="single"/>
              </w:rPr>
              <w:t>Sections / Facility.</w:t>
            </w:r>
          </w:p>
          <w:p w:rsidR="00AF7A08" w:rsidRPr="008D0D62" w:rsidRDefault="00AF7A08" w:rsidP="0062146C">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Cephalosporin / Facility.</w:t>
            </w:r>
          </w:p>
        </w:tc>
      </w:tr>
    </w:tbl>
    <w:p w:rsidR="0062146C" w:rsidRDefault="0062146C"/>
    <w:p w:rsidR="0062146C" w:rsidRDefault="0062146C"/>
    <w:p w:rsidR="0062146C" w:rsidRDefault="0062146C"/>
    <w:p w:rsidR="0062146C" w:rsidRDefault="0062146C"/>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576"/>
        <w:gridCol w:w="1361"/>
        <w:gridCol w:w="1261"/>
        <w:gridCol w:w="3510"/>
      </w:tblGrid>
      <w:tr w:rsidR="009A69A2" w:rsidRPr="008D0D62" w:rsidTr="00226471">
        <w:trPr>
          <w:trHeight w:val="439"/>
        </w:trPr>
        <w:tc>
          <w:tcPr>
            <w:tcW w:w="731"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jc w:val="center"/>
              <w:rPr>
                <w:rFonts w:asciiTheme="majorBidi" w:hAnsiTheme="majorBidi" w:cstheme="majorBidi"/>
              </w:rPr>
            </w:pPr>
            <w:r w:rsidRPr="008D0D62">
              <w:rPr>
                <w:rFonts w:asciiTheme="majorBidi" w:hAnsiTheme="majorBidi" w:cstheme="majorBidi"/>
              </w:rPr>
              <w:lastRenderedPageBreak/>
              <w:t>9</w:t>
            </w:r>
          </w:p>
        </w:tc>
        <w:tc>
          <w:tcPr>
            <w:tcW w:w="3576"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M/s Bio-Labs (Pvt) Ltd., Plot No. 145, Industrial Triangle, </w:t>
            </w:r>
            <w:proofErr w:type="spellStart"/>
            <w:r w:rsidRPr="008D0D62">
              <w:rPr>
                <w:rFonts w:asciiTheme="majorBidi" w:hAnsiTheme="majorBidi" w:cstheme="majorBidi"/>
              </w:rPr>
              <w:t>Kahuta</w:t>
            </w:r>
            <w:proofErr w:type="spellEnd"/>
            <w:r w:rsidRPr="008D0D62">
              <w:rPr>
                <w:rFonts w:asciiTheme="majorBidi" w:hAnsiTheme="majorBidi" w:cstheme="majorBidi"/>
              </w:rPr>
              <w:t xml:space="preserve"> Road, Islamabad.</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000296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 Facility (03).</w:t>
            </w:r>
          </w:p>
          <w:p w:rsidR="009A69A2" w:rsidRPr="008D0D62" w:rsidRDefault="009A69A2" w:rsidP="00FE45FF">
            <w:pPr>
              <w:pStyle w:val="ListParagraph"/>
              <w:numPr>
                <w:ilvl w:val="2"/>
                <w:numId w:val="54"/>
              </w:numPr>
              <w:shd w:val="clear" w:color="auto" w:fill="FFFFFF" w:themeFill="background1"/>
              <w:tabs>
                <w:tab w:val="clear" w:pos="2520"/>
              </w:tabs>
              <w:spacing w:after="0"/>
              <w:ind w:left="419"/>
              <w:contextualSpacing/>
              <w:rPr>
                <w:rFonts w:asciiTheme="majorBidi" w:hAnsiTheme="majorBidi" w:cstheme="majorBidi"/>
              </w:rPr>
            </w:pPr>
            <w:r w:rsidRPr="008D0D62">
              <w:rPr>
                <w:rFonts w:asciiTheme="majorBidi" w:hAnsiTheme="majorBidi" w:cstheme="majorBidi"/>
              </w:rPr>
              <w:t xml:space="preserve">Capsule (Cephalosporin) Section </w:t>
            </w:r>
            <w:r w:rsidRPr="008D0D62">
              <w:rPr>
                <w:rFonts w:asciiTheme="majorBidi" w:hAnsiTheme="majorBidi" w:cstheme="majorBidi"/>
                <w:b/>
                <w:bCs/>
              </w:rPr>
              <w:t>(Amendments).</w:t>
            </w:r>
          </w:p>
          <w:p w:rsidR="009A69A2" w:rsidRPr="008D0D62" w:rsidRDefault="009A69A2" w:rsidP="00FE45FF">
            <w:pPr>
              <w:pStyle w:val="ListParagraph"/>
              <w:numPr>
                <w:ilvl w:val="2"/>
                <w:numId w:val="54"/>
              </w:numPr>
              <w:shd w:val="clear" w:color="auto" w:fill="FFFFFF" w:themeFill="background1"/>
              <w:tabs>
                <w:tab w:val="clear" w:pos="2520"/>
              </w:tabs>
              <w:spacing w:after="0"/>
              <w:ind w:left="419"/>
              <w:contextualSpacing/>
              <w:rPr>
                <w:rFonts w:asciiTheme="majorBidi" w:hAnsiTheme="majorBidi" w:cstheme="majorBidi"/>
              </w:rPr>
            </w:pPr>
            <w:r w:rsidRPr="008D0D62">
              <w:rPr>
                <w:rFonts w:asciiTheme="majorBidi" w:hAnsiTheme="majorBidi" w:cstheme="majorBidi"/>
              </w:rPr>
              <w:t xml:space="preserve">Oral Dry Powder Suspension (Cephalosporin) Section </w:t>
            </w:r>
            <w:r w:rsidRPr="008D0D62">
              <w:rPr>
                <w:rFonts w:asciiTheme="majorBidi" w:hAnsiTheme="majorBidi" w:cstheme="majorBidi"/>
                <w:b/>
                <w:bCs/>
              </w:rPr>
              <w:t>(Amendments).</w:t>
            </w:r>
          </w:p>
          <w:p w:rsidR="009A69A2" w:rsidRPr="008D0D62" w:rsidRDefault="009A69A2" w:rsidP="00FE45FF">
            <w:pPr>
              <w:pStyle w:val="ListParagraph"/>
              <w:numPr>
                <w:ilvl w:val="2"/>
                <w:numId w:val="54"/>
              </w:numPr>
              <w:shd w:val="clear" w:color="auto" w:fill="FFFFFF" w:themeFill="background1"/>
              <w:tabs>
                <w:tab w:val="clear" w:pos="2520"/>
              </w:tabs>
              <w:spacing w:after="0"/>
              <w:ind w:left="419"/>
              <w:contextualSpacing/>
              <w:rPr>
                <w:rFonts w:asciiTheme="majorBidi" w:hAnsiTheme="majorBidi" w:cstheme="majorBidi"/>
              </w:rPr>
            </w:pPr>
            <w:r w:rsidRPr="008D0D62">
              <w:rPr>
                <w:rFonts w:asciiTheme="majorBidi" w:hAnsiTheme="majorBidi" w:cstheme="majorBidi"/>
              </w:rPr>
              <w:t xml:space="preserve">Dry Powder Injection (Cephalosporin) Section </w:t>
            </w:r>
            <w:r w:rsidRPr="008D0D62">
              <w:rPr>
                <w:rFonts w:asciiTheme="majorBidi" w:hAnsiTheme="majorBidi" w:cstheme="majorBidi"/>
                <w:b/>
                <w:bCs/>
              </w:rPr>
              <w:t>(Amendments).</w:t>
            </w:r>
          </w:p>
        </w:tc>
        <w:tc>
          <w:tcPr>
            <w:tcW w:w="136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t>24-04-2019</w:t>
            </w:r>
          </w:p>
        </w:tc>
        <w:tc>
          <w:tcPr>
            <w:tcW w:w="126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w:t>
            </w:r>
          </w:p>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p>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56"/>
              </w:numPr>
              <w:ind w:left="239" w:hanging="270"/>
              <w:jc w:val="both"/>
              <w:rPr>
                <w:rFonts w:asciiTheme="majorBidi"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Gul</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Majeed</w:t>
            </w:r>
            <w:proofErr w:type="spellEnd"/>
            <w:r w:rsidRPr="008D0D62">
              <w:rPr>
                <w:rFonts w:asciiTheme="majorBidi" w:hAnsiTheme="majorBidi" w:cstheme="majorBidi"/>
                <w:sz w:val="24"/>
                <w:szCs w:val="24"/>
              </w:rPr>
              <w:t xml:space="preserve"> Khan, </w:t>
            </w:r>
            <w:proofErr w:type="spellStart"/>
            <w:r w:rsidRPr="008D0D62">
              <w:rPr>
                <w:rFonts w:asciiTheme="majorBidi" w:hAnsiTheme="majorBidi" w:cstheme="majorBidi"/>
                <w:sz w:val="24"/>
                <w:szCs w:val="24"/>
              </w:rPr>
              <w:t>Quaid</w:t>
            </w:r>
            <w:proofErr w:type="spellEnd"/>
            <w:r w:rsidRPr="008D0D62">
              <w:rPr>
                <w:rFonts w:asciiTheme="majorBidi" w:hAnsiTheme="majorBidi" w:cstheme="majorBidi"/>
                <w:sz w:val="24"/>
                <w:szCs w:val="24"/>
              </w:rPr>
              <w:t>-e-</w:t>
            </w:r>
            <w:proofErr w:type="spellStart"/>
            <w:r w:rsidRPr="008D0D62">
              <w:rPr>
                <w:rFonts w:asciiTheme="majorBidi" w:hAnsiTheme="majorBidi" w:cstheme="majorBidi"/>
                <w:sz w:val="24"/>
                <w:szCs w:val="24"/>
              </w:rPr>
              <w:t>Azam</w:t>
            </w:r>
            <w:proofErr w:type="spellEnd"/>
            <w:r w:rsidRPr="008D0D62">
              <w:rPr>
                <w:rFonts w:asciiTheme="majorBidi" w:hAnsiTheme="majorBidi" w:cstheme="majorBidi"/>
                <w:sz w:val="24"/>
                <w:szCs w:val="24"/>
              </w:rPr>
              <w:t xml:space="preserve"> University, Islamabad.</w:t>
            </w:r>
          </w:p>
          <w:p w:rsidR="009A69A2" w:rsidRPr="008D0D62" w:rsidRDefault="009A69A2" w:rsidP="00FE45FF">
            <w:pPr>
              <w:pStyle w:val="PlainText"/>
              <w:numPr>
                <w:ilvl w:val="0"/>
                <w:numId w:val="56"/>
              </w:numPr>
              <w:ind w:left="239" w:hanging="270"/>
              <w:jc w:val="both"/>
              <w:rPr>
                <w:rFonts w:asciiTheme="majorBidi"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Hafsa</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Karam</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Elahi</w:t>
            </w:r>
            <w:proofErr w:type="spellEnd"/>
            <w:r w:rsidRPr="008D0D62">
              <w:rPr>
                <w:rFonts w:asciiTheme="majorBidi" w:hAnsiTheme="majorBidi" w:cstheme="majorBidi"/>
                <w:sz w:val="24"/>
                <w:szCs w:val="24"/>
              </w:rPr>
              <w:t>, Additional Director (QA&amp;LT), DRAP, Islamabad.</w:t>
            </w:r>
          </w:p>
          <w:p w:rsidR="009A69A2" w:rsidRPr="008D0D62" w:rsidRDefault="009A69A2" w:rsidP="00FE45FF">
            <w:pPr>
              <w:pStyle w:val="ListParagraph"/>
              <w:numPr>
                <w:ilvl w:val="0"/>
                <w:numId w:val="56"/>
              </w:numPr>
              <w:spacing w:after="0"/>
              <w:ind w:left="239" w:hanging="270"/>
              <w:rPr>
                <w:rFonts w:asciiTheme="majorBidi" w:hAnsiTheme="majorBidi" w:cstheme="majorBidi"/>
              </w:rPr>
            </w:pPr>
            <w:r w:rsidRPr="008D0D62">
              <w:rPr>
                <w:rFonts w:asciiTheme="majorBidi" w:hAnsiTheme="majorBidi" w:cstheme="majorBidi"/>
              </w:rPr>
              <w:t>Babar Khan, Area, FID, DRAP, Islamabad.</w:t>
            </w:r>
          </w:p>
          <w:p w:rsidR="009A69A2" w:rsidRPr="008D0D62" w:rsidRDefault="009A69A2" w:rsidP="00757B9A">
            <w:pPr>
              <w:shd w:val="clear" w:color="auto" w:fill="FFFFFF" w:themeFill="background1"/>
              <w:rPr>
                <w:rFonts w:asciiTheme="majorBidi" w:hAnsiTheme="majorBidi" w:cstheme="majorBidi"/>
                <w:bCs/>
              </w:rPr>
            </w:pPr>
          </w:p>
        </w:tc>
      </w:tr>
      <w:tr w:rsidR="009A69A2" w:rsidRPr="008D0D62" w:rsidTr="00226471">
        <w:trPr>
          <w:trHeight w:val="439"/>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708"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 xml:space="preserve">“Keeping view the above facts on record, the panel unanimously </w:t>
            </w:r>
            <w:r w:rsidRPr="008D0D62">
              <w:rPr>
                <w:rFonts w:asciiTheme="majorBidi" w:hAnsiTheme="majorBidi" w:cstheme="majorBidi"/>
                <w:b/>
                <w:bCs/>
              </w:rPr>
              <w:t>recommended</w:t>
            </w:r>
            <w:r w:rsidRPr="008D0D62">
              <w:rPr>
                <w:rFonts w:asciiTheme="majorBidi" w:hAnsiTheme="majorBidi" w:cstheme="majorBidi"/>
              </w:rPr>
              <w:t xml:space="preserve"> the approval of following sections of M/s Bio-Lab Pharmaceuticals, Plot No. 145, Industrial Triangle, </w:t>
            </w:r>
            <w:proofErr w:type="spellStart"/>
            <w:r w:rsidRPr="008D0D62">
              <w:rPr>
                <w:rFonts w:asciiTheme="majorBidi" w:hAnsiTheme="majorBidi" w:cstheme="majorBidi"/>
              </w:rPr>
              <w:t>Kahuta</w:t>
            </w:r>
            <w:proofErr w:type="spellEnd"/>
            <w:r w:rsidRPr="008D0D62">
              <w:rPr>
                <w:rFonts w:asciiTheme="majorBidi" w:hAnsiTheme="majorBidi" w:cstheme="majorBidi"/>
              </w:rPr>
              <w:t xml:space="preserve"> Road, Islamabad with amendments (found as per revised layout plan):-</w:t>
            </w:r>
          </w:p>
          <w:p w:rsidR="009A69A2" w:rsidRPr="008D0D62" w:rsidRDefault="009A69A2" w:rsidP="00757B9A">
            <w:pPr>
              <w:shd w:val="clear" w:color="auto" w:fill="FFFFFF" w:themeFill="background1"/>
              <w:ind w:left="1440"/>
              <w:jc w:val="both"/>
              <w:rPr>
                <w:rFonts w:asciiTheme="majorBidi" w:hAnsiTheme="majorBidi" w:cstheme="majorBidi"/>
              </w:rPr>
            </w:pPr>
          </w:p>
          <w:p w:rsidR="009A69A2" w:rsidRPr="008D0D62" w:rsidRDefault="009A69A2" w:rsidP="00FE45FF">
            <w:pPr>
              <w:pStyle w:val="ListParagraph"/>
              <w:numPr>
                <w:ilvl w:val="0"/>
                <w:numId w:val="55"/>
              </w:numPr>
              <w:shd w:val="clear" w:color="auto" w:fill="FFFFFF" w:themeFill="background1"/>
              <w:spacing w:after="0"/>
              <w:contextualSpacing/>
              <w:rPr>
                <w:rFonts w:asciiTheme="majorBidi" w:hAnsiTheme="majorBidi" w:cstheme="majorBidi"/>
              </w:rPr>
            </w:pPr>
            <w:r w:rsidRPr="008D0D62">
              <w:rPr>
                <w:rFonts w:asciiTheme="majorBidi" w:hAnsiTheme="majorBidi" w:cstheme="majorBidi"/>
              </w:rPr>
              <w:t>Capsule (Cephalosporin) Section.</w:t>
            </w:r>
          </w:p>
          <w:p w:rsidR="009A69A2" w:rsidRPr="008D0D62" w:rsidRDefault="009A69A2" w:rsidP="00FE45FF">
            <w:pPr>
              <w:pStyle w:val="ListParagraph"/>
              <w:numPr>
                <w:ilvl w:val="0"/>
                <w:numId w:val="55"/>
              </w:numPr>
              <w:shd w:val="clear" w:color="auto" w:fill="FFFFFF" w:themeFill="background1"/>
              <w:spacing w:after="0"/>
              <w:contextualSpacing/>
              <w:rPr>
                <w:rFonts w:asciiTheme="majorBidi" w:hAnsiTheme="majorBidi" w:cstheme="majorBidi"/>
              </w:rPr>
            </w:pPr>
            <w:r w:rsidRPr="008D0D62">
              <w:rPr>
                <w:rFonts w:asciiTheme="majorBidi" w:hAnsiTheme="majorBidi" w:cstheme="majorBidi"/>
              </w:rPr>
              <w:t>Oral Dry Powder Suspension (Cephalosporin) Section.</w:t>
            </w:r>
          </w:p>
          <w:p w:rsidR="009A69A2" w:rsidRPr="008D0D62" w:rsidRDefault="009A69A2" w:rsidP="00FE45FF">
            <w:pPr>
              <w:pStyle w:val="ListParagraph"/>
              <w:numPr>
                <w:ilvl w:val="0"/>
                <w:numId w:val="55"/>
              </w:numPr>
              <w:shd w:val="clear" w:color="auto" w:fill="FFFFFF" w:themeFill="background1"/>
              <w:spacing w:after="0"/>
              <w:contextualSpacing/>
              <w:rPr>
                <w:rFonts w:asciiTheme="majorBidi" w:hAnsiTheme="majorBidi" w:cstheme="majorBidi"/>
              </w:rPr>
            </w:pPr>
            <w:r w:rsidRPr="008D0D62">
              <w:rPr>
                <w:rFonts w:asciiTheme="majorBidi" w:hAnsiTheme="majorBidi" w:cstheme="majorBidi"/>
              </w:rPr>
              <w:t>Dry Powder Injection (Cephalosporin) Section.</w:t>
            </w:r>
          </w:p>
          <w:p w:rsidR="002638E9" w:rsidRPr="008D0D62" w:rsidRDefault="002638E9" w:rsidP="002638E9">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2638E9" w:rsidRPr="008D0D62" w:rsidRDefault="002638E9" w:rsidP="002638E9">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three (03) amended /Revised  sections in the name of </w:t>
            </w:r>
            <w:r w:rsidRPr="008D0D62">
              <w:rPr>
                <w:rFonts w:asciiTheme="majorBidi" w:hAnsiTheme="majorBidi" w:cstheme="majorBidi"/>
              </w:rPr>
              <w:t xml:space="preserve">M/s Bio-Labs (Pvt) Ltd., Plot No. 145, Industrial Triangle, </w:t>
            </w:r>
            <w:proofErr w:type="spellStart"/>
            <w:r w:rsidRPr="008D0D62">
              <w:rPr>
                <w:rFonts w:asciiTheme="majorBidi" w:hAnsiTheme="majorBidi" w:cstheme="majorBidi"/>
              </w:rPr>
              <w:t>Kahuta</w:t>
            </w:r>
            <w:proofErr w:type="spellEnd"/>
            <w:r w:rsidRPr="008D0D62">
              <w:rPr>
                <w:rFonts w:asciiTheme="majorBidi" w:hAnsiTheme="majorBidi" w:cstheme="majorBidi"/>
              </w:rPr>
              <w:t xml:space="preserve"> Road, Islamabad</w:t>
            </w:r>
          </w:p>
          <w:p w:rsidR="002638E9" w:rsidRPr="008D0D62" w:rsidRDefault="002638E9" w:rsidP="002638E9">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 Facility (03).</w:t>
            </w:r>
          </w:p>
          <w:p w:rsidR="002638E9" w:rsidRPr="008D0D62" w:rsidRDefault="002638E9" w:rsidP="00FE45FF">
            <w:pPr>
              <w:pStyle w:val="ListParagraph"/>
              <w:numPr>
                <w:ilvl w:val="0"/>
                <w:numId w:val="167"/>
              </w:numPr>
              <w:shd w:val="clear" w:color="auto" w:fill="FFFFFF" w:themeFill="background1"/>
              <w:contextualSpacing/>
              <w:rPr>
                <w:rFonts w:asciiTheme="majorBidi" w:hAnsiTheme="majorBidi" w:cstheme="majorBidi"/>
              </w:rPr>
            </w:pPr>
            <w:r w:rsidRPr="008D0D62">
              <w:rPr>
                <w:rFonts w:asciiTheme="majorBidi" w:hAnsiTheme="majorBidi" w:cstheme="majorBidi"/>
              </w:rPr>
              <w:t xml:space="preserve">Capsule (Cephalosporin) Section </w:t>
            </w:r>
            <w:r w:rsidRPr="008D0D62">
              <w:rPr>
                <w:rFonts w:asciiTheme="majorBidi" w:hAnsiTheme="majorBidi" w:cstheme="majorBidi"/>
                <w:b/>
                <w:bCs/>
              </w:rPr>
              <w:t>(Amendments).</w:t>
            </w:r>
          </w:p>
          <w:p w:rsidR="002638E9" w:rsidRPr="008D0D62" w:rsidRDefault="002638E9" w:rsidP="00FE45FF">
            <w:pPr>
              <w:pStyle w:val="ListParagraph"/>
              <w:numPr>
                <w:ilvl w:val="0"/>
                <w:numId w:val="167"/>
              </w:numPr>
              <w:shd w:val="clear" w:color="auto" w:fill="FFFFFF" w:themeFill="background1"/>
              <w:contextualSpacing/>
              <w:rPr>
                <w:rFonts w:asciiTheme="majorBidi" w:hAnsiTheme="majorBidi" w:cstheme="majorBidi"/>
              </w:rPr>
            </w:pPr>
            <w:r w:rsidRPr="008D0D62">
              <w:rPr>
                <w:rFonts w:asciiTheme="majorBidi" w:hAnsiTheme="majorBidi" w:cstheme="majorBidi"/>
              </w:rPr>
              <w:t xml:space="preserve">Oral Dry Powder Suspension (Cephalosporin) Section </w:t>
            </w:r>
            <w:r w:rsidRPr="008D0D62">
              <w:rPr>
                <w:rFonts w:asciiTheme="majorBidi" w:hAnsiTheme="majorBidi" w:cstheme="majorBidi"/>
                <w:b/>
                <w:bCs/>
              </w:rPr>
              <w:t>(Amendments).</w:t>
            </w:r>
          </w:p>
          <w:p w:rsidR="002638E9" w:rsidRPr="008D0D62" w:rsidRDefault="002638E9" w:rsidP="00FE45FF">
            <w:pPr>
              <w:pStyle w:val="ListParagraph"/>
              <w:numPr>
                <w:ilvl w:val="0"/>
                <w:numId w:val="167"/>
              </w:numPr>
              <w:shd w:val="clear" w:color="auto" w:fill="FFFFFF" w:themeFill="background1"/>
              <w:contextualSpacing/>
              <w:rPr>
                <w:rFonts w:asciiTheme="majorBidi" w:hAnsiTheme="majorBidi" w:cstheme="majorBidi"/>
              </w:rPr>
            </w:pPr>
            <w:r w:rsidRPr="008D0D62">
              <w:rPr>
                <w:rFonts w:asciiTheme="majorBidi" w:hAnsiTheme="majorBidi" w:cstheme="majorBidi"/>
              </w:rPr>
              <w:t xml:space="preserve">Dry Powder Injection (Cephalosporin) Section </w:t>
            </w:r>
            <w:r w:rsidRPr="008D0D62">
              <w:rPr>
                <w:rFonts w:asciiTheme="majorBidi" w:hAnsiTheme="majorBidi" w:cstheme="majorBidi"/>
                <w:b/>
                <w:bCs/>
              </w:rPr>
              <w:t>(Amendments).</w:t>
            </w:r>
          </w:p>
        </w:tc>
      </w:tr>
      <w:tr w:rsidR="009A69A2" w:rsidRPr="008D0D62" w:rsidTr="00226471">
        <w:trPr>
          <w:trHeight w:val="439"/>
        </w:trPr>
        <w:tc>
          <w:tcPr>
            <w:tcW w:w="731"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jc w:val="center"/>
              <w:rPr>
                <w:rFonts w:asciiTheme="majorBidi" w:hAnsiTheme="majorBidi" w:cstheme="majorBidi"/>
              </w:rPr>
            </w:pPr>
            <w:r w:rsidRPr="008D0D62">
              <w:rPr>
                <w:rFonts w:asciiTheme="majorBidi" w:hAnsiTheme="majorBidi" w:cstheme="majorBidi"/>
              </w:rPr>
              <w:t>10</w:t>
            </w:r>
          </w:p>
        </w:tc>
        <w:tc>
          <w:tcPr>
            <w:tcW w:w="3576"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Arreta</w:t>
            </w:r>
            <w:proofErr w:type="spellEnd"/>
            <w:r w:rsidRPr="008D0D62">
              <w:rPr>
                <w:rFonts w:asciiTheme="majorBidi" w:hAnsiTheme="majorBidi" w:cstheme="majorBidi"/>
              </w:rPr>
              <w:t xml:space="preserve"> Pharmaceuticals (Pvt) Ltd, Plot No. 13, Street No. N-5, RCCI, Industrial Estate, Rawalpindi.</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000846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 Facility (04).</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Cs/>
                <w:u w:val="single"/>
              </w:rPr>
            </w:pPr>
          </w:p>
          <w:p w:rsidR="009A69A2" w:rsidRPr="008D0D62" w:rsidRDefault="009A69A2" w:rsidP="00FE45FF">
            <w:pPr>
              <w:pStyle w:val="ListParagraph"/>
              <w:numPr>
                <w:ilvl w:val="0"/>
                <w:numId w:val="51"/>
              </w:numPr>
              <w:shd w:val="clear" w:color="auto" w:fill="FFFFFF" w:themeFill="background1"/>
              <w:tabs>
                <w:tab w:val="clear" w:pos="2520"/>
              </w:tabs>
              <w:spacing w:after="0"/>
              <w:ind w:left="419" w:hanging="270"/>
              <w:contextualSpacing/>
              <w:rPr>
                <w:rFonts w:asciiTheme="majorBidi" w:hAnsiTheme="majorBidi" w:cstheme="majorBidi"/>
                <w:bCs/>
              </w:rPr>
            </w:pPr>
            <w:r w:rsidRPr="008D0D62">
              <w:rPr>
                <w:rFonts w:asciiTheme="majorBidi" w:hAnsiTheme="majorBidi" w:cstheme="majorBidi"/>
                <w:bCs/>
              </w:rPr>
              <w:t>Sterile Dry Powder for Injections (Cephalosporin).</w:t>
            </w:r>
          </w:p>
          <w:p w:rsidR="009A69A2" w:rsidRPr="008D0D62" w:rsidRDefault="009A69A2" w:rsidP="00FE45FF">
            <w:pPr>
              <w:pStyle w:val="ListParagraph"/>
              <w:numPr>
                <w:ilvl w:val="0"/>
                <w:numId w:val="51"/>
              </w:numPr>
              <w:shd w:val="clear" w:color="auto" w:fill="FFFFFF" w:themeFill="background1"/>
              <w:tabs>
                <w:tab w:val="clear" w:pos="2520"/>
              </w:tabs>
              <w:spacing w:after="0"/>
              <w:ind w:left="419" w:hanging="270"/>
              <w:contextualSpacing/>
              <w:rPr>
                <w:rFonts w:asciiTheme="majorBidi" w:hAnsiTheme="majorBidi" w:cstheme="majorBidi"/>
                <w:bCs/>
              </w:rPr>
            </w:pPr>
            <w:r w:rsidRPr="008D0D62">
              <w:rPr>
                <w:rFonts w:asciiTheme="majorBidi" w:hAnsiTheme="majorBidi" w:cstheme="majorBidi"/>
                <w:bCs/>
              </w:rPr>
              <w:t>Dry Powder for Suspension Section (Cephalosporin).</w:t>
            </w:r>
          </w:p>
          <w:p w:rsidR="009A69A2" w:rsidRPr="008D0D62" w:rsidRDefault="009A69A2" w:rsidP="00FE45FF">
            <w:pPr>
              <w:pStyle w:val="ListParagraph"/>
              <w:numPr>
                <w:ilvl w:val="0"/>
                <w:numId w:val="51"/>
              </w:numPr>
              <w:shd w:val="clear" w:color="auto" w:fill="FFFFFF" w:themeFill="background1"/>
              <w:tabs>
                <w:tab w:val="clear" w:pos="2520"/>
              </w:tabs>
              <w:spacing w:after="0"/>
              <w:ind w:left="419" w:hanging="270"/>
              <w:contextualSpacing/>
              <w:rPr>
                <w:rFonts w:asciiTheme="majorBidi" w:hAnsiTheme="majorBidi" w:cstheme="majorBidi"/>
                <w:bCs/>
              </w:rPr>
            </w:pPr>
            <w:r w:rsidRPr="008D0D62">
              <w:rPr>
                <w:rFonts w:asciiTheme="majorBidi" w:hAnsiTheme="majorBidi" w:cstheme="majorBidi"/>
                <w:bCs/>
              </w:rPr>
              <w:t>Capsule Section (Cephalosporin).</w:t>
            </w:r>
          </w:p>
          <w:p w:rsidR="009A69A2" w:rsidRPr="008D0D62" w:rsidRDefault="009A69A2" w:rsidP="00FE45FF">
            <w:pPr>
              <w:pStyle w:val="ListParagraph"/>
              <w:numPr>
                <w:ilvl w:val="0"/>
                <w:numId w:val="51"/>
              </w:numPr>
              <w:shd w:val="clear" w:color="auto" w:fill="FFFFFF" w:themeFill="background1"/>
              <w:tabs>
                <w:tab w:val="clear" w:pos="2520"/>
              </w:tabs>
              <w:spacing w:after="0"/>
              <w:ind w:left="419" w:hanging="270"/>
              <w:contextualSpacing/>
              <w:rPr>
                <w:rFonts w:asciiTheme="majorBidi" w:hAnsiTheme="majorBidi" w:cstheme="majorBidi"/>
                <w:bCs/>
              </w:rPr>
            </w:pPr>
            <w:r w:rsidRPr="008D0D62">
              <w:rPr>
                <w:rFonts w:asciiTheme="majorBidi" w:hAnsiTheme="majorBidi" w:cstheme="majorBidi"/>
                <w:bCs/>
              </w:rPr>
              <w:lastRenderedPageBreak/>
              <w:t>Ware Houses (Cephalosporin).</w:t>
            </w:r>
          </w:p>
        </w:tc>
        <w:tc>
          <w:tcPr>
            <w:tcW w:w="136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lastRenderedPageBreak/>
              <w:t>20-05-2019</w:t>
            </w:r>
          </w:p>
        </w:tc>
        <w:tc>
          <w:tcPr>
            <w:tcW w:w="126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51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53"/>
              </w:numPr>
              <w:ind w:left="413" w:hanging="270"/>
              <w:rPr>
                <w:rFonts w:asciiTheme="majorBidi" w:hAnsiTheme="majorBidi" w:cstheme="majorBidi"/>
                <w:sz w:val="24"/>
                <w:szCs w:val="24"/>
              </w:rPr>
            </w:pPr>
            <w:r w:rsidRPr="008D0D62">
              <w:rPr>
                <w:rFonts w:asciiTheme="majorBidi" w:hAnsiTheme="majorBidi" w:cstheme="majorBidi"/>
                <w:sz w:val="24"/>
                <w:szCs w:val="24"/>
              </w:rPr>
              <w:t xml:space="preserve">Dr. Muhammad </w:t>
            </w:r>
            <w:proofErr w:type="spellStart"/>
            <w:r w:rsidRPr="008D0D62">
              <w:rPr>
                <w:rFonts w:asciiTheme="majorBidi" w:hAnsiTheme="majorBidi" w:cstheme="majorBidi"/>
                <w:sz w:val="24"/>
                <w:szCs w:val="24"/>
              </w:rPr>
              <w:t>Usman</w:t>
            </w:r>
            <w:proofErr w:type="spellEnd"/>
            <w:r w:rsidRPr="008D0D62">
              <w:rPr>
                <w:rFonts w:asciiTheme="majorBidi" w:hAnsiTheme="majorBidi" w:cstheme="majorBidi"/>
                <w:sz w:val="24"/>
                <w:szCs w:val="24"/>
              </w:rPr>
              <w:t>, Member, Central Licensing Board.</w:t>
            </w:r>
          </w:p>
          <w:p w:rsidR="009A69A2" w:rsidRPr="008D0D62" w:rsidRDefault="009A69A2" w:rsidP="00FE45FF">
            <w:pPr>
              <w:pStyle w:val="PlainText"/>
              <w:numPr>
                <w:ilvl w:val="0"/>
                <w:numId w:val="53"/>
              </w:numPr>
              <w:ind w:left="413" w:hanging="270"/>
              <w:rPr>
                <w:rFonts w:asciiTheme="majorBidi" w:hAnsiTheme="majorBidi" w:cstheme="majorBidi"/>
                <w:sz w:val="24"/>
                <w:szCs w:val="24"/>
              </w:rPr>
            </w:pPr>
            <w:r w:rsidRPr="008D0D62">
              <w:rPr>
                <w:rFonts w:asciiTheme="majorBidi" w:hAnsiTheme="majorBidi" w:cstheme="majorBidi"/>
                <w:sz w:val="24"/>
                <w:szCs w:val="24"/>
              </w:rPr>
              <w:t>Additional Director (QA), DRAP, Islamabad.</w:t>
            </w:r>
          </w:p>
          <w:p w:rsidR="009A69A2" w:rsidRPr="008D0D62" w:rsidRDefault="009A69A2" w:rsidP="00FE45FF">
            <w:pPr>
              <w:pStyle w:val="ListParagraph"/>
              <w:numPr>
                <w:ilvl w:val="0"/>
                <w:numId w:val="53"/>
              </w:numPr>
              <w:spacing w:after="0"/>
              <w:ind w:left="413" w:hanging="270"/>
              <w:rPr>
                <w:rFonts w:asciiTheme="majorBidi" w:hAnsiTheme="majorBidi" w:cstheme="majorBidi"/>
              </w:rPr>
            </w:pPr>
            <w:r w:rsidRPr="008D0D62">
              <w:rPr>
                <w:rFonts w:asciiTheme="majorBidi" w:hAnsiTheme="majorBidi" w:cstheme="majorBidi"/>
              </w:rPr>
              <w:t>Area, FID, DRAP, Islamabad.</w:t>
            </w:r>
          </w:p>
          <w:p w:rsidR="009A69A2" w:rsidRPr="008D0D62" w:rsidRDefault="009A69A2" w:rsidP="00FE45FF">
            <w:pPr>
              <w:pStyle w:val="ListParagraph"/>
              <w:numPr>
                <w:ilvl w:val="0"/>
                <w:numId w:val="53"/>
              </w:numPr>
              <w:spacing w:after="0"/>
              <w:ind w:left="413" w:hanging="270"/>
              <w:rPr>
                <w:rFonts w:asciiTheme="majorBidi" w:hAnsiTheme="majorBidi" w:cstheme="majorBidi"/>
              </w:rPr>
            </w:pPr>
            <w:r w:rsidRPr="008D0D62">
              <w:rPr>
                <w:rFonts w:asciiTheme="majorBidi" w:hAnsiTheme="majorBidi" w:cstheme="majorBidi"/>
              </w:rPr>
              <w:t>Area Assistant Director (Licensing), DRAP, Islamabad</w:t>
            </w:r>
            <w:proofErr w:type="gramStart"/>
            <w:r w:rsidRPr="008D0D62">
              <w:rPr>
                <w:rFonts w:asciiTheme="majorBidi" w:hAnsiTheme="majorBidi" w:cstheme="majorBidi"/>
              </w:rPr>
              <w:t>.</w:t>
            </w:r>
            <w:r w:rsidR="00E8189C" w:rsidRPr="008D0D62">
              <w:rPr>
                <w:rFonts w:asciiTheme="majorBidi" w:hAnsiTheme="majorBidi" w:cstheme="majorBidi"/>
              </w:rPr>
              <w:t>(</w:t>
            </w:r>
            <w:proofErr w:type="gramEnd"/>
            <w:r w:rsidR="002638E9" w:rsidRPr="008D0D62">
              <w:rPr>
                <w:rFonts w:asciiTheme="majorBidi" w:hAnsiTheme="majorBidi" w:cstheme="majorBidi"/>
              </w:rPr>
              <w:t>could not join due</w:t>
            </w:r>
            <w:r w:rsidR="00E8189C" w:rsidRPr="008D0D62">
              <w:rPr>
                <w:rFonts w:asciiTheme="majorBidi" w:hAnsiTheme="majorBidi" w:cstheme="majorBidi"/>
              </w:rPr>
              <w:t xml:space="preserve"> to</w:t>
            </w:r>
            <w:r w:rsidR="002638E9" w:rsidRPr="008D0D62">
              <w:rPr>
                <w:rFonts w:asciiTheme="majorBidi" w:hAnsiTheme="majorBidi" w:cstheme="majorBidi"/>
              </w:rPr>
              <w:t xml:space="preserve"> office engagement</w:t>
            </w:r>
            <w:r w:rsidR="00E8189C" w:rsidRPr="008D0D62">
              <w:rPr>
                <w:rFonts w:asciiTheme="majorBidi" w:hAnsiTheme="majorBidi" w:cstheme="majorBidi"/>
              </w:rPr>
              <w:t>s</w:t>
            </w:r>
            <w:r w:rsidR="002638E9" w:rsidRPr="008D0D62">
              <w:rPr>
                <w:rFonts w:asciiTheme="majorBidi" w:hAnsiTheme="majorBidi" w:cstheme="majorBidi"/>
              </w:rPr>
              <w:t>.</w:t>
            </w:r>
            <w:r w:rsidR="00E8189C" w:rsidRPr="008D0D62">
              <w:rPr>
                <w:rFonts w:asciiTheme="majorBidi" w:hAnsiTheme="majorBidi" w:cstheme="majorBidi"/>
              </w:rPr>
              <w:t>)</w:t>
            </w:r>
          </w:p>
          <w:p w:rsidR="009A69A2" w:rsidRPr="008D0D62" w:rsidRDefault="009A69A2" w:rsidP="00757B9A">
            <w:pPr>
              <w:shd w:val="clear" w:color="auto" w:fill="FFFFFF" w:themeFill="background1"/>
              <w:rPr>
                <w:rFonts w:asciiTheme="majorBidi" w:hAnsiTheme="majorBidi" w:cstheme="majorBidi"/>
                <w:bCs/>
              </w:rPr>
            </w:pPr>
          </w:p>
        </w:tc>
      </w:tr>
      <w:tr w:rsidR="009A69A2" w:rsidRPr="008D0D62" w:rsidTr="00226471">
        <w:trPr>
          <w:trHeight w:val="439"/>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708"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226471">
            <w:pPr>
              <w:shd w:val="clear" w:color="auto" w:fill="FFFFFF" w:themeFill="background1"/>
              <w:spacing w:line="360" w:lineRule="auto"/>
              <w:jc w:val="both"/>
              <w:rPr>
                <w:rFonts w:asciiTheme="majorBidi" w:hAnsiTheme="majorBidi" w:cstheme="majorBidi"/>
                <w:bCs/>
              </w:rPr>
            </w:pPr>
            <w:r w:rsidRPr="008D0D62">
              <w:rPr>
                <w:rFonts w:asciiTheme="majorBidi" w:hAnsiTheme="majorBidi" w:cstheme="majorBidi"/>
              </w:rPr>
              <w:t>“Keeping i</w:t>
            </w:r>
            <w:r w:rsidRPr="008D0D62">
              <w:rPr>
                <w:rFonts w:asciiTheme="majorBidi" w:hAnsiTheme="majorBidi" w:cstheme="majorBidi"/>
                <w:bCs/>
              </w:rPr>
              <w:t xml:space="preserve">n view the above facts, detailed visit of facility and supporting documents (attached with report) provided by the company, the panel unanimously </w:t>
            </w:r>
            <w:proofErr w:type="spellStart"/>
            <w:r w:rsidRPr="008D0D62">
              <w:rPr>
                <w:rFonts w:asciiTheme="majorBidi" w:hAnsiTheme="majorBidi" w:cstheme="majorBidi"/>
                <w:b/>
              </w:rPr>
              <w:t>recommended</w:t>
            </w:r>
            <w:r w:rsidRPr="008D0D62">
              <w:rPr>
                <w:rFonts w:asciiTheme="majorBidi" w:hAnsiTheme="majorBidi" w:cstheme="majorBidi"/>
              </w:rPr>
              <w:t>M</w:t>
            </w:r>
            <w:proofErr w:type="spellEnd"/>
            <w:r w:rsidRPr="008D0D62">
              <w:rPr>
                <w:rFonts w:asciiTheme="majorBidi" w:hAnsiTheme="majorBidi" w:cstheme="majorBidi"/>
              </w:rPr>
              <w:t xml:space="preserve">/s </w:t>
            </w:r>
            <w:proofErr w:type="spellStart"/>
            <w:r w:rsidRPr="008D0D62">
              <w:rPr>
                <w:rFonts w:asciiTheme="majorBidi" w:hAnsiTheme="majorBidi" w:cstheme="majorBidi"/>
              </w:rPr>
              <w:t>Arreta</w:t>
            </w:r>
            <w:proofErr w:type="spellEnd"/>
            <w:r w:rsidRPr="008D0D62">
              <w:rPr>
                <w:rFonts w:asciiTheme="majorBidi" w:hAnsiTheme="majorBidi" w:cstheme="majorBidi"/>
              </w:rPr>
              <w:t xml:space="preserve"> Pharmaceuticals (Pvt) Ltd, Plot No. 13, </w:t>
            </w:r>
            <w:proofErr w:type="gramStart"/>
            <w:r w:rsidRPr="008D0D62">
              <w:rPr>
                <w:rFonts w:asciiTheme="majorBidi" w:hAnsiTheme="majorBidi" w:cstheme="majorBidi"/>
              </w:rPr>
              <w:t>Street</w:t>
            </w:r>
            <w:proofErr w:type="gramEnd"/>
            <w:r w:rsidRPr="008D0D62">
              <w:rPr>
                <w:rFonts w:asciiTheme="majorBidi" w:hAnsiTheme="majorBidi" w:cstheme="majorBidi"/>
              </w:rPr>
              <w:t xml:space="preserve"> No. N-5, RCCI, Industrial Estate, Rawalpindi, DML No. 000846 (Formulation) </w:t>
            </w:r>
            <w:r w:rsidRPr="008D0D62">
              <w:rPr>
                <w:rFonts w:asciiTheme="majorBidi" w:hAnsiTheme="majorBidi" w:cstheme="majorBidi"/>
                <w:bCs/>
              </w:rPr>
              <w:t>for the grant of additional sections namely on first floor of existing facility as of today;</w:t>
            </w:r>
          </w:p>
          <w:p w:rsidR="009A69A2" w:rsidRPr="008D0D62" w:rsidRDefault="009A69A2" w:rsidP="00FE45FF">
            <w:pPr>
              <w:pStyle w:val="ListParagraph"/>
              <w:numPr>
                <w:ilvl w:val="0"/>
                <w:numId w:val="52"/>
              </w:numPr>
              <w:shd w:val="clear" w:color="auto" w:fill="FFFFFF" w:themeFill="background1"/>
              <w:spacing w:after="200"/>
              <w:contextualSpacing/>
              <w:rPr>
                <w:rFonts w:asciiTheme="majorBidi" w:hAnsiTheme="majorBidi" w:cstheme="majorBidi"/>
                <w:bCs/>
              </w:rPr>
            </w:pPr>
            <w:r w:rsidRPr="008D0D62">
              <w:rPr>
                <w:rFonts w:asciiTheme="majorBidi" w:hAnsiTheme="majorBidi" w:cstheme="majorBidi"/>
                <w:bCs/>
              </w:rPr>
              <w:t>Sterile Dry Powder for Injections (Cephalosporin).</w:t>
            </w:r>
          </w:p>
          <w:p w:rsidR="009A69A2" w:rsidRPr="008D0D62" w:rsidRDefault="009A69A2" w:rsidP="00FE45FF">
            <w:pPr>
              <w:pStyle w:val="ListParagraph"/>
              <w:numPr>
                <w:ilvl w:val="0"/>
                <w:numId w:val="52"/>
              </w:numPr>
              <w:shd w:val="clear" w:color="auto" w:fill="FFFFFF" w:themeFill="background1"/>
              <w:spacing w:after="200"/>
              <w:contextualSpacing/>
              <w:rPr>
                <w:rFonts w:asciiTheme="majorBidi" w:hAnsiTheme="majorBidi" w:cstheme="majorBidi"/>
                <w:bCs/>
              </w:rPr>
            </w:pPr>
            <w:r w:rsidRPr="008D0D62">
              <w:rPr>
                <w:rFonts w:asciiTheme="majorBidi" w:hAnsiTheme="majorBidi" w:cstheme="majorBidi"/>
                <w:bCs/>
              </w:rPr>
              <w:t>Dry Powder for Suspension Section (Cephalosporin).</w:t>
            </w:r>
          </w:p>
          <w:p w:rsidR="009A69A2" w:rsidRPr="008D0D62" w:rsidRDefault="009A69A2" w:rsidP="00FE45FF">
            <w:pPr>
              <w:pStyle w:val="ListParagraph"/>
              <w:numPr>
                <w:ilvl w:val="0"/>
                <w:numId w:val="52"/>
              </w:numPr>
              <w:shd w:val="clear" w:color="auto" w:fill="FFFFFF" w:themeFill="background1"/>
              <w:spacing w:after="200"/>
              <w:contextualSpacing/>
              <w:rPr>
                <w:rFonts w:asciiTheme="majorBidi" w:hAnsiTheme="majorBidi" w:cstheme="majorBidi"/>
                <w:bCs/>
              </w:rPr>
            </w:pPr>
            <w:r w:rsidRPr="008D0D62">
              <w:rPr>
                <w:rFonts w:asciiTheme="majorBidi" w:hAnsiTheme="majorBidi" w:cstheme="majorBidi"/>
                <w:bCs/>
              </w:rPr>
              <w:t>Capsule Section (Cephalosporin).</w:t>
            </w:r>
          </w:p>
          <w:p w:rsidR="009A69A2" w:rsidRPr="008D0D62" w:rsidRDefault="009A69A2" w:rsidP="00FE45FF">
            <w:pPr>
              <w:pStyle w:val="ListParagraph"/>
              <w:numPr>
                <w:ilvl w:val="0"/>
                <w:numId w:val="52"/>
              </w:numPr>
              <w:shd w:val="clear" w:color="auto" w:fill="FFFFFF" w:themeFill="background1"/>
              <w:spacing w:after="200"/>
              <w:contextualSpacing/>
              <w:rPr>
                <w:rFonts w:asciiTheme="majorBidi" w:hAnsiTheme="majorBidi" w:cstheme="majorBidi"/>
                <w:bCs/>
              </w:rPr>
            </w:pPr>
            <w:r w:rsidRPr="008D0D62">
              <w:rPr>
                <w:rFonts w:asciiTheme="majorBidi" w:hAnsiTheme="majorBidi" w:cstheme="majorBidi"/>
                <w:bCs/>
              </w:rPr>
              <w:t>Ware Houses (Cephalosporin).</w:t>
            </w:r>
          </w:p>
          <w:p w:rsidR="009A69A2" w:rsidRPr="00226471" w:rsidRDefault="009A69A2" w:rsidP="006B1A31">
            <w:pPr>
              <w:shd w:val="clear" w:color="auto" w:fill="FFFFFF" w:themeFill="background1"/>
              <w:spacing w:line="360" w:lineRule="auto"/>
              <w:jc w:val="both"/>
              <w:rPr>
                <w:rFonts w:asciiTheme="majorBidi" w:hAnsiTheme="majorBidi" w:cstheme="majorBidi"/>
                <w:bCs/>
              </w:rPr>
            </w:pPr>
            <w:r w:rsidRPr="00226471">
              <w:rPr>
                <w:rFonts w:asciiTheme="majorBidi" w:hAnsiTheme="majorBidi" w:cstheme="majorBidi"/>
                <w:bCs/>
              </w:rPr>
              <w:t>Note: The assessment for strength of building, Machinery, equipments, electric panels etc does not fall under the ambit mandate and scope of the inspection under the Drugs Act, 1976 and rules framed there under, for which the firm has been advised to get certification from relevant Building Control Authorities (BCA) as per prevailing laws and ensure proper emergency exits alongwith fire fighting equipments in the premises. The quality of individual batches lies with the manufacturer.</w:t>
            </w:r>
          </w:p>
          <w:p w:rsidR="002638E9" w:rsidRPr="008D0D62" w:rsidRDefault="002638E9" w:rsidP="002638E9">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2638E9" w:rsidRPr="008D0D62" w:rsidRDefault="002638E9" w:rsidP="00226471">
            <w:p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w:t>
            </w:r>
            <w:proofErr w:type="gramStart"/>
            <w:r w:rsidRPr="008D0D62">
              <w:rPr>
                <w:rFonts w:asciiTheme="majorBidi" w:hAnsiTheme="majorBidi" w:cstheme="majorBidi"/>
                <w:bCs/>
              </w:rPr>
              <w:t>four  (</w:t>
            </w:r>
            <w:proofErr w:type="gramEnd"/>
            <w:r w:rsidRPr="008D0D62">
              <w:rPr>
                <w:rFonts w:asciiTheme="majorBidi" w:hAnsiTheme="majorBidi" w:cstheme="majorBidi"/>
                <w:bCs/>
              </w:rPr>
              <w:t xml:space="preserve">04) additional sections/facility in the name of </w:t>
            </w:r>
            <w:r w:rsidRPr="008D0D62">
              <w:rPr>
                <w:rFonts w:asciiTheme="majorBidi" w:hAnsiTheme="majorBidi" w:cstheme="majorBidi"/>
              </w:rPr>
              <w:t xml:space="preserve">M/s </w:t>
            </w:r>
            <w:proofErr w:type="spellStart"/>
            <w:r w:rsidRPr="008D0D62">
              <w:rPr>
                <w:rFonts w:asciiTheme="majorBidi" w:hAnsiTheme="majorBidi" w:cstheme="majorBidi"/>
              </w:rPr>
              <w:t>Arreta</w:t>
            </w:r>
            <w:proofErr w:type="spellEnd"/>
            <w:r w:rsidRPr="008D0D62">
              <w:rPr>
                <w:rFonts w:asciiTheme="majorBidi" w:hAnsiTheme="majorBidi" w:cstheme="majorBidi"/>
              </w:rPr>
              <w:t xml:space="preserve"> Pharmaceuticals (Pvt) Ltd, Plot No. 13, Street No. N-5, RCCI, Industrial Estate, Rawalpindi.</w:t>
            </w:r>
          </w:p>
          <w:p w:rsidR="002638E9" w:rsidRPr="008D0D62" w:rsidRDefault="002638E9" w:rsidP="002638E9">
            <w:pPr>
              <w:shd w:val="clear" w:color="auto" w:fill="FFFFFF" w:themeFill="background1"/>
              <w:tabs>
                <w:tab w:val="left" w:pos="4500"/>
              </w:tabs>
              <w:spacing w:line="360" w:lineRule="auto"/>
              <w:jc w:val="both"/>
              <w:rPr>
                <w:rFonts w:asciiTheme="majorBidi" w:hAnsiTheme="majorBidi" w:cstheme="majorBidi"/>
                <w:b/>
                <w:bCs/>
                <w:u w:val="single"/>
              </w:rPr>
            </w:pPr>
          </w:p>
          <w:p w:rsidR="002638E9" w:rsidRPr="008D0D62" w:rsidRDefault="002638E9" w:rsidP="002638E9">
            <w:pPr>
              <w:pStyle w:val="ListParagraph"/>
              <w:shd w:val="clear" w:color="auto" w:fill="FFFFFF" w:themeFill="background1"/>
              <w:spacing w:after="0"/>
              <w:ind w:left="0" w:firstLine="0"/>
              <w:rPr>
                <w:rFonts w:asciiTheme="majorBidi" w:hAnsiTheme="majorBidi" w:cstheme="majorBidi"/>
                <w:b/>
                <w:u w:val="single"/>
              </w:rPr>
            </w:pPr>
            <w:r w:rsidRPr="008D0D62">
              <w:rPr>
                <w:rFonts w:asciiTheme="majorBidi" w:hAnsiTheme="majorBidi" w:cstheme="majorBidi"/>
                <w:b/>
                <w:u w:val="single"/>
              </w:rPr>
              <w:t>Sections / Facility (04).</w:t>
            </w:r>
          </w:p>
          <w:p w:rsidR="002638E9" w:rsidRPr="008D0D62" w:rsidRDefault="002638E9" w:rsidP="002638E9">
            <w:pPr>
              <w:pStyle w:val="ListParagraph"/>
              <w:shd w:val="clear" w:color="auto" w:fill="FFFFFF" w:themeFill="background1"/>
              <w:spacing w:after="0"/>
              <w:ind w:left="0" w:firstLine="0"/>
              <w:rPr>
                <w:rFonts w:asciiTheme="majorBidi" w:hAnsiTheme="majorBidi" w:cstheme="majorBidi"/>
                <w:bCs/>
                <w:u w:val="single"/>
              </w:rPr>
            </w:pPr>
          </w:p>
          <w:p w:rsidR="002638E9" w:rsidRPr="008D0D62" w:rsidRDefault="002638E9" w:rsidP="00226471">
            <w:pPr>
              <w:pStyle w:val="ListParagraph"/>
              <w:numPr>
                <w:ilvl w:val="0"/>
                <w:numId w:val="168"/>
              </w:numPr>
              <w:shd w:val="clear" w:color="auto" w:fill="FFFFFF" w:themeFill="background1"/>
              <w:spacing w:line="360" w:lineRule="auto"/>
              <w:contextualSpacing/>
              <w:rPr>
                <w:rFonts w:asciiTheme="majorBidi" w:hAnsiTheme="majorBidi" w:cstheme="majorBidi"/>
                <w:bCs/>
              </w:rPr>
            </w:pPr>
            <w:r w:rsidRPr="008D0D62">
              <w:rPr>
                <w:rFonts w:asciiTheme="majorBidi" w:hAnsiTheme="majorBidi" w:cstheme="majorBidi"/>
                <w:bCs/>
              </w:rPr>
              <w:t>Sterile Dry Powder for Injections (Cephalosporin).</w:t>
            </w:r>
          </w:p>
          <w:p w:rsidR="002638E9" w:rsidRPr="008D0D62" w:rsidRDefault="002638E9" w:rsidP="00226471">
            <w:pPr>
              <w:pStyle w:val="ListParagraph"/>
              <w:numPr>
                <w:ilvl w:val="0"/>
                <w:numId w:val="168"/>
              </w:numPr>
              <w:shd w:val="clear" w:color="auto" w:fill="FFFFFF" w:themeFill="background1"/>
              <w:spacing w:line="360" w:lineRule="auto"/>
              <w:contextualSpacing/>
              <w:rPr>
                <w:rFonts w:asciiTheme="majorBidi" w:hAnsiTheme="majorBidi" w:cstheme="majorBidi"/>
                <w:bCs/>
              </w:rPr>
            </w:pPr>
            <w:r w:rsidRPr="008D0D62">
              <w:rPr>
                <w:rFonts w:asciiTheme="majorBidi" w:hAnsiTheme="majorBidi" w:cstheme="majorBidi"/>
                <w:bCs/>
              </w:rPr>
              <w:t>Dry Powder for Suspension Section (Cephalosporin).</w:t>
            </w:r>
          </w:p>
          <w:p w:rsidR="002638E9" w:rsidRPr="008D0D62" w:rsidRDefault="002638E9" w:rsidP="00226471">
            <w:pPr>
              <w:pStyle w:val="ListParagraph"/>
              <w:numPr>
                <w:ilvl w:val="0"/>
                <w:numId w:val="168"/>
              </w:numPr>
              <w:shd w:val="clear" w:color="auto" w:fill="FFFFFF" w:themeFill="background1"/>
              <w:spacing w:line="360" w:lineRule="auto"/>
              <w:contextualSpacing/>
              <w:rPr>
                <w:rFonts w:asciiTheme="majorBidi" w:hAnsiTheme="majorBidi" w:cstheme="majorBidi"/>
                <w:bCs/>
              </w:rPr>
            </w:pPr>
            <w:r w:rsidRPr="008D0D62">
              <w:rPr>
                <w:rFonts w:asciiTheme="majorBidi" w:hAnsiTheme="majorBidi" w:cstheme="majorBidi"/>
                <w:bCs/>
              </w:rPr>
              <w:t>Capsule Section (Cephalosporin).</w:t>
            </w:r>
          </w:p>
          <w:p w:rsidR="002638E9" w:rsidRPr="008D0D62" w:rsidRDefault="002638E9" w:rsidP="00226471">
            <w:pPr>
              <w:pStyle w:val="ListParagraph"/>
              <w:numPr>
                <w:ilvl w:val="0"/>
                <w:numId w:val="168"/>
              </w:numPr>
              <w:shd w:val="clear" w:color="auto" w:fill="FFFFFF" w:themeFill="background1"/>
              <w:spacing w:line="360" w:lineRule="auto"/>
              <w:rPr>
                <w:rFonts w:asciiTheme="majorBidi" w:hAnsiTheme="majorBidi" w:cstheme="majorBidi"/>
                <w:b/>
                <w:u w:val="single"/>
              </w:rPr>
            </w:pPr>
            <w:r w:rsidRPr="008D0D62">
              <w:rPr>
                <w:rFonts w:asciiTheme="majorBidi" w:hAnsiTheme="majorBidi" w:cstheme="majorBidi"/>
                <w:bCs/>
              </w:rPr>
              <w:t>Ware Houses (Cephalosporin).</w:t>
            </w:r>
          </w:p>
        </w:tc>
      </w:tr>
    </w:tbl>
    <w:p w:rsidR="00226471" w:rsidRDefault="00226471"/>
    <w:p w:rsidR="00226471" w:rsidRDefault="00226471"/>
    <w:p w:rsidR="00226471" w:rsidRDefault="00226471"/>
    <w:p w:rsidR="00226471" w:rsidRDefault="00226471"/>
    <w:p w:rsidR="00226471" w:rsidRDefault="00226471"/>
    <w:p w:rsidR="00226471" w:rsidRDefault="00226471"/>
    <w:p w:rsidR="00226471" w:rsidRDefault="00226471"/>
    <w:p w:rsidR="00226471" w:rsidRDefault="00226471"/>
    <w:p w:rsidR="00226471" w:rsidRDefault="00226471"/>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771"/>
        <w:gridCol w:w="89"/>
        <w:gridCol w:w="369"/>
        <w:gridCol w:w="347"/>
        <w:gridCol w:w="905"/>
        <w:gridCol w:w="278"/>
        <w:gridCol w:w="178"/>
        <w:gridCol w:w="984"/>
        <w:gridCol w:w="277"/>
        <w:gridCol w:w="3520"/>
      </w:tblGrid>
      <w:tr w:rsidR="009A69A2" w:rsidRPr="008D0D62" w:rsidTr="0062146C">
        <w:tc>
          <w:tcPr>
            <w:tcW w:w="731"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11</w:t>
            </w:r>
          </w:p>
        </w:tc>
        <w:tc>
          <w:tcPr>
            <w:tcW w:w="3576"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Atco</w:t>
            </w:r>
            <w:proofErr w:type="spellEnd"/>
            <w:r w:rsidRPr="008D0D62">
              <w:rPr>
                <w:rFonts w:asciiTheme="majorBidi" w:hAnsiTheme="majorBidi" w:cstheme="majorBidi"/>
              </w:rPr>
              <w:t xml:space="preserve"> Laboratories Limited, Plot No.B-18, S.I.T.E., Karachi.</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000188 (Formulation)</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374CB3">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w:t>
            </w:r>
            <w:r w:rsidR="00374CB3" w:rsidRPr="008D0D62">
              <w:rPr>
                <w:rFonts w:asciiTheme="majorBidi" w:hAnsiTheme="majorBidi" w:cstheme="majorBidi"/>
                <w:b/>
                <w:bCs/>
                <w:u w:val="single"/>
              </w:rPr>
              <w:t>4</w:t>
            </w:r>
            <w:r w:rsidRPr="008D0D62">
              <w:rPr>
                <w:rFonts w:asciiTheme="majorBidi" w:hAnsiTheme="majorBidi" w:cstheme="majorBidi"/>
                <w:b/>
                <w:bCs/>
                <w:u w:val="single"/>
              </w:rPr>
              <w:t>)</w:t>
            </w:r>
          </w:p>
          <w:p w:rsidR="009A69A2" w:rsidRPr="008D0D62" w:rsidRDefault="009A69A2" w:rsidP="00AA43CF">
            <w:pPr>
              <w:pStyle w:val="ListParagraph"/>
              <w:numPr>
                <w:ilvl w:val="0"/>
                <w:numId w:val="60"/>
              </w:numPr>
              <w:shd w:val="clear" w:color="auto" w:fill="FFFFFF" w:themeFill="background1"/>
              <w:tabs>
                <w:tab w:val="left" w:pos="4500"/>
              </w:tabs>
              <w:spacing w:after="0"/>
              <w:ind w:left="326" w:hanging="270"/>
              <w:rPr>
                <w:rFonts w:asciiTheme="majorBidi" w:hAnsiTheme="majorBidi" w:cstheme="majorBidi"/>
              </w:rPr>
            </w:pPr>
            <w:r w:rsidRPr="008D0D62">
              <w:rPr>
                <w:rFonts w:asciiTheme="majorBidi" w:hAnsiTheme="majorBidi" w:cstheme="majorBidi"/>
              </w:rPr>
              <w:t>Gel (General</w:t>
            </w:r>
            <w:r w:rsidRPr="008D0D62">
              <w:rPr>
                <w:rFonts w:asciiTheme="majorBidi" w:hAnsiTheme="majorBidi" w:cstheme="majorBidi"/>
                <w:bCs/>
                <w:iCs/>
              </w:rPr>
              <w:t>) Section.</w:t>
            </w:r>
          </w:p>
          <w:p w:rsidR="009A69A2" w:rsidRPr="008D0D62" w:rsidRDefault="009A69A2" w:rsidP="00AA43CF">
            <w:pPr>
              <w:pStyle w:val="ListParagraph"/>
              <w:numPr>
                <w:ilvl w:val="0"/>
                <w:numId w:val="60"/>
              </w:numPr>
              <w:shd w:val="clear" w:color="auto" w:fill="FFFFFF" w:themeFill="background1"/>
              <w:tabs>
                <w:tab w:val="left" w:pos="4500"/>
              </w:tabs>
              <w:spacing w:after="0"/>
              <w:ind w:left="326" w:hanging="270"/>
              <w:rPr>
                <w:rFonts w:asciiTheme="majorBidi" w:hAnsiTheme="majorBidi" w:cstheme="majorBidi"/>
                <w:b/>
              </w:rPr>
            </w:pPr>
            <w:r w:rsidRPr="008D0D62">
              <w:rPr>
                <w:rFonts w:asciiTheme="majorBidi" w:hAnsiTheme="majorBidi" w:cstheme="majorBidi"/>
              </w:rPr>
              <w:t>Ointment/Cream (General</w:t>
            </w:r>
            <w:r w:rsidRPr="008D0D62">
              <w:rPr>
                <w:rFonts w:asciiTheme="majorBidi" w:hAnsiTheme="majorBidi" w:cstheme="majorBidi"/>
                <w:bCs/>
                <w:iCs/>
              </w:rPr>
              <w:t>) Section.</w:t>
            </w:r>
          </w:p>
          <w:p w:rsidR="009A69A2" w:rsidRPr="008D0D62" w:rsidRDefault="009A69A2" w:rsidP="00AA43CF">
            <w:pPr>
              <w:pStyle w:val="ListParagraph"/>
              <w:numPr>
                <w:ilvl w:val="0"/>
                <w:numId w:val="60"/>
              </w:numPr>
              <w:shd w:val="clear" w:color="auto" w:fill="FFFFFF" w:themeFill="background1"/>
              <w:tabs>
                <w:tab w:val="left" w:pos="4500"/>
              </w:tabs>
              <w:spacing w:after="0"/>
              <w:ind w:left="326" w:hanging="270"/>
              <w:rPr>
                <w:rFonts w:asciiTheme="majorBidi" w:hAnsiTheme="majorBidi" w:cstheme="majorBidi"/>
                <w:b/>
              </w:rPr>
            </w:pPr>
            <w:r w:rsidRPr="008D0D62">
              <w:rPr>
                <w:rFonts w:asciiTheme="majorBidi" w:hAnsiTheme="majorBidi" w:cstheme="majorBidi"/>
                <w:bCs/>
                <w:iCs/>
              </w:rPr>
              <w:t>Lotion (General) Section.</w:t>
            </w:r>
          </w:p>
          <w:p w:rsidR="009A69A2" w:rsidRPr="008D0D62" w:rsidRDefault="009A69A2" w:rsidP="00AA43CF">
            <w:pPr>
              <w:pStyle w:val="ListParagraph"/>
              <w:numPr>
                <w:ilvl w:val="0"/>
                <w:numId w:val="60"/>
              </w:numPr>
              <w:shd w:val="clear" w:color="auto" w:fill="FFFFFF" w:themeFill="background1"/>
              <w:tabs>
                <w:tab w:val="left" w:pos="4500"/>
              </w:tabs>
              <w:spacing w:after="0"/>
              <w:ind w:left="326" w:hanging="270"/>
              <w:rPr>
                <w:rFonts w:asciiTheme="majorBidi" w:hAnsiTheme="majorBidi" w:cstheme="majorBidi"/>
                <w:b/>
              </w:rPr>
            </w:pPr>
            <w:r w:rsidRPr="008D0D62">
              <w:rPr>
                <w:rFonts w:asciiTheme="majorBidi" w:hAnsiTheme="majorBidi" w:cstheme="majorBidi"/>
                <w:bCs/>
                <w:iCs/>
              </w:rPr>
              <w:t>Enema (General) Section.</w:t>
            </w:r>
          </w:p>
          <w:p w:rsidR="009A69A2" w:rsidRPr="008D0D62" w:rsidRDefault="009A69A2" w:rsidP="00757B9A">
            <w:pPr>
              <w:shd w:val="clear" w:color="auto" w:fill="FFFFFF" w:themeFill="background1"/>
              <w:tabs>
                <w:tab w:val="left" w:pos="4500"/>
              </w:tabs>
              <w:rPr>
                <w:rFonts w:asciiTheme="majorBidi" w:hAnsiTheme="majorBidi" w:cstheme="majorBidi"/>
              </w:rPr>
            </w:pPr>
          </w:p>
        </w:tc>
        <w:tc>
          <w:tcPr>
            <w:tcW w:w="1361"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19-03-2019</w:t>
            </w:r>
          </w:p>
        </w:tc>
        <w:tc>
          <w:tcPr>
            <w:tcW w:w="1261"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t>Good</w:t>
            </w:r>
          </w:p>
        </w:tc>
        <w:tc>
          <w:tcPr>
            <w:tcW w:w="3520"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61"/>
              </w:numPr>
              <w:ind w:left="524"/>
              <w:jc w:val="both"/>
              <w:rPr>
                <w:rFonts w:asciiTheme="majorBidi" w:hAnsiTheme="majorBidi" w:cstheme="majorBidi"/>
                <w:sz w:val="24"/>
                <w:szCs w:val="24"/>
              </w:rPr>
            </w:pPr>
            <w:r w:rsidRPr="008D0D62">
              <w:rPr>
                <w:rFonts w:asciiTheme="majorBidi" w:hAnsiTheme="majorBidi" w:cstheme="majorBidi"/>
                <w:sz w:val="24"/>
                <w:szCs w:val="24"/>
              </w:rPr>
              <w:t xml:space="preserve">Mr. </w:t>
            </w:r>
            <w:proofErr w:type="spellStart"/>
            <w:r w:rsidRPr="008D0D62">
              <w:rPr>
                <w:rFonts w:asciiTheme="majorBidi" w:hAnsiTheme="majorBidi" w:cstheme="majorBidi"/>
                <w:sz w:val="24"/>
                <w:szCs w:val="24"/>
              </w:rPr>
              <w:t>Ghulam</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Sarwar</w:t>
            </w:r>
            <w:proofErr w:type="spellEnd"/>
            <w:r w:rsidRPr="008D0D62">
              <w:rPr>
                <w:rFonts w:asciiTheme="majorBidi" w:hAnsiTheme="majorBidi" w:cstheme="majorBidi"/>
                <w:sz w:val="24"/>
                <w:szCs w:val="24"/>
              </w:rPr>
              <w:t>, Member Drug Registration Board.</w:t>
            </w:r>
          </w:p>
          <w:p w:rsidR="009A69A2" w:rsidRPr="008D0D62" w:rsidRDefault="009A69A2" w:rsidP="00757B9A">
            <w:pPr>
              <w:pStyle w:val="PlainText"/>
              <w:ind w:left="505"/>
              <w:jc w:val="both"/>
              <w:rPr>
                <w:rFonts w:asciiTheme="majorBidi" w:hAnsiTheme="majorBidi" w:cstheme="majorBidi"/>
                <w:sz w:val="24"/>
                <w:szCs w:val="24"/>
              </w:rPr>
            </w:pPr>
          </w:p>
          <w:p w:rsidR="009A69A2" w:rsidRPr="008D0D62" w:rsidRDefault="009A69A2" w:rsidP="00FE45FF">
            <w:pPr>
              <w:pStyle w:val="PlainText"/>
              <w:numPr>
                <w:ilvl w:val="0"/>
                <w:numId w:val="61"/>
              </w:numPr>
              <w:ind w:left="505"/>
              <w:jc w:val="both"/>
              <w:rPr>
                <w:rFonts w:asciiTheme="majorBidi" w:hAnsiTheme="majorBidi" w:cstheme="majorBidi"/>
                <w:sz w:val="24"/>
                <w:szCs w:val="24"/>
              </w:rPr>
            </w:pPr>
            <w:r w:rsidRPr="008D0D62">
              <w:rPr>
                <w:rFonts w:asciiTheme="majorBidi" w:hAnsiTheme="majorBidi" w:cstheme="majorBidi"/>
                <w:sz w:val="24"/>
                <w:szCs w:val="24"/>
              </w:rPr>
              <w:t>Director CDL, Karachi.</w:t>
            </w:r>
          </w:p>
          <w:p w:rsidR="009A69A2" w:rsidRPr="008D0D62" w:rsidRDefault="009A69A2" w:rsidP="00757B9A">
            <w:pPr>
              <w:pStyle w:val="ListParagraph"/>
              <w:rPr>
                <w:rFonts w:asciiTheme="majorBidi" w:hAnsiTheme="majorBidi" w:cstheme="majorBidi"/>
              </w:rPr>
            </w:pPr>
          </w:p>
          <w:p w:rsidR="009A69A2" w:rsidRPr="008D0D62" w:rsidRDefault="009A69A2" w:rsidP="00FE45FF">
            <w:pPr>
              <w:pStyle w:val="PlainText"/>
              <w:numPr>
                <w:ilvl w:val="0"/>
                <w:numId w:val="61"/>
              </w:numPr>
              <w:ind w:left="505"/>
              <w:jc w:val="both"/>
              <w:rPr>
                <w:rFonts w:asciiTheme="majorBidi" w:hAnsiTheme="majorBidi" w:cstheme="majorBidi"/>
                <w:sz w:val="24"/>
                <w:szCs w:val="24"/>
              </w:rPr>
            </w:pPr>
            <w:r w:rsidRPr="008D0D62">
              <w:rPr>
                <w:rFonts w:asciiTheme="majorBidi" w:hAnsiTheme="majorBidi" w:cstheme="majorBidi"/>
                <w:sz w:val="24"/>
                <w:szCs w:val="24"/>
              </w:rPr>
              <w:t>Area FID, DRAP, Karachi.</w:t>
            </w:r>
          </w:p>
          <w:p w:rsidR="009A69A2" w:rsidRPr="008D0D62" w:rsidRDefault="009A69A2" w:rsidP="00757B9A">
            <w:pPr>
              <w:pStyle w:val="PlainText"/>
              <w:jc w:val="both"/>
              <w:rPr>
                <w:rFonts w:asciiTheme="majorBidi" w:hAnsiTheme="majorBidi" w:cstheme="majorBidi"/>
                <w:sz w:val="24"/>
                <w:szCs w:val="24"/>
              </w:rPr>
            </w:pPr>
          </w:p>
        </w:tc>
      </w:tr>
      <w:tr w:rsidR="009A69A2" w:rsidRPr="008D0D62" w:rsidTr="0062146C">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18" w:type="dxa"/>
            <w:gridSpan w:val="10"/>
            <w:tcBorders>
              <w:top w:val="single" w:sz="4" w:space="0" w:color="auto"/>
              <w:left w:val="single" w:sz="4" w:space="0" w:color="auto"/>
              <w:bottom w:val="single" w:sz="4" w:space="0" w:color="auto"/>
              <w:right w:val="single" w:sz="4" w:space="0" w:color="auto"/>
            </w:tcBorders>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jc w:val="both"/>
              <w:rPr>
                <w:rFonts w:asciiTheme="majorBidi" w:hAnsiTheme="majorBidi" w:cstheme="majorBidi"/>
                <w:bCs/>
              </w:rPr>
            </w:pPr>
          </w:p>
          <w:p w:rsidR="009A69A2" w:rsidRPr="008D0D62" w:rsidRDefault="009A69A2" w:rsidP="00757B9A">
            <w:pPr>
              <w:shd w:val="clear" w:color="auto" w:fill="FFFFFF" w:themeFill="background1"/>
              <w:spacing w:line="360" w:lineRule="auto"/>
              <w:ind w:left="-33"/>
              <w:jc w:val="both"/>
              <w:rPr>
                <w:rFonts w:asciiTheme="majorBidi" w:hAnsiTheme="majorBidi" w:cstheme="majorBidi"/>
                <w:i/>
                <w:iCs/>
              </w:rPr>
            </w:pPr>
            <w:r w:rsidRPr="008D0D62">
              <w:rPr>
                <w:rFonts w:asciiTheme="majorBidi" w:hAnsiTheme="majorBidi" w:cstheme="majorBidi"/>
                <w:i/>
                <w:iCs/>
              </w:rPr>
              <w:t xml:space="preserve">During the inspection the panel thoroughly inspected their production areas, QC Lab, stores, utilities, and reviewed several control documents. The panel met their technical </w:t>
            </w:r>
            <w:proofErr w:type="spellStart"/>
            <w:r w:rsidRPr="008D0D62">
              <w:rPr>
                <w:rFonts w:asciiTheme="majorBidi" w:hAnsiTheme="majorBidi" w:cstheme="majorBidi"/>
                <w:i/>
                <w:iCs/>
              </w:rPr>
              <w:t>personel</w:t>
            </w:r>
            <w:proofErr w:type="spellEnd"/>
            <w:r w:rsidRPr="008D0D62">
              <w:rPr>
                <w:rFonts w:asciiTheme="majorBidi" w:hAnsiTheme="majorBidi" w:cstheme="majorBidi"/>
                <w:i/>
                <w:iCs/>
              </w:rPr>
              <w:t xml:space="preserve"> in respective areas as well to know their expertise training and job responsibilities in all the sections. Panel noted all the equipments installed and qualified. Based on above panel unanimously recommends the grant of additional </w:t>
            </w:r>
            <w:proofErr w:type="gramStart"/>
            <w:r w:rsidRPr="008D0D62">
              <w:rPr>
                <w:rFonts w:asciiTheme="majorBidi" w:hAnsiTheme="majorBidi" w:cstheme="majorBidi"/>
                <w:i/>
                <w:iCs/>
              </w:rPr>
              <w:t>section(</w:t>
            </w:r>
            <w:proofErr w:type="gramEnd"/>
            <w:r w:rsidRPr="008D0D62">
              <w:rPr>
                <w:rFonts w:asciiTheme="majorBidi" w:hAnsiTheme="majorBidi" w:cstheme="majorBidi"/>
                <w:i/>
                <w:iCs/>
              </w:rPr>
              <w:t>gel, ointment/cream, lotion and enema.</w:t>
            </w:r>
          </w:p>
          <w:p w:rsidR="00374CB3" w:rsidRPr="008D0D62" w:rsidRDefault="00374CB3" w:rsidP="00374CB3">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374CB3" w:rsidRPr="008D0D62" w:rsidRDefault="00374CB3" w:rsidP="00641E38">
            <w:pPr>
              <w:shd w:val="clear" w:color="auto" w:fill="FFFFFF" w:themeFill="background1"/>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w:t>
            </w:r>
            <w:r w:rsidR="0000344D" w:rsidRPr="008D0D62">
              <w:rPr>
                <w:rFonts w:asciiTheme="majorBidi" w:hAnsiTheme="majorBidi" w:cstheme="majorBidi"/>
                <w:bCs/>
              </w:rPr>
              <w:t>four (</w:t>
            </w:r>
            <w:r w:rsidRPr="008D0D62">
              <w:rPr>
                <w:rFonts w:asciiTheme="majorBidi" w:hAnsiTheme="majorBidi" w:cstheme="majorBidi"/>
                <w:bCs/>
              </w:rPr>
              <w:t xml:space="preserve">04) additional sections in the name of </w:t>
            </w:r>
            <w:r w:rsidRPr="008D0D62">
              <w:rPr>
                <w:rFonts w:asciiTheme="majorBidi" w:hAnsiTheme="majorBidi" w:cstheme="majorBidi"/>
              </w:rPr>
              <w:t xml:space="preserve">M/s </w:t>
            </w:r>
            <w:proofErr w:type="spellStart"/>
            <w:r w:rsidRPr="008D0D62">
              <w:rPr>
                <w:rFonts w:asciiTheme="majorBidi" w:hAnsiTheme="majorBidi" w:cstheme="majorBidi"/>
              </w:rPr>
              <w:t>Atco</w:t>
            </w:r>
            <w:proofErr w:type="spellEnd"/>
            <w:r w:rsidRPr="008D0D62">
              <w:rPr>
                <w:rFonts w:asciiTheme="majorBidi" w:hAnsiTheme="majorBidi" w:cstheme="majorBidi"/>
              </w:rPr>
              <w:t xml:space="preserve"> Laboratories Limited, Plot No.B-18, S.I.T.E., </w:t>
            </w:r>
            <w:proofErr w:type="gramStart"/>
            <w:r w:rsidRPr="008D0D62">
              <w:rPr>
                <w:rFonts w:asciiTheme="majorBidi" w:hAnsiTheme="majorBidi" w:cstheme="majorBidi"/>
              </w:rPr>
              <w:t>Karachi</w:t>
            </w:r>
            <w:proofErr w:type="gramEnd"/>
            <w:r w:rsidRPr="008D0D62">
              <w:rPr>
                <w:rFonts w:asciiTheme="majorBidi" w:hAnsiTheme="majorBidi" w:cstheme="majorBidi"/>
              </w:rPr>
              <w:t>.</w:t>
            </w:r>
          </w:p>
          <w:p w:rsidR="00374CB3" w:rsidRPr="008D0D62" w:rsidRDefault="00374CB3" w:rsidP="00374CB3">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(04)</w:t>
            </w:r>
          </w:p>
          <w:p w:rsidR="00374CB3" w:rsidRPr="008D0D62" w:rsidRDefault="00374CB3" w:rsidP="00FE45FF">
            <w:pPr>
              <w:pStyle w:val="ListParagraph"/>
              <w:numPr>
                <w:ilvl w:val="0"/>
                <w:numId w:val="169"/>
              </w:numPr>
              <w:shd w:val="clear" w:color="auto" w:fill="FFFFFF" w:themeFill="background1"/>
              <w:tabs>
                <w:tab w:val="left" w:pos="4500"/>
              </w:tabs>
              <w:ind w:left="326" w:hanging="270"/>
              <w:rPr>
                <w:rFonts w:asciiTheme="majorBidi" w:hAnsiTheme="majorBidi" w:cstheme="majorBidi"/>
                <w:b/>
              </w:rPr>
            </w:pPr>
            <w:r w:rsidRPr="008D0D62">
              <w:rPr>
                <w:rFonts w:asciiTheme="majorBidi" w:hAnsiTheme="majorBidi" w:cstheme="majorBidi"/>
              </w:rPr>
              <w:t>Gel (General</w:t>
            </w:r>
            <w:r w:rsidRPr="008D0D62">
              <w:rPr>
                <w:rFonts w:asciiTheme="majorBidi" w:hAnsiTheme="majorBidi" w:cstheme="majorBidi"/>
                <w:bCs/>
                <w:iCs/>
              </w:rPr>
              <w:t>) Section.</w:t>
            </w:r>
          </w:p>
          <w:p w:rsidR="00374CB3" w:rsidRPr="008D0D62" w:rsidRDefault="00374CB3" w:rsidP="00FE45FF">
            <w:pPr>
              <w:pStyle w:val="ListParagraph"/>
              <w:numPr>
                <w:ilvl w:val="0"/>
                <w:numId w:val="169"/>
              </w:numPr>
              <w:shd w:val="clear" w:color="auto" w:fill="FFFFFF" w:themeFill="background1"/>
              <w:tabs>
                <w:tab w:val="left" w:pos="4500"/>
              </w:tabs>
              <w:ind w:left="326" w:hanging="270"/>
              <w:rPr>
                <w:rFonts w:asciiTheme="majorBidi" w:hAnsiTheme="majorBidi" w:cstheme="majorBidi"/>
                <w:b/>
              </w:rPr>
            </w:pPr>
            <w:r w:rsidRPr="008D0D62">
              <w:rPr>
                <w:rFonts w:asciiTheme="majorBidi" w:hAnsiTheme="majorBidi" w:cstheme="majorBidi"/>
              </w:rPr>
              <w:t>Ointment/Cream (General</w:t>
            </w:r>
            <w:r w:rsidRPr="008D0D62">
              <w:rPr>
                <w:rFonts w:asciiTheme="majorBidi" w:hAnsiTheme="majorBidi" w:cstheme="majorBidi"/>
                <w:bCs/>
                <w:iCs/>
              </w:rPr>
              <w:t>) Section.</w:t>
            </w:r>
          </w:p>
          <w:p w:rsidR="00374CB3" w:rsidRPr="008D0D62" w:rsidRDefault="00374CB3" w:rsidP="00FE45FF">
            <w:pPr>
              <w:pStyle w:val="ListParagraph"/>
              <w:numPr>
                <w:ilvl w:val="0"/>
                <w:numId w:val="169"/>
              </w:numPr>
              <w:shd w:val="clear" w:color="auto" w:fill="FFFFFF" w:themeFill="background1"/>
              <w:tabs>
                <w:tab w:val="left" w:pos="4500"/>
              </w:tabs>
              <w:ind w:left="326" w:hanging="270"/>
              <w:rPr>
                <w:rFonts w:asciiTheme="majorBidi" w:hAnsiTheme="majorBidi" w:cstheme="majorBidi"/>
                <w:b/>
              </w:rPr>
            </w:pPr>
            <w:r w:rsidRPr="008D0D62">
              <w:rPr>
                <w:rFonts w:asciiTheme="majorBidi" w:hAnsiTheme="majorBidi" w:cstheme="majorBidi"/>
                <w:bCs/>
                <w:iCs/>
              </w:rPr>
              <w:t>Lotion (General) Section.</w:t>
            </w:r>
          </w:p>
          <w:p w:rsidR="009A69A2" w:rsidRPr="00AA43CF" w:rsidRDefault="00374CB3" w:rsidP="00AA43CF">
            <w:pPr>
              <w:pStyle w:val="ListParagraph"/>
              <w:numPr>
                <w:ilvl w:val="0"/>
                <w:numId w:val="169"/>
              </w:numPr>
              <w:shd w:val="clear" w:color="auto" w:fill="FFFFFF" w:themeFill="background1"/>
              <w:tabs>
                <w:tab w:val="left" w:pos="4500"/>
              </w:tabs>
              <w:ind w:left="326" w:hanging="270"/>
              <w:rPr>
                <w:rFonts w:asciiTheme="majorBidi" w:hAnsiTheme="majorBidi" w:cstheme="majorBidi"/>
                <w:b/>
              </w:rPr>
            </w:pPr>
            <w:r w:rsidRPr="008D0D62">
              <w:rPr>
                <w:rFonts w:asciiTheme="majorBidi" w:hAnsiTheme="majorBidi" w:cstheme="majorBidi"/>
                <w:bCs/>
                <w:iCs/>
              </w:rPr>
              <w:t>Enema (General) Section.</w:t>
            </w:r>
          </w:p>
        </w:tc>
      </w:tr>
      <w:tr w:rsidR="009A69A2" w:rsidRPr="008D0D62" w:rsidTr="00AA43CF">
        <w:tc>
          <w:tcPr>
            <w:tcW w:w="731"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12</w:t>
            </w:r>
          </w:p>
        </w:tc>
        <w:tc>
          <w:tcPr>
            <w:tcW w:w="3229"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M/s Inventor Pharma</w:t>
            </w:r>
            <w:r w:rsidR="00A815D8" w:rsidRPr="008D0D62">
              <w:rPr>
                <w:rFonts w:asciiTheme="majorBidi" w:hAnsiTheme="majorBidi" w:cstheme="majorBidi"/>
              </w:rPr>
              <w:t xml:space="preserve">, plot </w:t>
            </w:r>
            <w:proofErr w:type="spellStart"/>
            <w:r w:rsidR="00A815D8" w:rsidRPr="008D0D62">
              <w:rPr>
                <w:rFonts w:asciiTheme="majorBidi" w:hAnsiTheme="majorBidi" w:cstheme="majorBidi"/>
              </w:rPr>
              <w:t>No.K</w:t>
            </w:r>
            <w:proofErr w:type="spellEnd"/>
            <w:r w:rsidR="00A815D8" w:rsidRPr="008D0D62">
              <w:rPr>
                <w:rFonts w:asciiTheme="majorBidi" w:hAnsiTheme="majorBidi" w:cstheme="majorBidi"/>
              </w:rPr>
              <w:t>/196,S.I.T.E (SHW) Phase-II,</w:t>
            </w:r>
            <w:r w:rsidRPr="008D0D62">
              <w:rPr>
                <w:rFonts w:asciiTheme="majorBidi" w:hAnsiTheme="majorBidi" w:cstheme="majorBidi"/>
              </w:rPr>
              <w:t xml:space="preserve"> Karachi.</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DML No.         000866  (Formulation) </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A815D8">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(02)</w:t>
            </w:r>
          </w:p>
          <w:p w:rsidR="009A69A2" w:rsidRPr="008D0D62" w:rsidRDefault="009A69A2" w:rsidP="00FE45FF">
            <w:pPr>
              <w:pStyle w:val="ListParagraph"/>
              <w:numPr>
                <w:ilvl w:val="0"/>
                <w:numId w:val="171"/>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Ointment (General) Section.</w:t>
            </w:r>
          </w:p>
          <w:p w:rsidR="009A69A2" w:rsidRPr="008D0D62" w:rsidRDefault="009A69A2" w:rsidP="00FE45FF">
            <w:pPr>
              <w:pStyle w:val="ListParagraph"/>
              <w:numPr>
                <w:ilvl w:val="0"/>
                <w:numId w:val="171"/>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Liquid External (General) Section.</w:t>
            </w:r>
          </w:p>
          <w:p w:rsidR="009A69A2" w:rsidRPr="008D0D62" w:rsidRDefault="009A69A2" w:rsidP="00757B9A">
            <w:pPr>
              <w:shd w:val="clear" w:color="auto" w:fill="FFFFFF" w:themeFill="background1"/>
              <w:tabs>
                <w:tab w:val="left" w:pos="4500"/>
              </w:tabs>
              <w:rPr>
                <w:rFonts w:asciiTheme="majorBidi" w:hAnsiTheme="majorBidi" w:cstheme="majorBidi"/>
                <w:b/>
              </w:rPr>
            </w:pPr>
          </w:p>
        </w:tc>
        <w:tc>
          <w:tcPr>
            <w:tcW w:w="1530"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20.03.2019</w:t>
            </w:r>
          </w:p>
        </w:tc>
        <w:tc>
          <w:tcPr>
            <w:tcW w:w="1162"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797" w:type="dxa"/>
            <w:gridSpan w:val="2"/>
            <w:tcBorders>
              <w:top w:val="single" w:sz="4" w:space="0" w:color="auto"/>
              <w:left w:val="single" w:sz="4" w:space="0" w:color="auto"/>
              <w:bottom w:val="single" w:sz="4" w:space="0" w:color="auto"/>
              <w:right w:val="single" w:sz="4" w:space="0" w:color="auto"/>
            </w:tcBorders>
          </w:tcPr>
          <w:p w:rsidR="00A815D8" w:rsidRPr="008D0D62" w:rsidRDefault="009A69A2" w:rsidP="00FE45FF">
            <w:pPr>
              <w:pStyle w:val="PlainText"/>
              <w:numPr>
                <w:ilvl w:val="0"/>
                <w:numId w:val="63"/>
              </w:numPr>
              <w:spacing w:line="276" w:lineRule="auto"/>
              <w:ind w:left="344" w:hanging="90"/>
              <w:jc w:val="both"/>
              <w:rPr>
                <w:rFonts w:asciiTheme="majorBidi" w:eastAsia="MS Mincho"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Ghulam</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Sarwar</w:t>
            </w:r>
            <w:proofErr w:type="spellEnd"/>
            <w:r w:rsidRPr="008D0D62">
              <w:rPr>
                <w:rFonts w:asciiTheme="majorBidi" w:hAnsiTheme="majorBidi" w:cstheme="majorBidi"/>
                <w:sz w:val="24"/>
                <w:szCs w:val="24"/>
              </w:rPr>
              <w:t>, Member DRB, Karachi.</w:t>
            </w:r>
          </w:p>
          <w:p w:rsidR="009A69A2" w:rsidRPr="008D0D62" w:rsidRDefault="009A69A2" w:rsidP="00FE45FF">
            <w:pPr>
              <w:pStyle w:val="PlainText"/>
              <w:numPr>
                <w:ilvl w:val="0"/>
                <w:numId w:val="63"/>
              </w:numPr>
              <w:spacing w:line="276" w:lineRule="auto"/>
              <w:ind w:left="344" w:hanging="90"/>
              <w:jc w:val="both"/>
              <w:rPr>
                <w:rFonts w:asciiTheme="majorBidi" w:eastAsia="MS Mincho" w:hAnsiTheme="majorBidi" w:cstheme="majorBidi"/>
                <w:sz w:val="24"/>
                <w:szCs w:val="24"/>
              </w:rPr>
            </w:pPr>
            <w:r w:rsidRPr="008D0D62">
              <w:rPr>
                <w:rFonts w:asciiTheme="majorBidi" w:eastAsia="MS Mincho" w:hAnsiTheme="majorBidi" w:cstheme="majorBidi"/>
                <w:sz w:val="24"/>
                <w:szCs w:val="24"/>
              </w:rPr>
              <w:t>Additional Director (E&amp;M), DRAP, Karachi.</w:t>
            </w:r>
          </w:p>
          <w:p w:rsidR="009A69A2" w:rsidRPr="008D0D62" w:rsidRDefault="009A69A2" w:rsidP="00FE45FF">
            <w:pPr>
              <w:pStyle w:val="PlainText"/>
              <w:numPr>
                <w:ilvl w:val="0"/>
                <w:numId w:val="63"/>
              </w:numPr>
              <w:spacing w:line="276" w:lineRule="auto"/>
              <w:ind w:left="344" w:hanging="90"/>
              <w:jc w:val="both"/>
              <w:rPr>
                <w:rFonts w:asciiTheme="majorBidi" w:eastAsia="MS Mincho" w:hAnsiTheme="majorBidi" w:cstheme="majorBidi"/>
                <w:sz w:val="24"/>
                <w:szCs w:val="24"/>
              </w:rPr>
            </w:pPr>
            <w:r w:rsidRPr="008D0D62">
              <w:rPr>
                <w:rFonts w:asciiTheme="majorBidi" w:hAnsiTheme="majorBidi" w:cstheme="majorBidi"/>
                <w:sz w:val="24"/>
                <w:szCs w:val="24"/>
              </w:rPr>
              <w:t>Area Federal Inspector of Drugs, DRAP, Karachi.</w:t>
            </w:r>
          </w:p>
        </w:tc>
      </w:tr>
      <w:tr w:rsidR="009A69A2" w:rsidRPr="008D0D62" w:rsidTr="0062146C">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18" w:type="dxa"/>
            <w:gridSpan w:val="10"/>
            <w:tcBorders>
              <w:top w:val="single" w:sz="4" w:space="0" w:color="auto"/>
              <w:left w:val="single" w:sz="4" w:space="0" w:color="auto"/>
              <w:bottom w:val="single" w:sz="4" w:space="0" w:color="auto"/>
              <w:right w:val="single" w:sz="4" w:space="0" w:color="auto"/>
            </w:tcBorders>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jc w:val="both"/>
              <w:rPr>
                <w:rFonts w:asciiTheme="majorBidi" w:hAnsiTheme="majorBidi" w:cstheme="majorBidi"/>
                <w:bCs/>
              </w:rPr>
            </w:pPr>
          </w:p>
          <w:p w:rsidR="009A69A2" w:rsidRPr="008D0D62" w:rsidRDefault="009A69A2" w:rsidP="00757B9A">
            <w:pPr>
              <w:shd w:val="clear" w:color="auto" w:fill="FFFFFF" w:themeFill="background1"/>
              <w:jc w:val="both"/>
              <w:rPr>
                <w:rFonts w:asciiTheme="majorBidi" w:hAnsiTheme="majorBidi" w:cstheme="majorBidi"/>
                <w:i/>
                <w:iCs/>
              </w:rPr>
            </w:pPr>
            <w:r w:rsidRPr="008D0D62">
              <w:rPr>
                <w:rFonts w:asciiTheme="majorBidi" w:hAnsiTheme="majorBidi" w:cstheme="majorBidi"/>
                <w:i/>
                <w:iCs/>
              </w:rPr>
              <w:t xml:space="preserve">Both the section were constructed and maintained as per layout plan </w:t>
            </w:r>
            <w:r w:rsidR="003A2F8C" w:rsidRPr="008D0D62">
              <w:rPr>
                <w:rFonts w:asciiTheme="majorBidi" w:hAnsiTheme="majorBidi" w:cstheme="majorBidi"/>
                <w:b/>
                <w:bCs/>
                <w:i/>
                <w:iCs/>
              </w:rPr>
              <w:t xml:space="preserve">approved </w:t>
            </w:r>
            <w:r w:rsidRPr="008D0D62">
              <w:rPr>
                <w:rFonts w:asciiTheme="majorBidi" w:hAnsiTheme="majorBidi" w:cstheme="majorBidi"/>
                <w:i/>
                <w:iCs/>
              </w:rPr>
              <w:t>by the DRAP authorities vide letter No. F. 2-4/2003-Lic dated 8</w:t>
            </w:r>
            <w:r w:rsidRPr="008D0D62">
              <w:rPr>
                <w:rFonts w:asciiTheme="majorBidi" w:hAnsiTheme="majorBidi" w:cstheme="majorBidi"/>
                <w:i/>
                <w:iCs/>
                <w:vertAlign w:val="superscript"/>
              </w:rPr>
              <w:t>th</w:t>
            </w:r>
            <w:r w:rsidRPr="008D0D62">
              <w:rPr>
                <w:rFonts w:asciiTheme="majorBidi" w:hAnsiTheme="majorBidi" w:cstheme="majorBidi"/>
                <w:i/>
                <w:iCs/>
              </w:rPr>
              <w:t xml:space="preserve"> January, 2019. Relevant equipments and </w:t>
            </w:r>
            <w:r w:rsidRPr="008D0D62">
              <w:rPr>
                <w:rFonts w:asciiTheme="majorBidi" w:hAnsiTheme="majorBidi" w:cstheme="majorBidi"/>
                <w:i/>
                <w:iCs/>
              </w:rPr>
              <w:lastRenderedPageBreak/>
              <w:t>machinery required for the production of the ointment and liquid external preparation was found installed in respective places and found well maintained. HVAC system seen installed and observed operational in both sections.</w:t>
            </w:r>
          </w:p>
          <w:p w:rsidR="009A69A2" w:rsidRPr="008D0D62" w:rsidRDefault="009A69A2" w:rsidP="00757B9A">
            <w:pPr>
              <w:shd w:val="clear" w:color="auto" w:fill="FFFFFF" w:themeFill="background1"/>
              <w:jc w:val="both"/>
              <w:rPr>
                <w:rFonts w:asciiTheme="majorBidi" w:hAnsiTheme="majorBidi" w:cstheme="majorBidi"/>
                <w:i/>
                <w:iCs/>
              </w:rPr>
            </w:pPr>
            <w:r w:rsidRPr="008D0D62">
              <w:rPr>
                <w:rFonts w:asciiTheme="majorBidi" w:hAnsiTheme="majorBidi" w:cstheme="majorBidi"/>
                <w:i/>
                <w:iCs/>
              </w:rPr>
              <w:t>Keeping in view the people met, document reviewed and findings of the inspection, the panel recommends the grant of additional section as mentioned below:-</w:t>
            </w:r>
          </w:p>
          <w:p w:rsidR="009A69A2" w:rsidRPr="008D0D62" w:rsidRDefault="009A69A2" w:rsidP="00FE45FF">
            <w:pPr>
              <w:pStyle w:val="ListParagraph"/>
              <w:numPr>
                <w:ilvl w:val="0"/>
                <w:numId w:val="62"/>
              </w:numPr>
              <w:shd w:val="clear" w:color="auto" w:fill="FFFFFF" w:themeFill="background1"/>
              <w:spacing w:after="0"/>
              <w:rPr>
                <w:rFonts w:asciiTheme="majorBidi" w:hAnsiTheme="majorBidi" w:cstheme="majorBidi"/>
              </w:rPr>
            </w:pPr>
            <w:r w:rsidRPr="008D0D62">
              <w:rPr>
                <w:rFonts w:asciiTheme="majorBidi" w:hAnsiTheme="majorBidi" w:cstheme="majorBidi"/>
                <w:i/>
                <w:iCs/>
              </w:rPr>
              <w:t>Ointment (General)</w:t>
            </w:r>
          </w:p>
          <w:p w:rsidR="009A69A2" w:rsidRPr="008D0D62" w:rsidRDefault="009A69A2" w:rsidP="00FE45FF">
            <w:pPr>
              <w:pStyle w:val="ListParagraph"/>
              <w:numPr>
                <w:ilvl w:val="0"/>
                <w:numId w:val="62"/>
              </w:numPr>
              <w:shd w:val="clear" w:color="auto" w:fill="FFFFFF" w:themeFill="background1"/>
              <w:spacing w:after="0" w:line="360" w:lineRule="auto"/>
              <w:rPr>
                <w:rFonts w:asciiTheme="majorBidi" w:hAnsiTheme="majorBidi" w:cstheme="majorBidi"/>
              </w:rPr>
            </w:pPr>
            <w:r w:rsidRPr="008D0D62">
              <w:rPr>
                <w:rFonts w:asciiTheme="majorBidi" w:hAnsiTheme="majorBidi" w:cstheme="majorBidi"/>
                <w:i/>
                <w:iCs/>
              </w:rPr>
              <w:t>Liquid External (General).</w:t>
            </w:r>
          </w:p>
          <w:p w:rsidR="00A815D8" w:rsidRPr="008D0D62" w:rsidRDefault="00A815D8" w:rsidP="00A815D8">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A815D8" w:rsidRPr="008D0D62" w:rsidRDefault="00A815D8" w:rsidP="00AA43CF">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w:t>
            </w:r>
            <w:proofErr w:type="gramStart"/>
            <w:r w:rsidRPr="008D0D62">
              <w:rPr>
                <w:rFonts w:asciiTheme="majorBidi" w:hAnsiTheme="majorBidi" w:cstheme="majorBidi"/>
                <w:bCs/>
              </w:rPr>
              <w:t>two  (</w:t>
            </w:r>
            <w:proofErr w:type="gramEnd"/>
            <w:r w:rsidRPr="008D0D62">
              <w:rPr>
                <w:rFonts w:asciiTheme="majorBidi" w:hAnsiTheme="majorBidi" w:cstheme="majorBidi"/>
                <w:bCs/>
              </w:rPr>
              <w:t xml:space="preserve">02) additional sections in the name of </w:t>
            </w:r>
            <w:r w:rsidRPr="008D0D62">
              <w:rPr>
                <w:rFonts w:asciiTheme="majorBidi" w:hAnsiTheme="majorBidi" w:cstheme="majorBidi"/>
              </w:rPr>
              <w:t xml:space="preserve">M/s Inventor Pharma, plot </w:t>
            </w:r>
            <w:proofErr w:type="spellStart"/>
            <w:r w:rsidRPr="008D0D62">
              <w:rPr>
                <w:rFonts w:asciiTheme="majorBidi" w:hAnsiTheme="majorBidi" w:cstheme="majorBidi"/>
              </w:rPr>
              <w:t>No.K</w:t>
            </w:r>
            <w:proofErr w:type="spellEnd"/>
            <w:r w:rsidRPr="008D0D62">
              <w:rPr>
                <w:rFonts w:asciiTheme="majorBidi" w:hAnsiTheme="majorBidi" w:cstheme="majorBidi"/>
              </w:rPr>
              <w:t>/196,S.I.T.E (SHW) Phase-II, Karachi.</w:t>
            </w:r>
          </w:p>
          <w:p w:rsidR="00A815D8" w:rsidRPr="008D0D62" w:rsidRDefault="00A815D8" w:rsidP="00A815D8">
            <w:pPr>
              <w:shd w:val="clear" w:color="auto" w:fill="FFFFFF" w:themeFill="background1"/>
              <w:jc w:val="both"/>
              <w:rPr>
                <w:rFonts w:asciiTheme="majorBidi" w:hAnsiTheme="majorBidi" w:cstheme="majorBidi"/>
              </w:rPr>
            </w:pPr>
          </w:p>
          <w:p w:rsidR="00A815D8" w:rsidRPr="008D0D62" w:rsidRDefault="00A815D8" w:rsidP="00A815D8">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(02)</w:t>
            </w:r>
          </w:p>
          <w:p w:rsidR="00A815D8" w:rsidRPr="008D0D62" w:rsidRDefault="00A815D8" w:rsidP="00FE45FF">
            <w:pPr>
              <w:pStyle w:val="ListParagraph"/>
              <w:numPr>
                <w:ilvl w:val="0"/>
                <w:numId w:val="170"/>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Ointment (General) Section.</w:t>
            </w:r>
          </w:p>
          <w:p w:rsidR="00A815D8" w:rsidRPr="00AA43CF" w:rsidRDefault="00A815D8" w:rsidP="00AA43CF">
            <w:pPr>
              <w:pStyle w:val="ListParagraph"/>
              <w:numPr>
                <w:ilvl w:val="0"/>
                <w:numId w:val="170"/>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Liquid External (General) Section.</w:t>
            </w:r>
          </w:p>
        </w:tc>
      </w:tr>
      <w:tr w:rsidR="009A69A2" w:rsidRPr="008D0D62" w:rsidTr="0062146C">
        <w:tc>
          <w:tcPr>
            <w:tcW w:w="731"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13</w:t>
            </w:r>
          </w:p>
        </w:tc>
        <w:tc>
          <w:tcPr>
            <w:tcW w:w="277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bCs/>
              </w:rPr>
              <w:t>M/s Asian</w:t>
            </w:r>
            <w:r w:rsidR="00AA43CF">
              <w:rPr>
                <w:rFonts w:asciiTheme="majorBidi" w:hAnsiTheme="majorBidi" w:cstheme="majorBidi"/>
                <w:bCs/>
              </w:rPr>
              <w:t xml:space="preserve"> </w:t>
            </w:r>
            <w:r w:rsidRPr="008D0D62">
              <w:rPr>
                <w:rFonts w:asciiTheme="majorBidi" w:hAnsiTheme="majorBidi" w:cstheme="majorBidi"/>
                <w:bCs/>
              </w:rPr>
              <w:t>Continental (Pvt) Ltd. D/32 SITE Super Highway Karachi</w:t>
            </w:r>
            <w:r w:rsidRPr="008D0D62">
              <w:rPr>
                <w:rFonts w:asciiTheme="majorBidi" w:hAnsiTheme="majorBidi" w:cstheme="majorBidi"/>
              </w:rPr>
              <w:t>.</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000643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Facility (01)</w:t>
            </w: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Packaging material warehouse</w:t>
            </w:r>
          </w:p>
        </w:tc>
        <w:tc>
          <w:tcPr>
            <w:tcW w:w="1710"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14.02.2019</w:t>
            </w:r>
          </w:p>
        </w:tc>
        <w:tc>
          <w:tcPr>
            <w:tcW w:w="1440"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t>Good</w:t>
            </w:r>
          </w:p>
        </w:tc>
        <w:tc>
          <w:tcPr>
            <w:tcW w:w="3797"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64"/>
              </w:numPr>
              <w:jc w:val="both"/>
              <w:rPr>
                <w:rFonts w:asciiTheme="majorBidi" w:hAnsiTheme="majorBidi" w:cstheme="majorBidi"/>
                <w:sz w:val="24"/>
                <w:szCs w:val="24"/>
              </w:rPr>
            </w:pPr>
            <w:r w:rsidRPr="008D0D62">
              <w:rPr>
                <w:rFonts w:asciiTheme="majorBidi" w:hAnsiTheme="majorBidi" w:cstheme="majorBidi"/>
                <w:sz w:val="24"/>
                <w:szCs w:val="24"/>
              </w:rPr>
              <w:t xml:space="preserve">Dr. 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Member CLB, Karachi.</w:t>
            </w:r>
          </w:p>
          <w:p w:rsidR="009A69A2" w:rsidRPr="008D0D62" w:rsidRDefault="009A69A2" w:rsidP="00FE45FF">
            <w:pPr>
              <w:pStyle w:val="PlainText"/>
              <w:numPr>
                <w:ilvl w:val="0"/>
                <w:numId w:val="64"/>
              </w:numPr>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64"/>
              </w:numPr>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757B9A">
            <w:pPr>
              <w:shd w:val="clear" w:color="auto" w:fill="FFFFFF" w:themeFill="background1"/>
              <w:rPr>
                <w:rFonts w:asciiTheme="majorBidi" w:hAnsiTheme="majorBidi" w:cstheme="majorBidi"/>
              </w:rPr>
            </w:pPr>
          </w:p>
        </w:tc>
      </w:tr>
      <w:tr w:rsidR="009A69A2" w:rsidRPr="008D0D62" w:rsidTr="00AA43CF">
        <w:trPr>
          <w:trHeight w:val="3860"/>
        </w:trPr>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18" w:type="dxa"/>
            <w:gridSpan w:val="10"/>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AA43CF">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t xml:space="preserve">The firm is well maintained facility was granted DML during the year 2008 and is constricted as per layout plan </w:t>
            </w:r>
            <w:r w:rsidR="003A2F8C" w:rsidRPr="008D0D62">
              <w:rPr>
                <w:rFonts w:asciiTheme="majorBidi" w:hAnsiTheme="majorBidi" w:cstheme="majorBidi"/>
                <w:b/>
                <w:bCs/>
                <w:iCs/>
              </w:rPr>
              <w:t xml:space="preserve">approved </w:t>
            </w:r>
            <w:r w:rsidRPr="008D0D62">
              <w:rPr>
                <w:rFonts w:asciiTheme="majorBidi" w:hAnsiTheme="majorBidi" w:cstheme="majorBidi"/>
                <w:iCs/>
              </w:rPr>
              <w:t>by the DRAP authorities Islamabad. Basic equipment and machinery required for the manufacturing and quality control of registered pharmaceuticals products was found in place in respective sections.</w:t>
            </w:r>
          </w:p>
          <w:p w:rsidR="009A69A2" w:rsidRPr="008D0D62" w:rsidRDefault="009A69A2" w:rsidP="00AA43CF">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t xml:space="preserve">Relevant validated methods, SOPs and other required documents were also seen in place and update. Adequate technical personal were also engaged by the firm that was observed well conversant regarding concept of GMP/cGMP. HVAC system was seen installed and operational in all the production sections. </w:t>
            </w:r>
          </w:p>
          <w:p w:rsidR="009A69A2" w:rsidRPr="008D0D62" w:rsidRDefault="009A69A2" w:rsidP="00757B9A">
            <w:pPr>
              <w:shd w:val="clear" w:color="auto" w:fill="FFFFFF"/>
              <w:ind w:right="72"/>
              <w:jc w:val="both"/>
              <w:rPr>
                <w:rFonts w:asciiTheme="majorBidi" w:hAnsiTheme="majorBidi" w:cstheme="majorBidi"/>
                <w:iCs/>
              </w:rPr>
            </w:pPr>
            <w:r w:rsidRPr="008D0D62">
              <w:rPr>
                <w:rFonts w:asciiTheme="majorBidi" w:hAnsiTheme="majorBidi" w:cstheme="majorBidi"/>
                <w:iCs/>
              </w:rPr>
              <w:t>Based on the people met, documents reviewed and observations made during the inspection, panel recommends:-</w:t>
            </w:r>
          </w:p>
          <w:p w:rsidR="009A69A2" w:rsidRPr="008D0D62" w:rsidRDefault="009A69A2" w:rsidP="00AA43CF">
            <w:pPr>
              <w:pStyle w:val="ListParagraph"/>
              <w:numPr>
                <w:ilvl w:val="0"/>
                <w:numId w:val="65"/>
              </w:numPr>
              <w:shd w:val="clear" w:color="auto" w:fill="FFFFFF"/>
              <w:spacing w:after="0" w:line="360" w:lineRule="auto"/>
              <w:ind w:left="2261" w:right="72"/>
              <w:rPr>
                <w:rFonts w:asciiTheme="majorBidi" w:hAnsiTheme="majorBidi" w:cstheme="majorBidi"/>
                <w:iCs/>
              </w:rPr>
            </w:pPr>
            <w:r w:rsidRPr="008D0D62">
              <w:rPr>
                <w:rFonts w:asciiTheme="majorBidi" w:hAnsiTheme="majorBidi" w:cstheme="majorBidi"/>
                <w:iCs/>
              </w:rPr>
              <w:t>Tablet (General)</w:t>
            </w:r>
          </w:p>
          <w:p w:rsidR="009A69A2" w:rsidRPr="008D0D62" w:rsidRDefault="009A69A2" w:rsidP="00AA43CF">
            <w:pPr>
              <w:pStyle w:val="ListParagraph"/>
              <w:numPr>
                <w:ilvl w:val="0"/>
                <w:numId w:val="65"/>
              </w:numPr>
              <w:shd w:val="clear" w:color="auto" w:fill="FFFFFF"/>
              <w:spacing w:after="0" w:line="360" w:lineRule="auto"/>
              <w:ind w:left="2261" w:right="72"/>
              <w:rPr>
                <w:rFonts w:asciiTheme="majorBidi" w:hAnsiTheme="majorBidi" w:cstheme="majorBidi"/>
                <w:iCs/>
              </w:rPr>
            </w:pPr>
            <w:r w:rsidRPr="008D0D62">
              <w:rPr>
                <w:rFonts w:asciiTheme="majorBidi" w:hAnsiTheme="majorBidi" w:cstheme="majorBidi"/>
                <w:iCs/>
              </w:rPr>
              <w:t>Capsule (General)</w:t>
            </w:r>
          </w:p>
          <w:p w:rsidR="009A69A2" w:rsidRPr="008D0D62" w:rsidRDefault="009A69A2" w:rsidP="00AA43CF">
            <w:pPr>
              <w:pStyle w:val="ListParagraph"/>
              <w:numPr>
                <w:ilvl w:val="0"/>
                <w:numId w:val="65"/>
              </w:numPr>
              <w:shd w:val="clear" w:color="auto" w:fill="FFFFFF"/>
              <w:spacing w:after="0" w:line="360" w:lineRule="auto"/>
              <w:ind w:left="2261" w:right="72"/>
              <w:rPr>
                <w:rFonts w:asciiTheme="majorBidi" w:hAnsiTheme="majorBidi" w:cstheme="majorBidi"/>
                <w:iCs/>
              </w:rPr>
            </w:pPr>
            <w:r w:rsidRPr="008D0D62">
              <w:rPr>
                <w:rFonts w:asciiTheme="majorBidi" w:hAnsiTheme="majorBidi" w:cstheme="majorBidi"/>
                <w:iCs/>
              </w:rPr>
              <w:t>Dry Powder Syrup (General/Antibiotic)</w:t>
            </w:r>
          </w:p>
          <w:p w:rsidR="009A69A2" w:rsidRPr="008D0D62" w:rsidRDefault="009A69A2" w:rsidP="00AA43CF">
            <w:pPr>
              <w:pStyle w:val="ListParagraph"/>
              <w:numPr>
                <w:ilvl w:val="0"/>
                <w:numId w:val="65"/>
              </w:numPr>
              <w:shd w:val="clear" w:color="auto" w:fill="FFFFFF"/>
              <w:spacing w:after="0" w:line="360" w:lineRule="auto"/>
              <w:ind w:left="2261" w:right="72"/>
              <w:rPr>
                <w:rFonts w:asciiTheme="majorBidi" w:hAnsiTheme="majorBidi" w:cstheme="majorBidi"/>
                <w:iCs/>
              </w:rPr>
            </w:pPr>
            <w:r w:rsidRPr="008D0D62">
              <w:rPr>
                <w:rFonts w:asciiTheme="majorBidi" w:hAnsiTheme="majorBidi" w:cstheme="majorBidi"/>
                <w:iCs/>
              </w:rPr>
              <w:t>Sterile Liquid Injection (General)</w:t>
            </w:r>
          </w:p>
          <w:p w:rsidR="009A69A2" w:rsidRPr="008D0D62" w:rsidRDefault="009A69A2" w:rsidP="00AA43CF">
            <w:pPr>
              <w:pStyle w:val="ListParagraph"/>
              <w:numPr>
                <w:ilvl w:val="0"/>
                <w:numId w:val="65"/>
              </w:numPr>
              <w:shd w:val="clear" w:color="auto" w:fill="FFFFFF"/>
              <w:spacing w:after="0" w:line="360" w:lineRule="auto"/>
              <w:ind w:left="2261" w:right="72"/>
              <w:rPr>
                <w:rFonts w:asciiTheme="majorBidi" w:hAnsiTheme="majorBidi" w:cstheme="majorBidi"/>
                <w:iCs/>
              </w:rPr>
            </w:pPr>
            <w:r w:rsidRPr="008D0D62">
              <w:rPr>
                <w:rFonts w:asciiTheme="majorBidi" w:hAnsiTheme="majorBidi" w:cstheme="majorBidi"/>
                <w:iCs/>
              </w:rPr>
              <w:t xml:space="preserve">Liquid Syrup </w:t>
            </w:r>
          </w:p>
          <w:p w:rsidR="009A69A2" w:rsidRPr="008D0D62" w:rsidRDefault="009A69A2" w:rsidP="00AA43CF">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lastRenderedPageBreak/>
              <w:t xml:space="preserve">Panel also recommends the regularization of changes made by the firm in layout plan </w:t>
            </w:r>
            <w:r w:rsidR="003A2F8C" w:rsidRPr="008D0D62">
              <w:rPr>
                <w:rFonts w:asciiTheme="majorBidi" w:hAnsiTheme="majorBidi" w:cstheme="majorBidi"/>
                <w:b/>
                <w:bCs/>
                <w:iCs/>
              </w:rPr>
              <w:t xml:space="preserve">approved </w:t>
            </w:r>
            <w:r w:rsidRPr="008D0D62">
              <w:rPr>
                <w:rFonts w:asciiTheme="majorBidi" w:hAnsiTheme="majorBidi" w:cstheme="majorBidi"/>
                <w:iCs/>
              </w:rPr>
              <w:t>by the DRAP authorities Islamabad.</w:t>
            </w:r>
          </w:p>
          <w:p w:rsidR="009A69A2" w:rsidRPr="008D0D62" w:rsidRDefault="009A69A2" w:rsidP="00AA43CF">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t>Panel also inspected and recommends the additional facility (Packaging warehouse along with other recommendation)</w:t>
            </w:r>
          </w:p>
          <w:p w:rsidR="00E8037E" w:rsidRPr="008D0D62" w:rsidRDefault="00E8037E" w:rsidP="00E8037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06A58" w:rsidRPr="008D0D62" w:rsidRDefault="00E8037E" w:rsidP="00AA43CF">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additional facility in the name of </w:t>
            </w:r>
            <w:r w:rsidR="00906A58" w:rsidRPr="008D0D62">
              <w:rPr>
                <w:rFonts w:asciiTheme="majorBidi" w:hAnsiTheme="majorBidi" w:cstheme="majorBidi"/>
                <w:bCs/>
              </w:rPr>
              <w:t xml:space="preserve">M/s </w:t>
            </w:r>
            <w:proofErr w:type="spellStart"/>
            <w:r w:rsidR="00906A58" w:rsidRPr="008D0D62">
              <w:rPr>
                <w:rFonts w:asciiTheme="majorBidi" w:hAnsiTheme="majorBidi" w:cstheme="majorBidi"/>
                <w:bCs/>
              </w:rPr>
              <w:t>AsianContinental</w:t>
            </w:r>
            <w:proofErr w:type="spellEnd"/>
            <w:r w:rsidR="00906A58" w:rsidRPr="008D0D62">
              <w:rPr>
                <w:rFonts w:asciiTheme="majorBidi" w:hAnsiTheme="majorBidi" w:cstheme="majorBidi"/>
                <w:bCs/>
              </w:rPr>
              <w:t xml:space="preserve"> (Pvt) Ltd. D</w:t>
            </w:r>
            <w:r w:rsidR="00E9099E" w:rsidRPr="008D0D62">
              <w:rPr>
                <w:rFonts w:asciiTheme="majorBidi" w:hAnsiTheme="majorBidi" w:cstheme="majorBidi"/>
                <w:bCs/>
              </w:rPr>
              <w:t>-</w:t>
            </w:r>
            <w:r w:rsidR="00906A58" w:rsidRPr="008D0D62">
              <w:rPr>
                <w:rFonts w:asciiTheme="majorBidi" w:hAnsiTheme="majorBidi" w:cstheme="majorBidi"/>
                <w:bCs/>
              </w:rPr>
              <w:t>32 SITE Super Highway Karachi</w:t>
            </w:r>
            <w:r w:rsidR="00906A58" w:rsidRPr="008D0D62">
              <w:rPr>
                <w:rFonts w:asciiTheme="majorBidi" w:hAnsiTheme="majorBidi" w:cstheme="majorBidi"/>
              </w:rPr>
              <w:t>.</w:t>
            </w:r>
          </w:p>
          <w:p w:rsidR="00906A58" w:rsidRPr="008D0D62" w:rsidRDefault="00906A58" w:rsidP="00AA43CF">
            <w:pPr>
              <w:shd w:val="clear" w:color="auto" w:fill="FFFFFF" w:themeFill="background1"/>
              <w:tabs>
                <w:tab w:val="left" w:pos="4500"/>
              </w:tabs>
              <w:spacing w:line="360" w:lineRule="auto"/>
              <w:jc w:val="both"/>
              <w:rPr>
                <w:rFonts w:asciiTheme="majorBidi" w:hAnsiTheme="majorBidi" w:cstheme="majorBidi"/>
                <w:b/>
                <w:bCs/>
                <w:u w:val="single"/>
              </w:rPr>
            </w:pPr>
            <w:r w:rsidRPr="008D0D62">
              <w:rPr>
                <w:rFonts w:asciiTheme="majorBidi" w:hAnsiTheme="majorBidi" w:cstheme="majorBidi"/>
                <w:b/>
                <w:bCs/>
                <w:u w:val="single"/>
              </w:rPr>
              <w:t>Facility (01)</w:t>
            </w:r>
          </w:p>
          <w:p w:rsidR="00E8037E" w:rsidRPr="008D0D62" w:rsidRDefault="00906A58" w:rsidP="00AA43CF">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rPr>
              <w:t>Packaging material warehouse</w:t>
            </w:r>
          </w:p>
        </w:tc>
      </w:tr>
      <w:tr w:rsidR="009A69A2" w:rsidRPr="008D0D62" w:rsidTr="0062146C">
        <w:tc>
          <w:tcPr>
            <w:tcW w:w="731"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14</w:t>
            </w:r>
          </w:p>
        </w:tc>
        <w:tc>
          <w:tcPr>
            <w:tcW w:w="2860"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M/s Getz Pharma, (</w:t>
            </w:r>
            <w:proofErr w:type="spellStart"/>
            <w:r w:rsidRPr="008D0D62">
              <w:rPr>
                <w:rFonts w:asciiTheme="majorBidi" w:hAnsiTheme="majorBidi" w:cstheme="majorBidi"/>
              </w:rPr>
              <w:t>pvt</w:t>
            </w:r>
            <w:proofErr w:type="spellEnd"/>
            <w:r w:rsidRPr="008D0D62">
              <w:rPr>
                <w:rFonts w:asciiTheme="majorBidi" w:hAnsiTheme="majorBidi" w:cstheme="majorBidi"/>
              </w:rPr>
              <w:t xml:space="preserve">) limited, Plot No. 29-30, Sector 27 </w:t>
            </w:r>
            <w:proofErr w:type="spellStart"/>
            <w:r w:rsidRPr="008D0D62">
              <w:rPr>
                <w:rFonts w:asciiTheme="majorBidi" w:hAnsiTheme="majorBidi" w:cstheme="majorBidi"/>
              </w:rPr>
              <w:t>Korangi</w:t>
            </w:r>
            <w:proofErr w:type="spellEnd"/>
            <w:r w:rsidRPr="008D0D62">
              <w:rPr>
                <w:rFonts w:asciiTheme="majorBidi" w:hAnsiTheme="majorBidi" w:cstheme="majorBidi"/>
              </w:rPr>
              <w:t xml:space="preserve"> Industrial Area,  Karachi.</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DML No.         000284  (Formulation) </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Section/Facility (01)</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b/>
              </w:rPr>
            </w:pPr>
            <w:r w:rsidRPr="008D0D62">
              <w:rPr>
                <w:rFonts w:asciiTheme="majorBidi" w:hAnsiTheme="majorBidi" w:cstheme="majorBidi"/>
                <w:b/>
              </w:rPr>
              <w:t>Dry Powder Inhaler (DPI)</w:t>
            </w:r>
          </w:p>
        </w:tc>
        <w:tc>
          <w:tcPr>
            <w:tcW w:w="1621"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10.05.2019</w:t>
            </w:r>
          </w:p>
        </w:tc>
        <w:tc>
          <w:tcPr>
            <w:tcW w:w="1440" w:type="dxa"/>
            <w:gridSpan w:val="3"/>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797"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66"/>
              </w:numPr>
              <w:jc w:val="both"/>
              <w:rPr>
                <w:rFonts w:asciiTheme="majorBidi" w:hAnsiTheme="majorBidi" w:cstheme="majorBidi"/>
                <w:sz w:val="24"/>
                <w:szCs w:val="24"/>
              </w:rPr>
            </w:pPr>
            <w:r w:rsidRPr="008D0D62">
              <w:rPr>
                <w:rFonts w:asciiTheme="majorBidi" w:hAnsiTheme="majorBidi" w:cstheme="majorBidi"/>
                <w:sz w:val="24"/>
                <w:szCs w:val="24"/>
              </w:rPr>
              <w:t xml:space="preserve">Dr. 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Member CLB, Karachi.</w:t>
            </w:r>
          </w:p>
          <w:p w:rsidR="009A69A2" w:rsidRPr="008D0D62" w:rsidRDefault="009A69A2" w:rsidP="00FE45FF">
            <w:pPr>
              <w:pStyle w:val="PlainText"/>
              <w:numPr>
                <w:ilvl w:val="0"/>
                <w:numId w:val="67"/>
              </w:numPr>
              <w:spacing w:line="276" w:lineRule="auto"/>
              <w:ind w:left="344" w:hanging="90"/>
              <w:jc w:val="both"/>
              <w:rPr>
                <w:rFonts w:asciiTheme="majorBidi" w:eastAsia="MS Mincho" w:hAnsiTheme="majorBidi" w:cstheme="majorBidi"/>
                <w:sz w:val="24"/>
                <w:szCs w:val="24"/>
              </w:rPr>
            </w:pPr>
            <w:r w:rsidRPr="008D0D62">
              <w:rPr>
                <w:rFonts w:asciiTheme="majorBidi" w:eastAsia="MS Mincho" w:hAnsiTheme="majorBidi" w:cstheme="majorBidi"/>
                <w:sz w:val="24"/>
                <w:szCs w:val="24"/>
              </w:rPr>
              <w:t>Additional Director (E&amp;M), DRAP, Karachi.</w:t>
            </w:r>
          </w:p>
          <w:p w:rsidR="009A69A2" w:rsidRPr="008D0D62" w:rsidRDefault="009A69A2" w:rsidP="00FE45FF">
            <w:pPr>
              <w:pStyle w:val="PlainText"/>
              <w:numPr>
                <w:ilvl w:val="0"/>
                <w:numId w:val="67"/>
              </w:numPr>
              <w:spacing w:line="276" w:lineRule="auto"/>
              <w:ind w:left="344" w:hanging="90"/>
              <w:jc w:val="both"/>
              <w:rPr>
                <w:rFonts w:asciiTheme="majorBidi" w:eastAsia="MS Mincho" w:hAnsiTheme="majorBidi" w:cstheme="majorBidi"/>
                <w:sz w:val="24"/>
                <w:szCs w:val="24"/>
              </w:rPr>
            </w:pPr>
            <w:r w:rsidRPr="008D0D62">
              <w:rPr>
                <w:rFonts w:asciiTheme="majorBidi" w:hAnsiTheme="majorBidi" w:cstheme="majorBidi"/>
                <w:sz w:val="24"/>
                <w:szCs w:val="24"/>
              </w:rPr>
              <w:t>Area Federal Inspector of Drugs, DRAP, Karachi.</w:t>
            </w:r>
          </w:p>
        </w:tc>
      </w:tr>
      <w:tr w:rsidR="009A69A2" w:rsidRPr="008D0D62" w:rsidTr="0062146C">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18" w:type="dxa"/>
            <w:gridSpan w:val="10"/>
            <w:tcBorders>
              <w:top w:val="single" w:sz="4" w:space="0" w:color="auto"/>
              <w:left w:val="single" w:sz="4" w:space="0" w:color="auto"/>
              <w:bottom w:val="single" w:sz="4" w:space="0" w:color="auto"/>
              <w:right w:val="single" w:sz="4" w:space="0" w:color="auto"/>
            </w:tcBorders>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jc w:val="both"/>
              <w:rPr>
                <w:rFonts w:asciiTheme="majorBidi" w:hAnsiTheme="majorBidi" w:cstheme="majorBidi"/>
                <w:bCs/>
              </w:rPr>
            </w:pPr>
          </w:p>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 xml:space="preserve">The additional section </w:t>
            </w:r>
            <w:proofErr w:type="spellStart"/>
            <w:r w:rsidRPr="008D0D62">
              <w:rPr>
                <w:rFonts w:asciiTheme="majorBidi" w:hAnsiTheme="majorBidi" w:cstheme="majorBidi"/>
              </w:rPr>
              <w:t>i.e</w:t>
            </w:r>
            <w:proofErr w:type="spellEnd"/>
            <w:r w:rsidRPr="008D0D62">
              <w:rPr>
                <w:rFonts w:asciiTheme="majorBidi" w:hAnsiTheme="majorBidi" w:cstheme="majorBidi"/>
              </w:rPr>
              <w:t xml:space="preserve"> Dry Powder Inhaler (DPI</w:t>
            </w:r>
            <w:proofErr w:type="gramStart"/>
            <w:r w:rsidRPr="008D0D62">
              <w:rPr>
                <w:rFonts w:asciiTheme="majorBidi" w:hAnsiTheme="majorBidi" w:cstheme="majorBidi"/>
              </w:rPr>
              <w:t>),</w:t>
            </w:r>
            <w:proofErr w:type="gramEnd"/>
            <w:r w:rsidRPr="008D0D62">
              <w:rPr>
                <w:rFonts w:asciiTheme="majorBidi" w:hAnsiTheme="majorBidi" w:cstheme="majorBidi"/>
              </w:rPr>
              <w:t xml:space="preserve"> is a dedicated section, situated at the 2</w:t>
            </w:r>
            <w:r w:rsidRPr="008D0D62">
              <w:rPr>
                <w:rFonts w:asciiTheme="majorBidi" w:hAnsiTheme="majorBidi" w:cstheme="majorBidi"/>
                <w:vertAlign w:val="superscript"/>
              </w:rPr>
              <w:t>nd</w:t>
            </w:r>
            <w:r w:rsidRPr="008D0D62">
              <w:rPr>
                <w:rFonts w:asciiTheme="majorBidi" w:hAnsiTheme="majorBidi" w:cstheme="majorBidi"/>
              </w:rPr>
              <w:t xml:space="preserve"> floor of the manufacturing building. The DPI sections were observed constructed as per layout plan </w:t>
            </w:r>
            <w:r w:rsidR="003A2F8C" w:rsidRPr="008D0D62">
              <w:rPr>
                <w:rFonts w:asciiTheme="majorBidi" w:hAnsiTheme="majorBidi" w:cstheme="majorBidi"/>
                <w:b/>
                <w:bCs/>
              </w:rPr>
              <w:t xml:space="preserve">approved </w:t>
            </w:r>
            <w:r w:rsidRPr="008D0D62">
              <w:rPr>
                <w:rFonts w:asciiTheme="majorBidi" w:hAnsiTheme="majorBidi" w:cstheme="majorBidi"/>
              </w:rPr>
              <w:t xml:space="preserve">by the DRAP authorities Islamabad. The firm has provided section with the relevant equipments and machinery required for the manufacturing and testing of the DPI products. Adequate technical personnel were seen available that were observed trained and well-conversant with the GMP requirements and guidelines. HVAC system seen installed and operational. </w:t>
            </w:r>
          </w:p>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Based on the area inspected, people met, and documents reviewed, technology transfer and human resource development the DPI manufacturing facility was observed to be in line with GMP guidelines. Keeping in view the finding of the inspection of the DPI facility, the processing, filling, packing, water system, HVAC system, validation and qualification documents, trainings, technical skills and experience of personnel, QC and stability program etc</w:t>
            </w:r>
            <w:r w:rsidRPr="008D0D62">
              <w:rPr>
                <w:rFonts w:asciiTheme="majorBidi" w:hAnsiTheme="majorBidi" w:cstheme="majorBidi"/>
                <w:b/>
              </w:rPr>
              <w:t>., Panel recommending the grant /approval of additional section namely Dry Powder Inhaler (DPI).</w:t>
            </w:r>
          </w:p>
          <w:p w:rsidR="00603E24" w:rsidRPr="008D0D62" w:rsidRDefault="00603E24" w:rsidP="00E9099E">
            <w:pPr>
              <w:pStyle w:val="ListParagraph"/>
              <w:shd w:val="clear" w:color="auto" w:fill="FFFFFF" w:themeFill="background1"/>
              <w:spacing w:after="0" w:line="360" w:lineRule="auto"/>
              <w:ind w:left="0" w:firstLine="0"/>
              <w:rPr>
                <w:rFonts w:asciiTheme="majorBidi" w:hAnsiTheme="majorBidi" w:cstheme="majorBidi"/>
                <w:b/>
                <w:bCs/>
                <w:u w:val="single"/>
              </w:rPr>
            </w:pPr>
          </w:p>
          <w:p w:rsidR="00E9099E" w:rsidRPr="008D0D62" w:rsidRDefault="00E9099E" w:rsidP="00E9099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E9099E" w:rsidRPr="008D0D62" w:rsidRDefault="00E9099E" w:rsidP="00E9099E">
            <w:pPr>
              <w:shd w:val="clear" w:color="auto" w:fill="FFFFFF" w:themeFill="background1"/>
              <w:jc w:val="both"/>
              <w:rPr>
                <w:rFonts w:asciiTheme="majorBidi" w:hAnsiTheme="majorBidi" w:cstheme="majorBidi"/>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w:t>
            </w:r>
            <w:r w:rsidR="00603E24" w:rsidRPr="008D0D62">
              <w:rPr>
                <w:rFonts w:asciiTheme="majorBidi" w:hAnsiTheme="majorBidi" w:cstheme="majorBidi"/>
                <w:bCs/>
              </w:rPr>
              <w:t>one (</w:t>
            </w:r>
            <w:r w:rsidRPr="008D0D62">
              <w:rPr>
                <w:rFonts w:asciiTheme="majorBidi" w:hAnsiTheme="majorBidi" w:cstheme="majorBidi"/>
                <w:bCs/>
              </w:rPr>
              <w:t xml:space="preserve">01) additional section in the name of </w:t>
            </w:r>
            <w:r w:rsidR="00603E24" w:rsidRPr="008D0D62">
              <w:rPr>
                <w:rFonts w:asciiTheme="majorBidi" w:hAnsiTheme="majorBidi" w:cstheme="majorBidi"/>
              </w:rPr>
              <w:t>M/s Getz Pharma</w:t>
            </w:r>
            <w:r w:rsidRPr="008D0D62">
              <w:rPr>
                <w:rFonts w:asciiTheme="majorBidi" w:hAnsiTheme="majorBidi" w:cstheme="majorBidi"/>
              </w:rPr>
              <w:t xml:space="preserve"> (</w:t>
            </w:r>
            <w:r w:rsidR="00603E24" w:rsidRPr="008D0D62">
              <w:rPr>
                <w:rFonts w:asciiTheme="majorBidi" w:hAnsiTheme="majorBidi" w:cstheme="majorBidi"/>
              </w:rPr>
              <w:t>Pvt</w:t>
            </w:r>
            <w:r w:rsidRPr="008D0D62">
              <w:rPr>
                <w:rFonts w:asciiTheme="majorBidi" w:hAnsiTheme="majorBidi" w:cstheme="majorBidi"/>
              </w:rPr>
              <w:t xml:space="preserve">) </w:t>
            </w:r>
            <w:r w:rsidR="00603E24" w:rsidRPr="008D0D62">
              <w:rPr>
                <w:rFonts w:asciiTheme="majorBidi" w:hAnsiTheme="majorBidi" w:cstheme="majorBidi"/>
              </w:rPr>
              <w:t>Limited</w:t>
            </w:r>
            <w:r w:rsidRPr="008D0D62">
              <w:rPr>
                <w:rFonts w:asciiTheme="majorBidi" w:hAnsiTheme="majorBidi" w:cstheme="majorBidi"/>
              </w:rPr>
              <w:t xml:space="preserve">, Plot No. 29-30, Sector 27 </w:t>
            </w:r>
            <w:proofErr w:type="spellStart"/>
            <w:r w:rsidRPr="008D0D62">
              <w:rPr>
                <w:rFonts w:asciiTheme="majorBidi" w:hAnsiTheme="majorBidi" w:cstheme="majorBidi"/>
              </w:rPr>
              <w:t>Korangi</w:t>
            </w:r>
            <w:proofErr w:type="spellEnd"/>
            <w:r w:rsidRPr="008D0D62">
              <w:rPr>
                <w:rFonts w:asciiTheme="majorBidi" w:hAnsiTheme="majorBidi" w:cstheme="majorBidi"/>
              </w:rPr>
              <w:t xml:space="preserve"> Industrial Area,  Karachi.</w:t>
            </w:r>
          </w:p>
          <w:p w:rsidR="00E9099E" w:rsidRPr="008D0D62" w:rsidRDefault="00E9099E" w:rsidP="00641E38">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Section/Facility (01)</w:t>
            </w:r>
          </w:p>
          <w:p w:rsidR="00E9099E" w:rsidRPr="008D0D62" w:rsidRDefault="00E9099E" w:rsidP="00E9099E">
            <w:pPr>
              <w:shd w:val="clear" w:color="auto" w:fill="FFFFFF" w:themeFill="background1"/>
              <w:jc w:val="both"/>
              <w:rPr>
                <w:rFonts w:asciiTheme="majorBidi" w:hAnsiTheme="majorBidi" w:cstheme="majorBidi"/>
                <w:b/>
              </w:rPr>
            </w:pPr>
            <w:r w:rsidRPr="008D0D62">
              <w:rPr>
                <w:rFonts w:asciiTheme="majorBidi" w:hAnsiTheme="majorBidi" w:cstheme="majorBidi"/>
                <w:b/>
              </w:rPr>
              <w:t>Dry Powder Inhaler (DPI)</w:t>
            </w:r>
            <w:r w:rsidR="00B746D0" w:rsidRPr="008D0D62">
              <w:rPr>
                <w:rFonts w:asciiTheme="majorBidi" w:hAnsiTheme="majorBidi" w:cstheme="majorBidi"/>
                <w:b/>
              </w:rPr>
              <w:t xml:space="preserve"> Section</w:t>
            </w:r>
          </w:p>
          <w:p w:rsidR="00641E38" w:rsidRPr="008D0D62" w:rsidRDefault="00641E38" w:rsidP="00E9099E">
            <w:pPr>
              <w:shd w:val="clear" w:color="auto" w:fill="FFFFFF" w:themeFill="background1"/>
              <w:jc w:val="both"/>
              <w:rPr>
                <w:rFonts w:asciiTheme="majorBidi" w:hAnsiTheme="majorBidi" w:cstheme="majorBidi"/>
              </w:rPr>
            </w:pPr>
          </w:p>
        </w:tc>
      </w:tr>
    </w:tbl>
    <w:p w:rsidR="00AA43CF" w:rsidRDefault="00AA43CF"/>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860"/>
        <w:gridCol w:w="1621"/>
        <w:gridCol w:w="1440"/>
        <w:gridCol w:w="3797"/>
      </w:tblGrid>
      <w:tr w:rsidR="00734BC7" w:rsidRPr="008D0D62" w:rsidTr="0062146C">
        <w:tc>
          <w:tcPr>
            <w:tcW w:w="731"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15</w:t>
            </w:r>
          </w:p>
        </w:tc>
        <w:tc>
          <w:tcPr>
            <w:tcW w:w="286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M/s Martin Dow Marker Ltd, Plot No. F-126, S.I.T.E</w:t>
            </w:r>
            <w:proofErr w:type="gramStart"/>
            <w:r w:rsidRPr="008D0D62">
              <w:rPr>
                <w:rFonts w:asciiTheme="majorBidi" w:hAnsiTheme="majorBidi" w:cstheme="majorBidi"/>
              </w:rPr>
              <w:t>,  Karachi</w:t>
            </w:r>
            <w:proofErr w:type="gramEnd"/>
            <w:r w:rsidRPr="008D0D62">
              <w:rPr>
                <w:rFonts w:asciiTheme="majorBidi" w:hAnsiTheme="majorBidi" w:cstheme="majorBidi"/>
              </w:rPr>
              <w:t>.</w:t>
            </w:r>
          </w:p>
          <w:p w:rsidR="009A69A2" w:rsidRPr="008D0D62" w:rsidRDefault="009A69A2" w:rsidP="00757B9A">
            <w:pPr>
              <w:shd w:val="clear" w:color="auto" w:fill="FFFFFF" w:themeFill="background1"/>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DML No.         000043  (Formulation) </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Amendments  (09)</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Incorporating buffer in place of corridor.</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Addition of door in the drying area</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Addition of one more door for emergency. </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Separate area for MOP washing </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Door location is changed in staging area </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Packing hall is extended </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QC/QA Lab (Amendment)</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Pedestrian Bridge is removed </w:t>
            </w:r>
          </w:p>
          <w:p w:rsidR="009A69A2" w:rsidRPr="008D0D62" w:rsidRDefault="009A69A2" w:rsidP="00FE45FF">
            <w:pPr>
              <w:pStyle w:val="ListParagraph"/>
              <w:numPr>
                <w:ilvl w:val="0"/>
                <w:numId w:val="6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Rest room area separated from common area</w:t>
            </w:r>
          </w:p>
        </w:tc>
        <w:tc>
          <w:tcPr>
            <w:tcW w:w="162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16 .05.2019</w:t>
            </w:r>
          </w:p>
        </w:tc>
        <w:tc>
          <w:tcPr>
            <w:tcW w:w="144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797"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69"/>
              </w:numPr>
              <w:rPr>
                <w:rFonts w:asciiTheme="majorBidi" w:eastAsia="MS Mincho" w:hAnsiTheme="majorBidi" w:cstheme="majorBidi"/>
                <w:sz w:val="24"/>
                <w:szCs w:val="24"/>
              </w:rPr>
            </w:pPr>
            <w:r w:rsidRPr="008D0D62">
              <w:rPr>
                <w:rFonts w:asciiTheme="majorBidi" w:eastAsia="MS Mincho" w:hAnsiTheme="majorBidi" w:cstheme="majorBidi"/>
                <w:sz w:val="24"/>
                <w:szCs w:val="24"/>
              </w:rPr>
              <w:t xml:space="preserve">Dr. Abdullah </w:t>
            </w:r>
            <w:proofErr w:type="spellStart"/>
            <w:r w:rsidRPr="008D0D62">
              <w:rPr>
                <w:rFonts w:asciiTheme="majorBidi" w:eastAsia="MS Mincho" w:hAnsiTheme="majorBidi" w:cstheme="majorBidi"/>
                <w:sz w:val="24"/>
                <w:szCs w:val="24"/>
              </w:rPr>
              <w:t>Dayo</w:t>
            </w:r>
            <w:proofErr w:type="spellEnd"/>
            <w:r w:rsidRPr="008D0D62">
              <w:rPr>
                <w:rFonts w:asciiTheme="majorBidi" w:eastAsia="MS Mincho" w:hAnsiTheme="majorBidi" w:cstheme="majorBidi"/>
                <w:sz w:val="24"/>
                <w:szCs w:val="24"/>
              </w:rPr>
              <w:t>, Member CLB</w:t>
            </w:r>
          </w:p>
          <w:p w:rsidR="009A69A2" w:rsidRPr="008D0D62" w:rsidRDefault="009A69A2" w:rsidP="00FE45FF">
            <w:pPr>
              <w:pStyle w:val="PlainText"/>
              <w:numPr>
                <w:ilvl w:val="0"/>
                <w:numId w:val="69"/>
              </w:numPr>
              <w:rPr>
                <w:rFonts w:asciiTheme="majorBidi" w:eastAsia="MS Mincho" w:hAnsiTheme="majorBidi" w:cstheme="majorBidi"/>
                <w:sz w:val="24"/>
                <w:szCs w:val="24"/>
              </w:rPr>
            </w:pPr>
            <w:r w:rsidRPr="008D0D62">
              <w:rPr>
                <w:rFonts w:asciiTheme="majorBidi" w:eastAsia="MS Mincho" w:hAnsiTheme="majorBidi" w:cstheme="majorBidi"/>
                <w:sz w:val="24"/>
                <w:szCs w:val="24"/>
              </w:rPr>
              <w:t xml:space="preserve">Dr. </w:t>
            </w:r>
            <w:proofErr w:type="spellStart"/>
            <w:r w:rsidRPr="008D0D62">
              <w:rPr>
                <w:rFonts w:asciiTheme="majorBidi" w:eastAsia="MS Mincho" w:hAnsiTheme="majorBidi" w:cstheme="majorBidi"/>
                <w:sz w:val="24"/>
                <w:szCs w:val="24"/>
              </w:rPr>
              <w:t>Saif-ur-Rehman</w:t>
            </w:r>
            <w:proofErr w:type="spellEnd"/>
            <w:r w:rsidRPr="008D0D62">
              <w:rPr>
                <w:rFonts w:asciiTheme="majorBidi" w:eastAsia="MS Mincho" w:hAnsiTheme="majorBidi" w:cstheme="majorBidi"/>
                <w:sz w:val="24"/>
                <w:szCs w:val="24"/>
              </w:rPr>
              <w:t xml:space="preserve"> </w:t>
            </w:r>
            <w:proofErr w:type="spellStart"/>
            <w:r w:rsidRPr="008D0D62">
              <w:rPr>
                <w:rFonts w:asciiTheme="majorBidi" w:eastAsia="MS Mincho" w:hAnsiTheme="majorBidi" w:cstheme="majorBidi"/>
                <w:sz w:val="24"/>
                <w:szCs w:val="24"/>
              </w:rPr>
              <w:t>Khattak</w:t>
            </w:r>
            <w:proofErr w:type="spellEnd"/>
            <w:r w:rsidRPr="008D0D62">
              <w:rPr>
                <w:rFonts w:asciiTheme="majorBidi" w:eastAsia="MS Mincho" w:hAnsiTheme="majorBidi" w:cstheme="majorBidi"/>
                <w:sz w:val="24"/>
                <w:szCs w:val="24"/>
              </w:rPr>
              <w:t>, Director CDL, Karachi.</w:t>
            </w:r>
          </w:p>
          <w:p w:rsidR="009A69A2" w:rsidRPr="008D0D62" w:rsidRDefault="009A69A2" w:rsidP="00FE45FF">
            <w:pPr>
              <w:pStyle w:val="PlainText"/>
              <w:numPr>
                <w:ilvl w:val="0"/>
                <w:numId w:val="69"/>
              </w:numPr>
              <w:rPr>
                <w:rFonts w:asciiTheme="majorBidi" w:eastAsia="MS Mincho"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757B9A">
            <w:pPr>
              <w:pStyle w:val="PlainText"/>
              <w:spacing w:line="276" w:lineRule="auto"/>
              <w:ind w:left="344"/>
              <w:jc w:val="both"/>
              <w:rPr>
                <w:rFonts w:asciiTheme="majorBidi" w:eastAsia="MS Mincho" w:hAnsiTheme="majorBidi" w:cstheme="majorBidi"/>
                <w:sz w:val="24"/>
                <w:szCs w:val="24"/>
              </w:rPr>
            </w:pPr>
          </w:p>
        </w:tc>
      </w:tr>
      <w:tr w:rsidR="00734BC7" w:rsidRPr="008D0D62" w:rsidTr="0062146C">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18"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641E38">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rPr>
              <w:t>Based on the people met, areas visited and commitment of the management for continuous improvement, the people is of the view to recommend as follows:</w:t>
            </w:r>
          </w:p>
          <w:p w:rsidR="009A69A2" w:rsidRPr="008D0D62" w:rsidRDefault="009A69A2" w:rsidP="00FE45FF">
            <w:pPr>
              <w:pStyle w:val="ListParagraph"/>
              <w:numPr>
                <w:ilvl w:val="0"/>
                <w:numId w:val="70"/>
              </w:numPr>
              <w:shd w:val="clear" w:color="auto" w:fill="FFFFFF" w:themeFill="background1"/>
              <w:rPr>
                <w:rFonts w:asciiTheme="majorBidi" w:hAnsiTheme="majorBidi" w:cstheme="majorBidi"/>
              </w:rPr>
            </w:pPr>
            <w:r w:rsidRPr="008D0D62">
              <w:rPr>
                <w:rFonts w:asciiTheme="majorBidi" w:hAnsiTheme="majorBidi" w:cstheme="majorBidi"/>
              </w:rPr>
              <w:t>Grant of amendments in layout as per DRAP, Islamabad letter No. F.2-14/2000-Lic (</w:t>
            </w:r>
            <w:proofErr w:type="spellStart"/>
            <w:r w:rsidRPr="008D0D62">
              <w:rPr>
                <w:rFonts w:asciiTheme="majorBidi" w:hAnsiTheme="majorBidi" w:cstheme="majorBidi"/>
              </w:rPr>
              <w:t>Vol</w:t>
            </w:r>
            <w:proofErr w:type="spellEnd"/>
            <w:r w:rsidRPr="008D0D62">
              <w:rPr>
                <w:rFonts w:asciiTheme="majorBidi" w:hAnsiTheme="majorBidi" w:cstheme="majorBidi"/>
              </w:rPr>
              <w:t>-II) dated 14</w:t>
            </w:r>
            <w:r w:rsidRPr="008D0D62">
              <w:rPr>
                <w:rFonts w:asciiTheme="majorBidi" w:hAnsiTheme="majorBidi" w:cstheme="majorBidi"/>
                <w:vertAlign w:val="superscript"/>
              </w:rPr>
              <w:t>th</w:t>
            </w:r>
            <w:r w:rsidRPr="008D0D62">
              <w:rPr>
                <w:rFonts w:asciiTheme="majorBidi" w:hAnsiTheme="majorBidi" w:cstheme="majorBidi"/>
              </w:rPr>
              <w:t xml:space="preserve"> May 2019 and observation of the panel noted above to the firm M/s. Martin Dow Market Ltd, Situated at Plot no. F-126, SITE, Karachi. Holding DML no. 000043 (By Way of Formulation) </w:t>
            </w:r>
          </w:p>
          <w:p w:rsidR="00B367F5" w:rsidRPr="008D0D62" w:rsidRDefault="00B367F5" w:rsidP="00B367F5">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B367F5" w:rsidRPr="008D0D62" w:rsidRDefault="00B367F5" w:rsidP="00641E38">
            <w:pPr>
              <w:shd w:val="clear" w:color="auto" w:fill="FFFFFF" w:themeFill="background1"/>
              <w:jc w:val="both"/>
              <w:rPr>
                <w:rFonts w:asciiTheme="majorBidi" w:hAnsiTheme="majorBidi" w:cstheme="majorBidi"/>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w:t>
            </w:r>
            <w:r w:rsidR="00DD448C" w:rsidRPr="008D0D62">
              <w:rPr>
                <w:rFonts w:asciiTheme="majorBidi" w:hAnsiTheme="majorBidi" w:cstheme="majorBidi"/>
                <w:bCs/>
              </w:rPr>
              <w:t>nine (</w:t>
            </w:r>
            <w:r w:rsidRPr="008D0D62">
              <w:rPr>
                <w:rFonts w:asciiTheme="majorBidi" w:hAnsiTheme="majorBidi" w:cstheme="majorBidi"/>
                <w:bCs/>
              </w:rPr>
              <w:t>0</w:t>
            </w:r>
            <w:r w:rsidR="00DD448C" w:rsidRPr="008D0D62">
              <w:rPr>
                <w:rFonts w:asciiTheme="majorBidi" w:hAnsiTheme="majorBidi" w:cstheme="majorBidi"/>
                <w:bCs/>
              </w:rPr>
              <w:t>9</w:t>
            </w:r>
            <w:r w:rsidRPr="008D0D62">
              <w:rPr>
                <w:rFonts w:asciiTheme="majorBidi" w:hAnsiTheme="majorBidi" w:cstheme="majorBidi"/>
                <w:bCs/>
              </w:rPr>
              <w:t>) amend</w:t>
            </w:r>
            <w:r w:rsidR="00DD448C" w:rsidRPr="008D0D62">
              <w:rPr>
                <w:rFonts w:asciiTheme="majorBidi" w:hAnsiTheme="majorBidi" w:cstheme="majorBidi"/>
                <w:bCs/>
              </w:rPr>
              <w:t>ments</w:t>
            </w:r>
            <w:r w:rsidR="007F20AF" w:rsidRPr="008D0D62">
              <w:rPr>
                <w:rFonts w:asciiTheme="majorBidi" w:hAnsiTheme="majorBidi" w:cstheme="majorBidi"/>
                <w:bCs/>
              </w:rPr>
              <w:t xml:space="preserve"> </w:t>
            </w:r>
            <w:r w:rsidR="00DD448C" w:rsidRPr="008D0D62">
              <w:rPr>
                <w:rFonts w:asciiTheme="majorBidi" w:hAnsiTheme="majorBidi" w:cstheme="majorBidi"/>
                <w:bCs/>
              </w:rPr>
              <w:t>i</w:t>
            </w:r>
            <w:r w:rsidRPr="008D0D62">
              <w:rPr>
                <w:rFonts w:asciiTheme="majorBidi" w:hAnsiTheme="majorBidi" w:cstheme="majorBidi"/>
                <w:bCs/>
              </w:rPr>
              <w:t xml:space="preserve">n </w:t>
            </w:r>
            <w:r w:rsidR="007F20AF" w:rsidRPr="008D0D62">
              <w:rPr>
                <w:rFonts w:asciiTheme="majorBidi" w:hAnsiTheme="majorBidi" w:cstheme="majorBidi"/>
                <w:bCs/>
              </w:rPr>
              <w:t xml:space="preserve">their </w:t>
            </w:r>
            <w:proofErr w:type="spellStart"/>
            <w:r w:rsidR="007F20AF" w:rsidRPr="008D0D62">
              <w:rPr>
                <w:rFonts w:asciiTheme="majorBidi" w:hAnsiTheme="majorBidi" w:cstheme="majorBidi"/>
                <w:bCs/>
              </w:rPr>
              <w:t>excisting</w:t>
            </w:r>
            <w:proofErr w:type="spellEnd"/>
            <w:r w:rsidR="007F20AF" w:rsidRPr="008D0D62">
              <w:rPr>
                <w:rFonts w:asciiTheme="majorBidi" w:hAnsiTheme="majorBidi" w:cstheme="majorBidi"/>
                <w:bCs/>
              </w:rPr>
              <w:t xml:space="preserve"> approved sections in </w:t>
            </w:r>
            <w:r w:rsidRPr="008D0D62">
              <w:rPr>
                <w:rFonts w:asciiTheme="majorBidi" w:hAnsiTheme="majorBidi" w:cstheme="majorBidi"/>
                <w:bCs/>
              </w:rPr>
              <w:t xml:space="preserve">the name of </w:t>
            </w:r>
            <w:r w:rsidRPr="008D0D62">
              <w:rPr>
                <w:rFonts w:asciiTheme="majorBidi" w:hAnsiTheme="majorBidi" w:cstheme="majorBidi"/>
              </w:rPr>
              <w:t>M/s Martin Dow Marker Ltd, Plot No. F-126, S.I.T.E</w:t>
            </w:r>
            <w:proofErr w:type="gramStart"/>
            <w:r w:rsidRPr="008D0D62">
              <w:rPr>
                <w:rFonts w:asciiTheme="majorBidi" w:hAnsiTheme="majorBidi" w:cstheme="majorBidi"/>
              </w:rPr>
              <w:t>,  Karachi</w:t>
            </w:r>
            <w:proofErr w:type="gramEnd"/>
            <w:r w:rsidRPr="008D0D62">
              <w:rPr>
                <w:rFonts w:asciiTheme="majorBidi" w:hAnsiTheme="majorBidi" w:cstheme="majorBidi"/>
              </w:rPr>
              <w:t>.</w:t>
            </w:r>
          </w:p>
          <w:p w:rsidR="00B367F5" w:rsidRPr="008D0D62" w:rsidRDefault="00B367F5" w:rsidP="00B367F5">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Amendments  (09)</w:t>
            </w:r>
          </w:p>
          <w:p w:rsidR="00B367F5"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Incorporating buffer in place of corridor.</w:t>
            </w:r>
          </w:p>
          <w:p w:rsidR="00B367F5"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Addition of door in the drying area</w:t>
            </w:r>
          </w:p>
          <w:p w:rsidR="00B367F5"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Addition of one more door for emergency. </w:t>
            </w:r>
          </w:p>
          <w:p w:rsidR="00B367F5"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Separate area for MOP washing </w:t>
            </w:r>
          </w:p>
          <w:p w:rsidR="00B367F5"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Door location is changed in staging area </w:t>
            </w:r>
          </w:p>
          <w:p w:rsidR="00B367F5"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Packing hall is extended </w:t>
            </w:r>
          </w:p>
          <w:p w:rsidR="00B367F5"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QC/QA Lab (Amendment)</w:t>
            </w:r>
          </w:p>
          <w:p w:rsidR="00DD448C"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 xml:space="preserve">Pedestrian Bridge is removed </w:t>
            </w:r>
          </w:p>
          <w:p w:rsidR="009A69A2" w:rsidRPr="008D0D62" w:rsidRDefault="00B367F5" w:rsidP="00FE45FF">
            <w:pPr>
              <w:pStyle w:val="ListParagraph"/>
              <w:numPr>
                <w:ilvl w:val="0"/>
                <w:numId w:val="172"/>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Rest room area separated from common area</w:t>
            </w:r>
          </w:p>
        </w:tc>
      </w:tr>
    </w:tbl>
    <w:p w:rsidR="00EF78D0" w:rsidRDefault="00EF78D0"/>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835"/>
        <w:gridCol w:w="25"/>
        <w:gridCol w:w="1621"/>
        <w:gridCol w:w="1440"/>
        <w:gridCol w:w="3787"/>
        <w:gridCol w:w="10"/>
      </w:tblGrid>
      <w:tr w:rsidR="00734BC7" w:rsidRPr="008D0D62" w:rsidTr="0062146C">
        <w:tc>
          <w:tcPr>
            <w:tcW w:w="731"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16</w:t>
            </w:r>
          </w:p>
        </w:tc>
        <w:tc>
          <w:tcPr>
            <w:tcW w:w="2860"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rPr>
                <w:rFonts w:asciiTheme="majorBidi" w:hAnsiTheme="majorBidi" w:cstheme="majorBidi"/>
                <w:bCs/>
              </w:rPr>
            </w:pPr>
            <w:r w:rsidRPr="008D0D62">
              <w:rPr>
                <w:rFonts w:asciiTheme="majorBidi" w:hAnsiTheme="majorBidi" w:cstheme="majorBidi"/>
                <w:bCs/>
              </w:rPr>
              <w:t xml:space="preserve">M/s Metro Pharmaceuticals, Plot No. 14, SS-2, National Industrial Zone, RCCI </w:t>
            </w:r>
            <w:proofErr w:type="spellStart"/>
            <w:r w:rsidRPr="008D0D62">
              <w:rPr>
                <w:rFonts w:asciiTheme="majorBidi" w:hAnsiTheme="majorBidi" w:cstheme="majorBidi"/>
                <w:bCs/>
              </w:rPr>
              <w:t>Rawat</w:t>
            </w:r>
            <w:proofErr w:type="spellEnd"/>
            <w:r w:rsidRPr="008D0D62">
              <w:rPr>
                <w:rFonts w:asciiTheme="majorBidi" w:hAnsiTheme="majorBidi" w:cstheme="majorBidi"/>
                <w:bCs/>
              </w:rPr>
              <w:t>, Islamabad.</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DML No.         000772  (Formulation) </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(07)</w:t>
            </w:r>
          </w:p>
          <w:p w:rsidR="009A69A2" w:rsidRPr="008D0D62" w:rsidRDefault="009A69A2" w:rsidP="00FE45FF">
            <w:pPr>
              <w:pStyle w:val="ListParagraph"/>
              <w:numPr>
                <w:ilvl w:val="0"/>
                <w:numId w:val="109"/>
              </w:numPr>
              <w:shd w:val="clear" w:color="auto" w:fill="FFFFFF" w:themeFill="background1"/>
              <w:spacing w:after="0"/>
              <w:ind w:left="330"/>
              <w:rPr>
                <w:rFonts w:asciiTheme="majorBidi" w:hAnsiTheme="majorBidi" w:cstheme="majorBidi"/>
              </w:rPr>
            </w:pPr>
            <w:r w:rsidRPr="008D0D62">
              <w:rPr>
                <w:rFonts w:asciiTheme="majorBidi" w:hAnsiTheme="majorBidi" w:cstheme="majorBidi"/>
              </w:rPr>
              <w:t>Capsule Section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ind w:left="330"/>
              <w:rPr>
                <w:rFonts w:asciiTheme="majorBidi" w:hAnsiTheme="majorBidi" w:cstheme="majorBidi"/>
              </w:rPr>
            </w:pPr>
            <w:r w:rsidRPr="008D0D62">
              <w:rPr>
                <w:rFonts w:asciiTheme="majorBidi" w:hAnsiTheme="majorBidi" w:cstheme="majorBidi"/>
              </w:rPr>
              <w:t>Dry Suspension Section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ind w:left="330"/>
              <w:rPr>
                <w:rFonts w:asciiTheme="majorBidi" w:hAnsiTheme="majorBidi" w:cstheme="majorBidi"/>
              </w:rPr>
            </w:pPr>
            <w:r w:rsidRPr="008D0D62">
              <w:rPr>
                <w:rFonts w:asciiTheme="majorBidi" w:hAnsiTheme="majorBidi" w:cstheme="majorBidi"/>
              </w:rPr>
              <w:t>Dry Vial Injection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ind w:left="330"/>
              <w:rPr>
                <w:rFonts w:asciiTheme="majorBidi" w:hAnsiTheme="majorBidi" w:cstheme="majorBidi"/>
              </w:rPr>
            </w:pPr>
            <w:r w:rsidRPr="008D0D62">
              <w:rPr>
                <w:rFonts w:asciiTheme="majorBidi" w:hAnsiTheme="majorBidi" w:cstheme="majorBidi"/>
              </w:rPr>
              <w:t>Sachet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ind w:left="330"/>
              <w:rPr>
                <w:rFonts w:asciiTheme="majorBidi" w:hAnsiTheme="majorBidi" w:cstheme="majorBidi"/>
              </w:rPr>
            </w:pPr>
            <w:r w:rsidRPr="008D0D62">
              <w:rPr>
                <w:rFonts w:asciiTheme="majorBidi" w:hAnsiTheme="majorBidi" w:cstheme="majorBidi"/>
              </w:rPr>
              <w:t>Liquid Vial Injection (General).</w:t>
            </w:r>
          </w:p>
          <w:p w:rsidR="009A69A2" w:rsidRPr="008D0D62" w:rsidRDefault="009A69A2" w:rsidP="00FE45FF">
            <w:pPr>
              <w:pStyle w:val="ListParagraph"/>
              <w:numPr>
                <w:ilvl w:val="0"/>
                <w:numId w:val="109"/>
              </w:numPr>
              <w:shd w:val="clear" w:color="auto" w:fill="FFFFFF" w:themeFill="background1"/>
              <w:tabs>
                <w:tab w:val="left" w:pos="4500"/>
              </w:tabs>
              <w:spacing w:after="0"/>
              <w:ind w:left="330"/>
              <w:rPr>
                <w:rFonts w:asciiTheme="majorBidi" w:hAnsiTheme="majorBidi" w:cstheme="majorBidi"/>
                <w:b/>
                <w:bCs/>
                <w:u w:val="single"/>
              </w:rPr>
            </w:pPr>
            <w:r w:rsidRPr="008D0D62">
              <w:rPr>
                <w:rFonts w:asciiTheme="majorBidi" w:hAnsiTheme="majorBidi" w:cstheme="majorBidi"/>
              </w:rPr>
              <w:t>Liquid Ampoule (General).</w:t>
            </w:r>
          </w:p>
          <w:p w:rsidR="009A69A2" w:rsidRPr="008D0D62" w:rsidRDefault="009A69A2" w:rsidP="00FE45FF">
            <w:pPr>
              <w:pStyle w:val="ListParagraph"/>
              <w:numPr>
                <w:ilvl w:val="0"/>
                <w:numId w:val="109"/>
              </w:numPr>
              <w:shd w:val="clear" w:color="auto" w:fill="FFFFFF" w:themeFill="background1"/>
              <w:tabs>
                <w:tab w:val="left" w:pos="4500"/>
              </w:tabs>
              <w:spacing w:after="0"/>
              <w:ind w:left="330"/>
              <w:rPr>
                <w:rFonts w:asciiTheme="majorBidi" w:hAnsiTheme="majorBidi" w:cstheme="majorBidi"/>
                <w:b/>
                <w:bCs/>
                <w:u w:val="single"/>
              </w:rPr>
            </w:pPr>
            <w:r w:rsidRPr="008D0D62">
              <w:rPr>
                <w:rFonts w:asciiTheme="majorBidi" w:hAnsiTheme="majorBidi" w:cstheme="majorBidi"/>
              </w:rPr>
              <w:t>General Sterile Dry Powder Injection (Pre Lyophilized ready to fill).</w:t>
            </w:r>
          </w:p>
          <w:p w:rsidR="009A69A2" w:rsidRPr="008D0D62" w:rsidRDefault="009A69A2" w:rsidP="00757B9A">
            <w:pPr>
              <w:spacing w:after="200" w:line="276" w:lineRule="auto"/>
              <w:rPr>
                <w:rFonts w:asciiTheme="majorBidi" w:hAnsiTheme="majorBidi" w:cstheme="majorBidi"/>
                <w:b/>
                <w:bCs/>
              </w:rPr>
            </w:pPr>
          </w:p>
        </w:tc>
        <w:tc>
          <w:tcPr>
            <w:tcW w:w="1621" w:type="dxa"/>
            <w:tcBorders>
              <w:top w:val="single" w:sz="4" w:space="0" w:color="auto"/>
              <w:left w:val="single" w:sz="4" w:space="0" w:color="auto"/>
              <w:bottom w:val="single" w:sz="4" w:space="0" w:color="auto"/>
              <w:right w:val="single" w:sz="4" w:space="0" w:color="auto"/>
            </w:tcBorders>
          </w:tcPr>
          <w:p w:rsidR="009A69A2" w:rsidRPr="008D0D62" w:rsidRDefault="009A69A2" w:rsidP="008E66BE">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17 .05.2019</w:t>
            </w:r>
          </w:p>
        </w:tc>
        <w:tc>
          <w:tcPr>
            <w:tcW w:w="144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797"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87"/>
              </w:numPr>
              <w:ind w:left="527"/>
              <w:jc w:val="both"/>
              <w:rPr>
                <w:rFonts w:asciiTheme="majorBidi"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Gul</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Majeed</w:t>
            </w:r>
            <w:proofErr w:type="spellEnd"/>
            <w:r w:rsidRPr="008D0D62">
              <w:rPr>
                <w:rFonts w:asciiTheme="majorBidi" w:hAnsiTheme="majorBidi" w:cstheme="majorBidi"/>
                <w:sz w:val="24"/>
                <w:szCs w:val="24"/>
              </w:rPr>
              <w:t xml:space="preserve"> Khan, </w:t>
            </w:r>
            <w:proofErr w:type="spellStart"/>
            <w:r w:rsidRPr="008D0D62">
              <w:rPr>
                <w:rFonts w:asciiTheme="majorBidi" w:hAnsiTheme="majorBidi" w:cstheme="majorBidi"/>
                <w:sz w:val="24"/>
                <w:szCs w:val="24"/>
              </w:rPr>
              <w:t>Quaid</w:t>
            </w:r>
            <w:proofErr w:type="spellEnd"/>
            <w:r w:rsidRPr="008D0D62">
              <w:rPr>
                <w:rFonts w:asciiTheme="majorBidi" w:hAnsiTheme="majorBidi" w:cstheme="majorBidi"/>
                <w:sz w:val="24"/>
                <w:szCs w:val="24"/>
              </w:rPr>
              <w:t>-e-</w:t>
            </w:r>
            <w:proofErr w:type="spellStart"/>
            <w:r w:rsidRPr="008D0D62">
              <w:rPr>
                <w:rFonts w:asciiTheme="majorBidi" w:hAnsiTheme="majorBidi" w:cstheme="majorBidi"/>
                <w:sz w:val="24"/>
                <w:szCs w:val="24"/>
              </w:rPr>
              <w:t>Azam</w:t>
            </w:r>
            <w:proofErr w:type="spellEnd"/>
            <w:r w:rsidRPr="008D0D62">
              <w:rPr>
                <w:rFonts w:asciiTheme="majorBidi" w:hAnsiTheme="majorBidi" w:cstheme="majorBidi"/>
                <w:sz w:val="24"/>
                <w:szCs w:val="24"/>
              </w:rPr>
              <w:t xml:space="preserve"> University, Islamabad.</w:t>
            </w:r>
          </w:p>
          <w:p w:rsidR="009A69A2" w:rsidRPr="008D0D62" w:rsidRDefault="009A69A2" w:rsidP="00FE45FF">
            <w:pPr>
              <w:pStyle w:val="PlainText"/>
              <w:numPr>
                <w:ilvl w:val="0"/>
                <w:numId w:val="87"/>
              </w:numPr>
              <w:ind w:left="527"/>
              <w:jc w:val="both"/>
              <w:rPr>
                <w:rFonts w:asciiTheme="majorBidi" w:eastAsia="MS Mincho"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Abdur</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Rasheed</w:t>
            </w:r>
            <w:proofErr w:type="spellEnd"/>
            <w:r w:rsidRPr="008D0D62">
              <w:rPr>
                <w:rFonts w:asciiTheme="majorBidi" w:hAnsiTheme="majorBidi" w:cstheme="majorBidi"/>
                <w:sz w:val="24"/>
                <w:szCs w:val="24"/>
              </w:rPr>
              <w:t>, Director (Pharmacy Services), DRAP, Islamabad.</w:t>
            </w:r>
          </w:p>
          <w:p w:rsidR="009A69A2" w:rsidRPr="008D0D62" w:rsidRDefault="009A69A2" w:rsidP="00FE45FF">
            <w:pPr>
              <w:pStyle w:val="PlainText"/>
              <w:numPr>
                <w:ilvl w:val="0"/>
                <w:numId w:val="87"/>
              </w:numPr>
              <w:ind w:left="527"/>
              <w:jc w:val="both"/>
              <w:rPr>
                <w:rFonts w:asciiTheme="majorBidi" w:eastAsia="MS Mincho"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Hasan</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Afzaal</w:t>
            </w:r>
            <w:proofErr w:type="spellEnd"/>
            <w:r w:rsidRPr="008D0D62">
              <w:rPr>
                <w:rFonts w:asciiTheme="majorBidi" w:hAnsiTheme="majorBidi" w:cstheme="majorBidi"/>
                <w:sz w:val="24"/>
                <w:szCs w:val="24"/>
              </w:rPr>
              <w:t>, FID-III, DRAP, Islamabad.</w:t>
            </w:r>
          </w:p>
        </w:tc>
      </w:tr>
      <w:tr w:rsidR="00734BC7" w:rsidRPr="008D0D62" w:rsidTr="0062146C">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18" w:type="dxa"/>
            <w:gridSpan w:val="6"/>
            <w:tcBorders>
              <w:top w:val="single" w:sz="4" w:space="0" w:color="auto"/>
              <w:left w:val="single" w:sz="4" w:space="0" w:color="auto"/>
              <w:bottom w:val="single" w:sz="4" w:space="0" w:color="auto"/>
              <w:right w:val="single" w:sz="4" w:space="0" w:color="auto"/>
            </w:tcBorders>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bCs/>
              </w:rPr>
              <w:t xml:space="preserve">“Keeping in view the above facts, detailed visit of facility and supporting documents provided by the company, the panel unanimously </w:t>
            </w:r>
            <w:r w:rsidRPr="008D0D62">
              <w:rPr>
                <w:rFonts w:asciiTheme="majorBidi" w:hAnsiTheme="majorBidi" w:cstheme="majorBidi"/>
                <w:b/>
                <w:u w:val="single"/>
              </w:rPr>
              <w:t>Recommended</w:t>
            </w:r>
            <w:r w:rsidRPr="008D0D62">
              <w:rPr>
                <w:rFonts w:asciiTheme="majorBidi" w:hAnsiTheme="majorBidi" w:cstheme="majorBidi"/>
              </w:rPr>
              <w:t xml:space="preserve"> M/s Metro Pharmaceuticals, Plot No. 14, SS-2, RCCI, </w:t>
            </w:r>
            <w:proofErr w:type="spellStart"/>
            <w:r w:rsidRPr="008D0D62">
              <w:rPr>
                <w:rFonts w:asciiTheme="majorBidi" w:hAnsiTheme="majorBidi" w:cstheme="majorBidi"/>
              </w:rPr>
              <w:t>Rawat</w:t>
            </w:r>
            <w:proofErr w:type="spellEnd"/>
            <w:r w:rsidRPr="008D0D62">
              <w:rPr>
                <w:rFonts w:asciiTheme="majorBidi" w:hAnsiTheme="majorBidi" w:cstheme="majorBidi"/>
              </w:rPr>
              <w:t xml:space="preserve">, Rawalpindi for the renewal of Drug Manufacturing License No. 000772 (Formulation) for the following sections namely alongwith with additional sections as under; </w:t>
            </w:r>
          </w:p>
          <w:p w:rsidR="009A69A2" w:rsidRPr="008D0D62" w:rsidRDefault="009A69A2" w:rsidP="00FE45FF">
            <w:pPr>
              <w:pStyle w:val="ListParagraph"/>
              <w:numPr>
                <w:ilvl w:val="0"/>
                <w:numId w:val="86"/>
              </w:numPr>
              <w:shd w:val="clear" w:color="auto" w:fill="FFFFFF" w:themeFill="background1"/>
              <w:spacing w:after="0"/>
              <w:rPr>
                <w:rFonts w:asciiTheme="majorBidi" w:hAnsiTheme="majorBidi" w:cstheme="majorBidi"/>
              </w:rPr>
            </w:pPr>
            <w:r w:rsidRPr="008D0D62">
              <w:rPr>
                <w:rFonts w:asciiTheme="majorBidi" w:hAnsiTheme="majorBidi" w:cstheme="majorBidi"/>
              </w:rPr>
              <w:t>Tablet Section (General).</w:t>
            </w:r>
          </w:p>
          <w:p w:rsidR="009A69A2" w:rsidRPr="008D0D62" w:rsidRDefault="009A69A2" w:rsidP="00FE45FF">
            <w:pPr>
              <w:pStyle w:val="ListParagraph"/>
              <w:numPr>
                <w:ilvl w:val="0"/>
                <w:numId w:val="86"/>
              </w:numPr>
              <w:shd w:val="clear" w:color="auto" w:fill="FFFFFF" w:themeFill="background1"/>
              <w:spacing w:after="0"/>
              <w:rPr>
                <w:rFonts w:asciiTheme="majorBidi" w:hAnsiTheme="majorBidi" w:cstheme="majorBidi"/>
              </w:rPr>
            </w:pPr>
            <w:r w:rsidRPr="008D0D62">
              <w:rPr>
                <w:rFonts w:asciiTheme="majorBidi" w:hAnsiTheme="majorBidi" w:cstheme="majorBidi"/>
              </w:rPr>
              <w:t>Capsule Section (General).</w:t>
            </w:r>
          </w:p>
          <w:p w:rsidR="009A69A2" w:rsidRPr="008D0D62" w:rsidRDefault="009A69A2" w:rsidP="00FE45FF">
            <w:pPr>
              <w:pStyle w:val="ListParagraph"/>
              <w:numPr>
                <w:ilvl w:val="0"/>
                <w:numId w:val="86"/>
              </w:numPr>
              <w:shd w:val="clear" w:color="auto" w:fill="FFFFFF" w:themeFill="background1"/>
              <w:spacing w:after="0"/>
              <w:rPr>
                <w:rFonts w:asciiTheme="majorBidi" w:hAnsiTheme="majorBidi" w:cstheme="majorBidi"/>
              </w:rPr>
            </w:pPr>
            <w:r w:rsidRPr="008D0D62">
              <w:rPr>
                <w:rFonts w:asciiTheme="majorBidi" w:hAnsiTheme="majorBidi" w:cstheme="majorBidi"/>
              </w:rPr>
              <w:t>Dry Powder Suspension (General).</w:t>
            </w:r>
          </w:p>
          <w:p w:rsidR="009A69A2" w:rsidRPr="008D0D62" w:rsidRDefault="009A69A2" w:rsidP="00FE45FF">
            <w:pPr>
              <w:pStyle w:val="ListParagraph"/>
              <w:numPr>
                <w:ilvl w:val="0"/>
                <w:numId w:val="86"/>
              </w:numPr>
              <w:shd w:val="clear" w:color="auto" w:fill="FFFFFF" w:themeFill="background1"/>
              <w:spacing w:after="0"/>
              <w:rPr>
                <w:rFonts w:asciiTheme="majorBidi" w:hAnsiTheme="majorBidi" w:cstheme="majorBidi"/>
              </w:rPr>
            </w:pPr>
            <w:r w:rsidRPr="008D0D62">
              <w:rPr>
                <w:rFonts w:asciiTheme="majorBidi" w:hAnsiTheme="majorBidi" w:cstheme="majorBidi"/>
              </w:rPr>
              <w:t>Oral Liquid (General).</w:t>
            </w:r>
          </w:p>
          <w:p w:rsidR="009A69A2" w:rsidRPr="008D0D62" w:rsidRDefault="009A69A2" w:rsidP="00FE45FF">
            <w:pPr>
              <w:pStyle w:val="ListParagraph"/>
              <w:numPr>
                <w:ilvl w:val="0"/>
                <w:numId w:val="86"/>
              </w:numPr>
              <w:shd w:val="clear" w:color="auto" w:fill="FFFFFF" w:themeFill="background1"/>
              <w:spacing w:after="0"/>
              <w:rPr>
                <w:rFonts w:asciiTheme="majorBidi" w:hAnsiTheme="majorBidi" w:cstheme="majorBidi"/>
              </w:rPr>
            </w:pPr>
            <w:r w:rsidRPr="008D0D62">
              <w:rPr>
                <w:rFonts w:asciiTheme="majorBidi" w:hAnsiTheme="majorBidi" w:cstheme="majorBidi"/>
              </w:rPr>
              <w:t>Sachet (General).</w:t>
            </w:r>
          </w:p>
          <w:p w:rsidR="009A69A2" w:rsidRPr="008D0D62" w:rsidRDefault="009A69A2" w:rsidP="00FE45FF">
            <w:pPr>
              <w:pStyle w:val="ListParagraph"/>
              <w:numPr>
                <w:ilvl w:val="0"/>
                <w:numId w:val="86"/>
              </w:numPr>
              <w:shd w:val="clear" w:color="auto" w:fill="FFFFFF" w:themeFill="background1"/>
              <w:spacing w:after="0"/>
              <w:rPr>
                <w:rFonts w:asciiTheme="majorBidi" w:hAnsiTheme="majorBidi" w:cstheme="majorBidi"/>
              </w:rPr>
            </w:pPr>
            <w:r w:rsidRPr="008D0D62">
              <w:rPr>
                <w:rFonts w:asciiTheme="majorBidi" w:hAnsiTheme="majorBidi" w:cstheme="majorBidi"/>
              </w:rPr>
              <w:t>Ointment Cream / Gel / Lotion (General).</w:t>
            </w:r>
          </w:p>
          <w:p w:rsidR="009A69A2" w:rsidRPr="008D0D62" w:rsidRDefault="009A69A2" w:rsidP="00757B9A">
            <w:pPr>
              <w:shd w:val="clear" w:color="auto" w:fill="FFFFFF" w:themeFill="background1"/>
              <w:rPr>
                <w:rFonts w:asciiTheme="majorBidi" w:hAnsiTheme="majorBidi" w:cstheme="majorBidi"/>
              </w:rPr>
            </w:pPr>
          </w:p>
          <w:p w:rsidR="009A69A2" w:rsidRPr="008D0D62" w:rsidRDefault="009A69A2" w:rsidP="00757B9A">
            <w:pPr>
              <w:shd w:val="clear" w:color="auto" w:fill="FFFFFF" w:themeFill="background1"/>
              <w:rPr>
                <w:rFonts w:asciiTheme="majorBidi" w:hAnsiTheme="majorBidi" w:cstheme="majorBidi"/>
              </w:rPr>
            </w:pPr>
            <w:r w:rsidRPr="008D0D62">
              <w:rPr>
                <w:rFonts w:asciiTheme="majorBidi" w:hAnsiTheme="majorBidi" w:cstheme="majorBidi"/>
              </w:rPr>
              <w:t>For the grant of additional sections namely;</w:t>
            </w:r>
          </w:p>
          <w:p w:rsidR="009A69A2" w:rsidRPr="008D0D62" w:rsidRDefault="009A69A2" w:rsidP="00757B9A">
            <w:pPr>
              <w:shd w:val="clear" w:color="auto" w:fill="FFFFFF" w:themeFill="background1"/>
              <w:rPr>
                <w:rFonts w:asciiTheme="majorBidi" w:hAnsiTheme="majorBidi" w:cstheme="majorBidi"/>
              </w:rPr>
            </w:pPr>
          </w:p>
          <w:p w:rsidR="009A69A2" w:rsidRPr="008D0D62" w:rsidRDefault="009A69A2" w:rsidP="00FE45FF">
            <w:pPr>
              <w:pStyle w:val="ListParagraph"/>
              <w:numPr>
                <w:ilvl w:val="0"/>
                <w:numId w:val="109"/>
              </w:numPr>
              <w:shd w:val="clear" w:color="auto" w:fill="FFFFFF" w:themeFill="background1"/>
              <w:spacing w:after="0"/>
              <w:rPr>
                <w:rFonts w:asciiTheme="majorBidi" w:hAnsiTheme="majorBidi" w:cstheme="majorBidi"/>
              </w:rPr>
            </w:pPr>
            <w:r w:rsidRPr="008D0D62">
              <w:rPr>
                <w:rFonts w:asciiTheme="majorBidi" w:hAnsiTheme="majorBidi" w:cstheme="majorBidi"/>
              </w:rPr>
              <w:t>Capsule Section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rPr>
                <w:rFonts w:asciiTheme="majorBidi" w:hAnsiTheme="majorBidi" w:cstheme="majorBidi"/>
              </w:rPr>
            </w:pPr>
            <w:r w:rsidRPr="008D0D62">
              <w:rPr>
                <w:rFonts w:asciiTheme="majorBidi" w:hAnsiTheme="majorBidi" w:cstheme="majorBidi"/>
              </w:rPr>
              <w:t>Dry Suspension Section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rPr>
                <w:rFonts w:asciiTheme="majorBidi" w:hAnsiTheme="majorBidi" w:cstheme="majorBidi"/>
              </w:rPr>
            </w:pPr>
            <w:r w:rsidRPr="008D0D62">
              <w:rPr>
                <w:rFonts w:asciiTheme="majorBidi" w:hAnsiTheme="majorBidi" w:cstheme="majorBidi"/>
              </w:rPr>
              <w:t>Dry Vial Injection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rPr>
                <w:rFonts w:asciiTheme="majorBidi" w:hAnsiTheme="majorBidi" w:cstheme="majorBidi"/>
              </w:rPr>
            </w:pPr>
            <w:r w:rsidRPr="008D0D62">
              <w:rPr>
                <w:rFonts w:asciiTheme="majorBidi" w:hAnsiTheme="majorBidi" w:cstheme="majorBidi"/>
              </w:rPr>
              <w:t>Sachet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FE45FF">
            <w:pPr>
              <w:pStyle w:val="ListParagraph"/>
              <w:numPr>
                <w:ilvl w:val="0"/>
                <w:numId w:val="109"/>
              </w:numPr>
              <w:shd w:val="clear" w:color="auto" w:fill="FFFFFF" w:themeFill="background1"/>
              <w:spacing w:after="0"/>
              <w:rPr>
                <w:rFonts w:asciiTheme="majorBidi" w:hAnsiTheme="majorBidi" w:cstheme="majorBidi"/>
              </w:rPr>
            </w:pPr>
            <w:r w:rsidRPr="008D0D62">
              <w:rPr>
                <w:rFonts w:asciiTheme="majorBidi" w:hAnsiTheme="majorBidi" w:cstheme="majorBidi"/>
              </w:rPr>
              <w:t>Liquid Vial Injection (General).</w:t>
            </w:r>
          </w:p>
          <w:p w:rsidR="009A69A2" w:rsidRPr="008D0D62" w:rsidRDefault="009A69A2" w:rsidP="00FE45FF">
            <w:pPr>
              <w:pStyle w:val="ListParagraph"/>
              <w:numPr>
                <w:ilvl w:val="0"/>
                <w:numId w:val="109"/>
              </w:numPr>
              <w:shd w:val="clear" w:color="auto" w:fill="FFFFFF" w:themeFill="background1"/>
              <w:spacing w:after="0"/>
              <w:rPr>
                <w:rFonts w:asciiTheme="majorBidi" w:hAnsiTheme="majorBidi" w:cstheme="majorBidi"/>
              </w:rPr>
            </w:pPr>
            <w:r w:rsidRPr="008D0D62">
              <w:rPr>
                <w:rFonts w:asciiTheme="majorBidi" w:hAnsiTheme="majorBidi" w:cstheme="majorBidi"/>
              </w:rPr>
              <w:t>Liquid Ampoule (General).</w:t>
            </w:r>
          </w:p>
          <w:p w:rsidR="009A69A2" w:rsidRPr="008D0D62" w:rsidRDefault="009A69A2" w:rsidP="00FE45FF">
            <w:pPr>
              <w:pStyle w:val="ListParagraph"/>
              <w:numPr>
                <w:ilvl w:val="0"/>
                <w:numId w:val="109"/>
              </w:numPr>
              <w:shd w:val="clear" w:color="auto" w:fill="FFFFFF" w:themeFill="background1"/>
              <w:spacing w:after="0"/>
              <w:rPr>
                <w:rFonts w:asciiTheme="majorBidi" w:hAnsiTheme="majorBidi" w:cstheme="majorBidi"/>
              </w:rPr>
            </w:pPr>
            <w:r w:rsidRPr="008D0D62">
              <w:rPr>
                <w:rFonts w:asciiTheme="majorBidi" w:hAnsiTheme="majorBidi" w:cstheme="majorBidi"/>
              </w:rPr>
              <w:t>General Sterile Dry Powder Injection (Pre Lyophilized ready to fill).</w:t>
            </w:r>
          </w:p>
          <w:p w:rsidR="007525C5" w:rsidRPr="008D0D62" w:rsidRDefault="007525C5" w:rsidP="007525C5">
            <w:pPr>
              <w:pStyle w:val="ListParagraph"/>
              <w:shd w:val="clear" w:color="auto" w:fill="FFFFFF" w:themeFill="background1"/>
              <w:spacing w:after="0"/>
              <w:ind w:firstLine="0"/>
              <w:rPr>
                <w:rFonts w:asciiTheme="majorBidi" w:hAnsiTheme="majorBidi" w:cstheme="majorBidi"/>
              </w:rPr>
            </w:pPr>
          </w:p>
          <w:p w:rsidR="008E66BE" w:rsidRPr="008D0D62" w:rsidRDefault="008E66BE" w:rsidP="008E66B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lastRenderedPageBreak/>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8E66BE" w:rsidRPr="008D0D62" w:rsidRDefault="008E66BE" w:rsidP="008E66BE">
            <w:pPr>
              <w:shd w:val="clear" w:color="auto" w:fill="FFFFFF" w:themeFill="background1"/>
              <w:tabs>
                <w:tab w:val="left" w:pos="4500"/>
              </w:tabs>
              <w:rPr>
                <w:rFonts w:asciiTheme="majorBidi" w:hAnsiTheme="majorBidi" w:cstheme="majorBidi"/>
                <w:bCs/>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seven (07) additional sections in the name of M/s Metro Pharmaceuticals, Plot No. 14, SS-2, National Industrial Zone, RCCI </w:t>
            </w:r>
            <w:proofErr w:type="spellStart"/>
            <w:r w:rsidRPr="008D0D62">
              <w:rPr>
                <w:rFonts w:asciiTheme="majorBidi" w:hAnsiTheme="majorBidi" w:cstheme="majorBidi"/>
                <w:bCs/>
              </w:rPr>
              <w:t>Rawat</w:t>
            </w:r>
            <w:proofErr w:type="spellEnd"/>
            <w:r w:rsidRPr="008D0D62">
              <w:rPr>
                <w:rFonts w:asciiTheme="majorBidi" w:hAnsiTheme="majorBidi" w:cstheme="majorBidi"/>
                <w:bCs/>
              </w:rPr>
              <w:t xml:space="preserve">, </w:t>
            </w:r>
            <w:proofErr w:type="gramStart"/>
            <w:r w:rsidRPr="008D0D62">
              <w:rPr>
                <w:rFonts w:asciiTheme="majorBidi" w:hAnsiTheme="majorBidi" w:cstheme="majorBidi"/>
                <w:bCs/>
              </w:rPr>
              <w:t>Islamabad</w:t>
            </w:r>
            <w:proofErr w:type="gramEnd"/>
            <w:r w:rsidRPr="008D0D62">
              <w:rPr>
                <w:rFonts w:asciiTheme="majorBidi" w:hAnsiTheme="majorBidi" w:cstheme="majorBidi"/>
                <w:bCs/>
              </w:rPr>
              <w:t>.</w:t>
            </w:r>
          </w:p>
          <w:p w:rsidR="008E66BE" w:rsidRPr="008D0D62" w:rsidRDefault="008E66BE" w:rsidP="008E66BE">
            <w:pPr>
              <w:shd w:val="clear" w:color="auto" w:fill="FFFFFF" w:themeFill="background1"/>
              <w:jc w:val="both"/>
              <w:rPr>
                <w:rFonts w:asciiTheme="majorBidi" w:hAnsiTheme="majorBidi" w:cstheme="majorBidi"/>
              </w:rPr>
            </w:pPr>
          </w:p>
          <w:p w:rsidR="008E66BE" w:rsidRPr="008D0D62" w:rsidRDefault="008E66BE" w:rsidP="008E66BE">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(07)</w:t>
            </w:r>
          </w:p>
          <w:p w:rsidR="008E66BE" w:rsidRPr="008D0D62" w:rsidRDefault="008E66BE" w:rsidP="00FE45FF">
            <w:pPr>
              <w:pStyle w:val="ListParagraph"/>
              <w:numPr>
                <w:ilvl w:val="0"/>
                <w:numId w:val="173"/>
              </w:numPr>
              <w:shd w:val="clear" w:color="auto" w:fill="FFFFFF" w:themeFill="background1"/>
              <w:spacing w:after="0"/>
              <w:rPr>
                <w:rFonts w:asciiTheme="majorBidi" w:hAnsiTheme="majorBidi" w:cstheme="majorBidi"/>
              </w:rPr>
            </w:pPr>
            <w:r w:rsidRPr="008D0D62">
              <w:rPr>
                <w:rFonts w:asciiTheme="majorBidi" w:hAnsiTheme="majorBidi" w:cstheme="majorBidi"/>
              </w:rPr>
              <w:t>Capsule Section (</w:t>
            </w:r>
            <w:r w:rsidR="007525C5" w:rsidRPr="008D0D62">
              <w:rPr>
                <w:rFonts w:asciiTheme="majorBidi" w:hAnsiTheme="majorBidi" w:cstheme="majorBidi"/>
              </w:rPr>
              <w:t>Cephalosporin</w:t>
            </w:r>
            <w:r w:rsidRPr="008D0D62">
              <w:rPr>
                <w:rFonts w:asciiTheme="majorBidi" w:hAnsiTheme="majorBidi" w:cstheme="majorBidi"/>
              </w:rPr>
              <w:t>).</w:t>
            </w:r>
          </w:p>
          <w:p w:rsidR="008E66BE" w:rsidRPr="008D0D62" w:rsidRDefault="008E66BE" w:rsidP="00FE45FF">
            <w:pPr>
              <w:pStyle w:val="ListParagraph"/>
              <w:numPr>
                <w:ilvl w:val="0"/>
                <w:numId w:val="173"/>
              </w:numPr>
              <w:shd w:val="clear" w:color="auto" w:fill="FFFFFF" w:themeFill="background1"/>
              <w:spacing w:after="0"/>
              <w:rPr>
                <w:rFonts w:asciiTheme="majorBidi" w:hAnsiTheme="majorBidi" w:cstheme="majorBidi"/>
              </w:rPr>
            </w:pPr>
            <w:r w:rsidRPr="008D0D62">
              <w:rPr>
                <w:rFonts w:asciiTheme="majorBidi" w:hAnsiTheme="majorBidi" w:cstheme="majorBidi"/>
              </w:rPr>
              <w:t>Dry Suspension Section (</w:t>
            </w:r>
            <w:r w:rsidR="007525C5" w:rsidRPr="008D0D62">
              <w:rPr>
                <w:rFonts w:asciiTheme="majorBidi" w:hAnsiTheme="majorBidi" w:cstheme="majorBidi"/>
              </w:rPr>
              <w:t>Cephalosporin</w:t>
            </w:r>
            <w:r w:rsidRPr="008D0D62">
              <w:rPr>
                <w:rFonts w:asciiTheme="majorBidi" w:hAnsiTheme="majorBidi" w:cstheme="majorBidi"/>
              </w:rPr>
              <w:t>).</w:t>
            </w:r>
          </w:p>
          <w:p w:rsidR="008E66BE" w:rsidRPr="008D0D62" w:rsidRDefault="008E66BE" w:rsidP="00FE45FF">
            <w:pPr>
              <w:pStyle w:val="ListParagraph"/>
              <w:numPr>
                <w:ilvl w:val="0"/>
                <w:numId w:val="173"/>
              </w:numPr>
              <w:shd w:val="clear" w:color="auto" w:fill="FFFFFF" w:themeFill="background1"/>
              <w:spacing w:after="0"/>
              <w:rPr>
                <w:rFonts w:asciiTheme="majorBidi" w:hAnsiTheme="majorBidi" w:cstheme="majorBidi"/>
              </w:rPr>
            </w:pPr>
            <w:r w:rsidRPr="008D0D62">
              <w:rPr>
                <w:rFonts w:asciiTheme="majorBidi" w:hAnsiTheme="majorBidi" w:cstheme="majorBidi"/>
              </w:rPr>
              <w:t>Dry Vial Injection (</w:t>
            </w:r>
            <w:r w:rsidR="007525C5" w:rsidRPr="008D0D62">
              <w:rPr>
                <w:rFonts w:asciiTheme="majorBidi" w:hAnsiTheme="majorBidi" w:cstheme="majorBidi"/>
              </w:rPr>
              <w:t>Cephalosporin</w:t>
            </w:r>
            <w:r w:rsidRPr="008D0D62">
              <w:rPr>
                <w:rFonts w:asciiTheme="majorBidi" w:hAnsiTheme="majorBidi" w:cstheme="majorBidi"/>
              </w:rPr>
              <w:t>).</w:t>
            </w:r>
          </w:p>
          <w:p w:rsidR="008E66BE" w:rsidRPr="008D0D62" w:rsidRDefault="008E66BE" w:rsidP="00FE45FF">
            <w:pPr>
              <w:pStyle w:val="ListParagraph"/>
              <w:numPr>
                <w:ilvl w:val="0"/>
                <w:numId w:val="173"/>
              </w:numPr>
              <w:shd w:val="clear" w:color="auto" w:fill="FFFFFF" w:themeFill="background1"/>
              <w:spacing w:after="0"/>
              <w:rPr>
                <w:rFonts w:asciiTheme="majorBidi" w:hAnsiTheme="majorBidi" w:cstheme="majorBidi"/>
              </w:rPr>
            </w:pPr>
            <w:r w:rsidRPr="008D0D62">
              <w:rPr>
                <w:rFonts w:asciiTheme="majorBidi" w:hAnsiTheme="majorBidi" w:cstheme="majorBidi"/>
              </w:rPr>
              <w:t>Sachet (</w:t>
            </w:r>
            <w:r w:rsidR="007525C5" w:rsidRPr="008D0D62">
              <w:rPr>
                <w:rFonts w:asciiTheme="majorBidi" w:hAnsiTheme="majorBidi" w:cstheme="majorBidi"/>
              </w:rPr>
              <w:t>Cephalosporin</w:t>
            </w:r>
            <w:r w:rsidRPr="008D0D62">
              <w:rPr>
                <w:rFonts w:asciiTheme="majorBidi" w:hAnsiTheme="majorBidi" w:cstheme="majorBidi"/>
              </w:rPr>
              <w:t>).</w:t>
            </w:r>
          </w:p>
          <w:p w:rsidR="008E66BE" w:rsidRPr="008D0D62" w:rsidRDefault="008E66BE" w:rsidP="00FE45FF">
            <w:pPr>
              <w:pStyle w:val="ListParagraph"/>
              <w:numPr>
                <w:ilvl w:val="0"/>
                <w:numId w:val="173"/>
              </w:numPr>
              <w:shd w:val="clear" w:color="auto" w:fill="FFFFFF" w:themeFill="background1"/>
              <w:spacing w:after="0"/>
              <w:rPr>
                <w:rFonts w:asciiTheme="majorBidi" w:hAnsiTheme="majorBidi" w:cstheme="majorBidi"/>
              </w:rPr>
            </w:pPr>
            <w:r w:rsidRPr="008D0D62">
              <w:rPr>
                <w:rFonts w:asciiTheme="majorBidi" w:hAnsiTheme="majorBidi" w:cstheme="majorBidi"/>
              </w:rPr>
              <w:t>Liquid Vial Injection (General).</w:t>
            </w:r>
          </w:p>
          <w:p w:rsidR="008E66BE" w:rsidRPr="008D0D62" w:rsidRDefault="008E66BE" w:rsidP="00FE45FF">
            <w:pPr>
              <w:pStyle w:val="ListParagraph"/>
              <w:numPr>
                <w:ilvl w:val="0"/>
                <w:numId w:val="173"/>
              </w:numPr>
              <w:shd w:val="clear" w:color="auto" w:fill="FFFFFF" w:themeFill="background1"/>
              <w:tabs>
                <w:tab w:val="left" w:pos="4500"/>
              </w:tabs>
              <w:spacing w:after="0"/>
              <w:rPr>
                <w:rFonts w:asciiTheme="majorBidi" w:hAnsiTheme="majorBidi" w:cstheme="majorBidi"/>
                <w:b/>
                <w:bCs/>
                <w:u w:val="single"/>
              </w:rPr>
            </w:pPr>
            <w:r w:rsidRPr="008D0D62">
              <w:rPr>
                <w:rFonts w:asciiTheme="majorBidi" w:hAnsiTheme="majorBidi" w:cstheme="majorBidi"/>
              </w:rPr>
              <w:t>Liquid Ampoule (General).</w:t>
            </w:r>
          </w:p>
          <w:p w:rsidR="008E66BE" w:rsidRPr="008D0D62" w:rsidRDefault="008E66BE" w:rsidP="00FE45FF">
            <w:pPr>
              <w:pStyle w:val="ListParagraph"/>
              <w:numPr>
                <w:ilvl w:val="0"/>
                <w:numId w:val="173"/>
              </w:numPr>
              <w:shd w:val="clear" w:color="auto" w:fill="FFFFFF" w:themeFill="background1"/>
              <w:tabs>
                <w:tab w:val="left" w:pos="4500"/>
              </w:tabs>
              <w:spacing w:after="0"/>
              <w:rPr>
                <w:rFonts w:asciiTheme="majorBidi" w:hAnsiTheme="majorBidi" w:cstheme="majorBidi"/>
                <w:b/>
                <w:bCs/>
                <w:u w:val="single"/>
              </w:rPr>
            </w:pPr>
            <w:r w:rsidRPr="008D0D62">
              <w:rPr>
                <w:rFonts w:asciiTheme="majorBidi" w:hAnsiTheme="majorBidi" w:cstheme="majorBidi"/>
              </w:rPr>
              <w:t>General Sterile Dry Powder Injection (Pre Lyophilized ready to fill).</w:t>
            </w:r>
          </w:p>
          <w:p w:rsidR="008E66BE" w:rsidRPr="008D0D62" w:rsidRDefault="008E66BE" w:rsidP="008E66BE">
            <w:pPr>
              <w:shd w:val="clear" w:color="auto" w:fill="FFFFFF" w:themeFill="background1"/>
              <w:rPr>
                <w:rFonts w:asciiTheme="majorBidi" w:hAnsiTheme="majorBidi" w:cstheme="majorBidi"/>
              </w:rPr>
            </w:pPr>
          </w:p>
        </w:tc>
      </w:tr>
      <w:tr w:rsidR="00734BC7" w:rsidRPr="008D0D62" w:rsidTr="0062146C">
        <w:trPr>
          <w:gridAfter w:val="1"/>
          <w:wAfter w:w="10" w:type="dxa"/>
        </w:trPr>
        <w:tc>
          <w:tcPr>
            <w:tcW w:w="731" w:type="dxa"/>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17</w:t>
            </w:r>
          </w:p>
        </w:tc>
        <w:tc>
          <w:tcPr>
            <w:tcW w:w="2860"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bCs/>
              </w:rPr>
              <w:t xml:space="preserve">M/s </w:t>
            </w:r>
            <w:proofErr w:type="spellStart"/>
            <w:r w:rsidRPr="008D0D62">
              <w:rPr>
                <w:rFonts w:asciiTheme="majorBidi" w:hAnsiTheme="majorBidi" w:cstheme="majorBidi"/>
              </w:rPr>
              <w:t>Amros</w:t>
            </w:r>
            <w:proofErr w:type="spellEnd"/>
            <w:r w:rsidRPr="008D0D62">
              <w:rPr>
                <w:rFonts w:asciiTheme="majorBidi" w:hAnsiTheme="majorBidi" w:cstheme="majorBidi"/>
              </w:rPr>
              <w:t xml:space="preserve"> Pharmaceuticals, Plot No. A-96, S.I.T.E Super highway, Karachi </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DML No.         000406  (Formulation) </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w:t>
            </w:r>
            <w:r w:rsidR="006608F1" w:rsidRPr="008D0D62">
              <w:rPr>
                <w:rFonts w:asciiTheme="majorBidi" w:hAnsiTheme="majorBidi" w:cstheme="majorBidi"/>
                <w:b/>
                <w:bCs/>
                <w:u w:val="single"/>
              </w:rPr>
              <w:t>/facility</w:t>
            </w:r>
            <w:r w:rsidRPr="008D0D62">
              <w:rPr>
                <w:rFonts w:asciiTheme="majorBidi" w:hAnsiTheme="majorBidi" w:cstheme="majorBidi"/>
                <w:b/>
                <w:bCs/>
                <w:u w:val="single"/>
              </w:rPr>
              <w:t xml:space="preserve">  (05)</w:t>
            </w:r>
          </w:p>
          <w:p w:rsidR="009A69A2" w:rsidRPr="008D0D62" w:rsidRDefault="009A69A2" w:rsidP="00FE45FF">
            <w:pPr>
              <w:pStyle w:val="ListParagraph"/>
              <w:numPr>
                <w:ilvl w:val="0"/>
                <w:numId w:val="93"/>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Tablet (General)</w:t>
            </w:r>
            <w:r w:rsidR="00A05CF2" w:rsidRPr="008D0D62">
              <w:rPr>
                <w:rFonts w:asciiTheme="majorBidi" w:hAnsiTheme="majorBidi" w:cstheme="majorBidi"/>
              </w:rPr>
              <w:t xml:space="preserve"> (Amendments)</w:t>
            </w:r>
          </w:p>
          <w:p w:rsidR="009A69A2" w:rsidRPr="008D0D62" w:rsidRDefault="009A69A2" w:rsidP="00FE45FF">
            <w:pPr>
              <w:pStyle w:val="ListParagraph"/>
              <w:numPr>
                <w:ilvl w:val="0"/>
                <w:numId w:val="93"/>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Tablet (Psychotropic)</w:t>
            </w:r>
            <w:r w:rsidR="00A05CF2" w:rsidRPr="008D0D62">
              <w:rPr>
                <w:rFonts w:asciiTheme="majorBidi" w:hAnsiTheme="majorBidi" w:cstheme="majorBidi"/>
              </w:rPr>
              <w:t xml:space="preserve"> (Amendments)</w:t>
            </w:r>
          </w:p>
          <w:p w:rsidR="009A69A2" w:rsidRPr="008D0D62" w:rsidRDefault="009A69A2" w:rsidP="00FE45FF">
            <w:pPr>
              <w:pStyle w:val="ListParagraph"/>
              <w:numPr>
                <w:ilvl w:val="0"/>
                <w:numId w:val="93"/>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Injection Section (Vet)</w:t>
            </w:r>
          </w:p>
          <w:p w:rsidR="009A69A2" w:rsidRPr="008D0D62" w:rsidRDefault="009A69A2" w:rsidP="00FE45FF">
            <w:pPr>
              <w:pStyle w:val="ListParagraph"/>
              <w:numPr>
                <w:ilvl w:val="0"/>
                <w:numId w:val="93"/>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Dry powder Injection(</w:t>
            </w:r>
            <w:proofErr w:type="spellStart"/>
            <w:r w:rsidRPr="008D0D62">
              <w:rPr>
                <w:rFonts w:asciiTheme="majorBidi" w:hAnsiTheme="majorBidi" w:cstheme="majorBidi"/>
              </w:rPr>
              <w:t>Ceph</w:t>
            </w:r>
            <w:proofErr w:type="spellEnd"/>
            <w:r w:rsidRPr="008D0D62">
              <w:rPr>
                <w:rFonts w:asciiTheme="majorBidi" w:hAnsiTheme="majorBidi" w:cstheme="majorBidi"/>
              </w:rPr>
              <w:t>)</w:t>
            </w:r>
            <w:r w:rsidR="00A05CF2" w:rsidRPr="008D0D62">
              <w:rPr>
                <w:rFonts w:asciiTheme="majorBidi" w:hAnsiTheme="majorBidi" w:cstheme="majorBidi"/>
              </w:rPr>
              <w:t xml:space="preserve"> (</w:t>
            </w:r>
            <w:r w:rsidR="00390CE3" w:rsidRPr="008D0D62">
              <w:rPr>
                <w:rFonts w:asciiTheme="majorBidi" w:hAnsiTheme="majorBidi" w:cstheme="majorBidi"/>
              </w:rPr>
              <w:t>New</w:t>
            </w:r>
            <w:r w:rsidR="00A05CF2" w:rsidRPr="008D0D62">
              <w:rPr>
                <w:rFonts w:asciiTheme="majorBidi" w:hAnsiTheme="majorBidi" w:cstheme="majorBidi"/>
              </w:rPr>
              <w:t>)</w:t>
            </w:r>
          </w:p>
          <w:p w:rsidR="009A69A2" w:rsidRPr="008D0D62" w:rsidRDefault="009A69A2" w:rsidP="00FE45FF">
            <w:pPr>
              <w:pStyle w:val="ListParagraph"/>
              <w:numPr>
                <w:ilvl w:val="0"/>
                <w:numId w:val="93"/>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Warehouse </w:t>
            </w:r>
            <w:r w:rsidR="00A05CF2" w:rsidRPr="008D0D62">
              <w:rPr>
                <w:rFonts w:asciiTheme="majorBidi" w:hAnsiTheme="majorBidi" w:cstheme="majorBidi"/>
              </w:rPr>
              <w:t>(Amendments)</w:t>
            </w:r>
          </w:p>
        </w:tc>
        <w:tc>
          <w:tcPr>
            <w:tcW w:w="162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20.05.2019</w:t>
            </w:r>
          </w:p>
        </w:tc>
        <w:tc>
          <w:tcPr>
            <w:tcW w:w="144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787"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94"/>
              </w:numPr>
              <w:rPr>
                <w:rFonts w:asciiTheme="majorBidi" w:eastAsia="MS Mincho" w:hAnsiTheme="majorBidi" w:cstheme="majorBidi"/>
                <w:sz w:val="24"/>
                <w:szCs w:val="24"/>
              </w:rPr>
            </w:pPr>
            <w:r w:rsidRPr="008D0D62">
              <w:rPr>
                <w:rFonts w:asciiTheme="majorBidi" w:eastAsia="MS Mincho" w:hAnsiTheme="majorBidi" w:cstheme="majorBidi"/>
                <w:sz w:val="24"/>
                <w:szCs w:val="24"/>
              </w:rPr>
              <w:t xml:space="preserve">Dr. Abdullah </w:t>
            </w:r>
            <w:proofErr w:type="spellStart"/>
            <w:r w:rsidRPr="008D0D62">
              <w:rPr>
                <w:rFonts w:asciiTheme="majorBidi" w:eastAsia="MS Mincho" w:hAnsiTheme="majorBidi" w:cstheme="majorBidi"/>
                <w:sz w:val="24"/>
                <w:szCs w:val="24"/>
              </w:rPr>
              <w:t>Dayo</w:t>
            </w:r>
            <w:proofErr w:type="spellEnd"/>
            <w:r w:rsidRPr="008D0D62">
              <w:rPr>
                <w:rFonts w:asciiTheme="majorBidi" w:eastAsia="MS Mincho" w:hAnsiTheme="majorBidi" w:cstheme="majorBidi"/>
                <w:sz w:val="24"/>
                <w:szCs w:val="24"/>
              </w:rPr>
              <w:t>, Member CLB</w:t>
            </w:r>
          </w:p>
          <w:p w:rsidR="009A69A2" w:rsidRPr="008D0D62" w:rsidRDefault="009A69A2" w:rsidP="00FE45FF">
            <w:pPr>
              <w:pStyle w:val="PlainText"/>
              <w:numPr>
                <w:ilvl w:val="0"/>
                <w:numId w:val="94"/>
              </w:numPr>
              <w:rPr>
                <w:rFonts w:asciiTheme="majorBidi" w:eastAsia="MS Mincho" w:hAnsiTheme="majorBidi" w:cstheme="majorBidi"/>
                <w:sz w:val="24"/>
                <w:szCs w:val="24"/>
              </w:rPr>
            </w:pPr>
            <w:r w:rsidRPr="008D0D62">
              <w:rPr>
                <w:rFonts w:asciiTheme="majorBidi" w:eastAsia="MS Mincho" w:hAnsiTheme="majorBidi" w:cstheme="majorBidi"/>
                <w:sz w:val="24"/>
                <w:szCs w:val="24"/>
              </w:rPr>
              <w:t xml:space="preserve">Additional Director, DRAP, Karachi </w:t>
            </w:r>
          </w:p>
          <w:p w:rsidR="009A69A2" w:rsidRPr="008D0D62" w:rsidRDefault="009A69A2" w:rsidP="00FE45FF">
            <w:pPr>
              <w:pStyle w:val="PlainText"/>
              <w:numPr>
                <w:ilvl w:val="0"/>
                <w:numId w:val="94"/>
              </w:numPr>
              <w:rPr>
                <w:rFonts w:asciiTheme="majorBidi" w:eastAsia="MS Mincho"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757B9A">
            <w:pPr>
              <w:pStyle w:val="PlainText"/>
              <w:spacing w:line="276" w:lineRule="auto"/>
              <w:ind w:left="344"/>
              <w:jc w:val="both"/>
              <w:rPr>
                <w:rFonts w:asciiTheme="majorBidi" w:eastAsia="MS Mincho" w:hAnsiTheme="majorBidi" w:cstheme="majorBidi"/>
                <w:sz w:val="24"/>
                <w:szCs w:val="24"/>
              </w:rPr>
            </w:pPr>
          </w:p>
        </w:tc>
      </w:tr>
      <w:tr w:rsidR="00100AC2" w:rsidRPr="008D0D62" w:rsidTr="0062146C">
        <w:trPr>
          <w:gridAfter w:val="1"/>
          <w:wAfter w:w="10" w:type="dxa"/>
        </w:trPr>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08" w:type="dxa"/>
            <w:gridSpan w:val="5"/>
            <w:tcBorders>
              <w:top w:val="single" w:sz="4" w:space="0" w:color="auto"/>
              <w:left w:val="single" w:sz="4" w:space="0" w:color="auto"/>
              <w:bottom w:val="single" w:sz="4" w:space="0" w:color="auto"/>
              <w:right w:val="single" w:sz="4" w:space="0" w:color="auto"/>
            </w:tcBorders>
          </w:tcPr>
          <w:p w:rsidR="009A69A2" w:rsidRPr="008D0D62" w:rsidRDefault="009A69A2" w:rsidP="00641E38">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ind w:right="252"/>
              <w:jc w:val="both"/>
              <w:rPr>
                <w:rFonts w:asciiTheme="majorBidi" w:hAnsiTheme="majorBidi" w:cstheme="majorBidi"/>
                <w:iCs/>
              </w:rPr>
            </w:pPr>
            <w:r w:rsidRPr="008D0D62">
              <w:rPr>
                <w:rFonts w:asciiTheme="majorBidi" w:hAnsiTheme="majorBidi" w:cstheme="majorBidi"/>
                <w:iCs/>
              </w:rPr>
              <w:t xml:space="preserve">As per direction the panel inspected in details production areas, stores, QC lab and reviewed in details relevant documents. The panel further noted that the firm possesses registrations in Tablet (G), Tablet (Psychotropic), Tablet (Penicillin), Capsule (G), Capsule (Penicillin), Capsule (Cephalosporin), Cream/Ointments, Ear/Eye Drops Section, Oral Liquid Section, Sterile Liquid Injection, Oral Dry Powder Suspension (G), Oral Dry powder suspension (penicillin), Oral Dry powder Syrup (Cephalosporin) and sterile liquid injection (Veterinary). In addition to these sections, the firm has applied for the grant of additional section of sterile Dry Powder Injection Cephalosporin. The new section is built as per </w:t>
            </w:r>
            <w:r w:rsidR="003A2F8C" w:rsidRPr="008D0D62">
              <w:rPr>
                <w:rFonts w:asciiTheme="majorBidi" w:hAnsiTheme="majorBidi" w:cstheme="majorBidi"/>
                <w:b/>
                <w:bCs/>
                <w:iCs/>
              </w:rPr>
              <w:t xml:space="preserve">approved </w:t>
            </w:r>
            <w:r w:rsidRPr="008D0D62">
              <w:rPr>
                <w:rFonts w:asciiTheme="majorBidi" w:hAnsiTheme="majorBidi" w:cstheme="majorBidi"/>
                <w:iCs/>
              </w:rPr>
              <w:t xml:space="preserve">drawing and is provided with all necessary utilities and separate HVAC system. The panel noted that necessary amendments/improvements in the LOP are made accordingly and the existing drawing is almost according to </w:t>
            </w:r>
            <w:r w:rsidR="003A2F8C" w:rsidRPr="008D0D62">
              <w:rPr>
                <w:rFonts w:asciiTheme="majorBidi" w:hAnsiTheme="majorBidi" w:cstheme="majorBidi"/>
                <w:b/>
                <w:bCs/>
                <w:iCs/>
              </w:rPr>
              <w:t xml:space="preserve">approved </w:t>
            </w:r>
            <w:r w:rsidRPr="008D0D62">
              <w:rPr>
                <w:rFonts w:asciiTheme="majorBidi" w:hAnsiTheme="majorBidi" w:cstheme="majorBidi"/>
                <w:iCs/>
              </w:rPr>
              <w:t xml:space="preserve">one. </w:t>
            </w:r>
          </w:p>
          <w:p w:rsidR="009A69A2" w:rsidRPr="008D0D62" w:rsidRDefault="009A69A2" w:rsidP="00757B9A">
            <w:pPr>
              <w:shd w:val="clear" w:color="auto" w:fill="FFFFFF" w:themeFill="background1"/>
              <w:jc w:val="both"/>
              <w:rPr>
                <w:rFonts w:asciiTheme="majorBidi" w:hAnsiTheme="majorBidi" w:cstheme="majorBidi"/>
                <w:iCs/>
              </w:rPr>
            </w:pPr>
            <w:r w:rsidRPr="008D0D62">
              <w:rPr>
                <w:rFonts w:asciiTheme="majorBidi" w:hAnsiTheme="majorBidi" w:cstheme="majorBidi"/>
                <w:iCs/>
              </w:rPr>
              <w:t>Keeping in view the above observations the panel recommends that their existing drawing may be regularized as required under current SOPs and the firm may be granted an additional section of Sterile Dry Powder Injection (Cephalosporin)</w:t>
            </w:r>
          </w:p>
          <w:p w:rsidR="00775B6C" w:rsidRPr="008D0D62" w:rsidRDefault="00775B6C" w:rsidP="00775B6C">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775B6C" w:rsidRPr="008D0D62" w:rsidRDefault="00775B6C" w:rsidP="001679B1">
            <w:pPr>
              <w:shd w:val="clear" w:color="auto" w:fill="FFFFFF" w:themeFill="background1"/>
              <w:jc w:val="both"/>
              <w:rPr>
                <w:rFonts w:asciiTheme="majorBidi" w:hAnsiTheme="majorBidi" w:cstheme="majorBidi"/>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00A05CF2" w:rsidRPr="008D0D62">
              <w:rPr>
                <w:rFonts w:asciiTheme="majorBidi" w:hAnsiTheme="majorBidi" w:cstheme="majorBidi"/>
                <w:bCs/>
              </w:rPr>
              <w:t xml:space="preserve">the grant of following </w:t>
            </w:r>
            <w:r w:rsidR="001679B1" w:rsidRPr="008D0D62">
              <w:rPr>
                <w:rFonts w:asciiTheme="majorBidi" w:hAnsiTheme="majorBidi" w:cstheme="majorBidi"/>
                <w:bCs/>
              </w:rPr>
              <w:t xml:space="preserve">amended sections/facility </w:t>
            </w:r>
            <w:r w:rsidRPr="008D0D62">
              <w:rPr>
                <w:rFonts w:asciiTheme="majorBidi" w:hAnsiTheme="majorBidi" w:cstheme="majorBidi"/>
                <w:bCs/>
              </w:rPr>
              <w:t xml:space="preserve">in the name of M/s </w:t>
            </w:r>
            <w:proofErr w:type="spellStart"/>
            <w:r w:rsidRPr="008D0D62">
              <w:rPr>
                <w:rFonts w:asciiTheme="majorBidi" w:hAnsiTheme="majorBidi" w:cstheme="majorBidi"/>
              </w:rPr>
              <w:t>Amros</w:t>
            </w:r>
            <w:proofErr w:type="spellEnd"/>
            <w:r w:rsidRPr="008D0D62">
              <w:rPr>
                <w:rFonts w:asciiTheme="majorBidi" w:hAnsiTheme="majorBidi" w:cstheme="majorBidi"/>
              </w:rPr>
              <w:t xml:space="preserve"> Pharmaceuticals, Plot No. A-96, S.I.T.E Super highway, Karachi.</w:t>
            </w:r>
          </w:p>
          <w:p w:rsidR="001679B1" w:rsidRPr="008D0D62" w:rsidRDefault="001679B1" w:rsidP="001679B1">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lastRenderedPageBreak/>
              <w:t>Section/facility  (05)</w:t>
            </w:r>
          </w:p>
          <w:p w:rsidR="001679B1" w:rsidRPr="008D0D62" w:rsidRDefault="001679B1" w:rsidP="00FE45FF">
            <w:pPr>
              <w:pStyle w:val="ListParagraph"/>
              <w:numPr>
                <w:ilvl w:val="0"/>
                <w:numId w:val="174"/>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Tablet (General) (Amendments) </w:t>
            </w:r>
          </w:p>
          <w:p w:rsidR="001679B1" w:rsidRPr="008D0D62" w:rsidRDefault="001679B1" w:rsidP="00FE45FF">
            <w:pPr>
              <w:pStyle w:val="ListParagraph"/>
              <w:numPr>
                <w:ilvl w:val="0"/>
                <w:numId w:val="174"/>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Tablet (Psychotropic) (Amendments)</w:t>
            </w:r>
          </w:p>
          <w:p w:rsidR="001679B1" w:rsidRPr="008D0D62" w:rsidRDefault="001679B1" w:rsidP="00FE45FF">
            <w:pPr>
              <w:pStyle w:val="ListParagraph"/>
              <w:numPr>
                <w:ilvl w:val="0"/>
                <w:numId w:val="174"/>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Injection Section (Vet)</w:t>
            </w:r>
            <w:r w:rsidR="0005450F" w:rsidRPr="008D0D62">
              <w:rPr>
                <w:rFonts w:asciiTheme="majorBidi" w:hAnsiTheme="majorBidi" w:cstheme="majorBidi"/>
              </w:rPr>
              <w:t xml:space="preserve"> (Amendments)</w:t>
            </w:r>
          </w:p>
          <w:p w:rsidR="001679B1" w:rsidRPr="008D0D62" w:rsidRDefault="001679B1" w:rsidP="00FE45FF">
            <w:pPr>
              <w:pStyle w:val="ListParagraph"/>
              <w:numPr>
                <w:ilvl w:val="0"/>
                <w:numId w:val="174"/>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Dry  powder Injection(</w:t>
            </w:r>
            <w:proofErr w:type="spellStart"/>
            <w:r w:rsidRPr="008D0D62">
              <w:rPr>
                <w:rFonts w:asciiTheme="majorBidi" w:hAnsiTheme="majorBidi" w:cstheme="majorBidi"/>
              </w:rPr>
              <w:t>Ceph</w:t>
            </w:r>
            <w:proofErr w:type="spellEnd"/>
            <w:r w:rsidRPr="008D0D62">
              <w:rPr>
                <w:rFonts w:asciiTheme="majorBidi" w:hAnsiTheme="majorBidi" w:cstheme="majorBidi"/>
              </w:rPr>
              <w:t>) (</w:t>
            </w:r>
            <w:r w:rsidR="00390CE3" w:rsidRPr="008D0D62">
              <w:rPr>
                <w:rFonts w:asciiTheme="majorBidi" w:hAnsiTheme="majorBidi" w:cstheme="majorBidi"/>
              </w:rPr>
              <w:t>New</w:t>
            </w:r>
            <w:r w:rsidRPr="008D0D62">
              <w:rPr>
                <w:rFonts w:asciiTheme="majorBidi" w:hAnsiTheme="majorBidi" w:cstheme="majorBidi"/>
              </w:rPr>
              <w:t>)</w:t>
            </w:r>
          </w:p>
          <w:p w:rsidR="00775B6C" w:rsidRPr="008D0D62" w:rsidRDefault="001679B1" w:rsidP="00FE45FF">
            <w:pPr>
              <w:pStyle w:val="ListParagraph"/>
              <w:numPr>
                <w:ilvl w:val="0"/>
                <w:numId w:val="174"/>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Warehouse (Amendments)</w:t>
            </w:r>
          </w:p>
        </w:tc>
      </w:tr>
      <w:tr w:rsidR="00734BC7" w:rsidRPr="008D0D62" w:rsidTr="0062146C">
        <w:trPr>
          <w:gridAfter w:val="1"/>
          <w:wAfter w:w="10" w:type="dxa"/>
          <w:trHeight w:val="763"/>
        </w:trPr>
        <w:tc>
          <w:tcPr>
            <w:tcW w:w="731" w:type="dxa"/>
            <w:vMerge w:val="restart"/>
            <w:tcBorders>
              <w:left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r w:rsidRPr="008D0D62">
              <w:rPr>
                <w:rFonts w:asciiTheme="majorBidi" w:hAnsiTheme="majorBidi" w:cstheme="majorBidi"/>
              </w:rPr>
              <w:lastRenderedPageBreak/>
              <w:t>18</w:t>
            </w: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p w:rsidR="009A69A2" w:rsidRPr="008D0D62" w:rsidRDefault="009A69A2" w:rsidP="00757B9A">
            <w:pPr>
              <w:jc w:val="center"/>
              <w:rPr>
                <w:rFonts w:asciiTheme="majorBidi" w:hAnsiTheme="majorBidi" w:cstheme="majorBidi"/>
              </w:rPr>
            </w:pPr>
          </w:p>
        </w:tc>
        <w:tc>
          <w:tcPr>
            <w:tcW w:w="2835"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bCs/>
              </w:rPr>
              <w:t xml:space="preserve">M/s </w:t>
            </w:r>
            <w:proofErr w:type="spellStart"/>
            <w:r w:rsidRPr="008D0D62">
              <w:rPr>
                <w:rFonts w:asciiTheme="majorBidi" w:hAnsiTheme="majorBidi" w:cstheme="majorBidi"/>
              </w:rPr>
              <w:t>Winbrains</w:t>
            </w:r>
            <w:proofErr w:type="spellEnd"/>
            <w:r w:rsidRPr="008D0D62">
              <w:rPr>
                <w:rFonts w:asciiTheme="majorBidi" w:hAnsiTheme="majorBidi" w:cstheme="majorBidi"/>
              </w:rPr>
              <w:t xml:space="preserve"> Research laboratories, Plot No. 69/1 Block B, Phase I &amp; II,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Haripur</w:t>
            </w:r>
            <w:proofErr w:type="spellEnd"/>
            <w:r w:rsidRPr="008D0D62">
              <w:rPr>
                <w:rFonts w:asciiTheme="majorBidi" w:hAnsiTheme="majorBidi" w:cstheme="majorBidi"/>
              </w:rPr>
              <w:t xml:space="preserve"> </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DML No.         000725  (Formulation) </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(02)</w:t>
            </w:r>
          </w:p>
          <w:p w:rsidR="009A69A2" w:rsidRPr="008D0D62" w:rsidRDefault="009A69A2" w:rsidP="00FE45FF">
            <w:pPr>
              <w:pStyle w:val="ListParagraph"/>
              <w:numPr>
                <w:ilvl w:val="0"/>
                <w:numId w:val="107"/>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Sachet (General) </w:t>
            </w:r>
          </w:p>
          <w:p w:rsidR="009A69A2" w:rsidRPr="008D0D62" w:rsidRDefault="009A69A2" w:rsidP="00FE45FF">
            <w:pPr>
              <w:pStyle w:val="ListParagraph"/>
              <w:numPr>
                <w:ilvl w:val="0"/>
                <w:numId w:val="107"/>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Tablet (Psychotropic) </w:t>
            </w:r>
          </w:p>
        </w:tc>
        <w:tc>
          <w:tcPr>
            <w:tcW w:w="1646"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20.05.2019</w:t>
            </w:r>
          </w:p>
        </w:tc>
        <w:tc>
          <w:tcPr>
            <w:tcW w:w="144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787"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106"/>
              </w:numPr>
              <w:rPr>
                <w:rFonts w:asciiTheme="majorBidi" w:eastAsia="MS Mincho" w:hAnsiTheme="majorBidi" w:cstheme="majorBidi"/>
                <w:sz w:val="24"/>
                <w:szCs w:val="24"/>
              </w:rPr>
            </w:pPr>
            <w:r w:rsidRPr="008D0D62">
              <w:rPr>
                <w:rFonts w:asciiTheme="majorBidi" w:eastAsia="MS Mincho" w:hAnsiTheme="majorBidi" w:cstheme="majorBidi"/>
                <w:sz w:val="24"/>
                <w:szCs w:val="24"/>
              </w:rPr>
              <w:t xml:space="preserve">Director DTL Peshawar </w:t>
            </w:r>
          </w:p>
          <w:p w:rsidR="009A69A2" w:rsidRPr="008D0D62" w:rsidRDefault="009A69A2" w:rsidP="00FE45FF">
            <w:pPr>
              <w:pStyle w:val="PlainText"/>
              <w:numPr>
                <w:ilvl w:val="0"/>
                <w:numId w:val="106"/>
              </w:numPr>
              <w:rPr>
                <w:rFonts w:asciiTheme="majorBidi" w:eastAsia="MS Mincho" w:hAnsiTheme="majorBidi" w:cstheme="majorBidi"/>
                <w:sz w:val="24"/>
                <w:szCs w:val="24"/>
              </w:rPr>
            </w:pPr>
            <w:r w:rsidRPr="008D0D62">
              <w:rPr>
                <w:rFonts w:asciiTheme="majorBidi" w:eastAsia="MS Mincho" w:hAnsiTheme="majorBidi" w:cstheme="majorBidi"/>
                <w:sz w:val="24"/>
                <w:szCs w:val="24"/>
              </w:rPr>
              <w:t>Additional Director E&amp;M, DRAP, Peshawar.</w:t>
            </w:r>
          </w:p>
          <w:p w:rsidR="009A69A2" w:rsidRPr="008D0D62" w:rsidRDefault="009A69A2" w:rsidP="00FE45FF">
            <w:pPr>
              <w:pStyle w:val="PlainText"/>
              <w:numPr>
                <w:ilvl w:val="0"/>
                <w:numId w:val="106"/>
              </w:numPr>
              <w:rPr>
                <w:rFonts w:asciiTheme="majorBidi" w:eastAsia="MS Mincho" w:hAnsiTheme="majorBidi" w:cstheme="majorBidi"/>
                <w:sz w:val="24"/>
                <w:szCs w:val="24"/>
              </w:rPr>
            </w:pPr>
            <w:r w:rsidRPr="008D0D62">
              <w:rPr>
                <w:rFonts w:asciiTheme="majorBidi" w:hAnsiTheme="majorBidi" w:cstheme="majorBidi"/>
                <w:sz w:val="24"/>
                <w:szCs w:val="24"/>
              </w:rPr>
              <w:t xml:space="preserve">Area Federal Inspector of Drugs, DRAP, </w:t>
            </w:r>
            <w:proofErr w:type="gramStart"/>
            <w:r w:rsidRPr="008D0D62">
              <w:rPr>
                <w:rFonts w:asciiTheme="majorBidi" w:hAnsiTheme="majorBidi" w:cstheme="majorBidi"/>
                <w:sz w:val="24"/>
                <w:szCs w:val="24"/>
              </w:rPr>
              <w:t>Peshawar .</w:t>
            </w:r>
            <w:proofErr w:type="gramEnd"/>
          </w:p>
          <w:p w:rsidR="009A69A2" w:rsidRPr="008D0D62" w:rsidRDefault="009A69A2" w:rsidP="00757B9A">
            <w:pPr>
              <w:pStyle w:val="PlainText"/>
              <w:spacing w:line="276" w:lineRule="auto"/>
              <w:ind w:left="344"/>
              <w:jc w:val="both"/>
              <w:rPr>
                <w:rFonts w:asciiTheme="majorBidi" w:eastAsia="MS Mincho" w:hAnsiTheme="majorBidi" w:cstheme="majorBidi"/>
                <w:sz w:val="24"/>
                <w:szCs w:val="24"/>
              </w:rPr>
            </w:pPr>
          </w:p>
        </w:tc>
      </w:tr>
      <w:tr w:rsidR="009A69A2" w:rsidRPr="008D0D62" w:rsidTr="0062146C">
        <w:trPr>
          <w:gridAfter w:val="1"/>
          <w:wAfter w:w="10" w:type="dxa"/>
          <w:trHeight w:val="623"/>
        </w:trPr>
        <w:tc>
          <w:tcPr>
            <w:tcW w:w="731" w:type="dxa"/>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708" w:type="dxa"/>
            <w:gridSpan w:val="5"/>
            <w:tcBorders>
              <w:top w:val="single" w:sz="4" w:space="0" w:color="auto"/>
              <w:left w:val="single" w:sz="4" w:space="0" w:color="auto"/>
              <w:bottom w:val="single" w:sz="4" w:space="0" w:color="auto"/>
              <w:right w:val="single" w:sz="4" w:space="0" w:color="auto"/>
            </w:tcBorders>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abs>
                <w:tab w:val="left" w:pos="4500"/>
              </w:tabs>
              <w:spacing w:after="0"/>
              <w:ind w:right="72" w:firstLine="0"/>
              <w:rPr>
                <w:rFonts w:asciiTheme="majorBidi" w:hAnsiTheme="majorBidi" w:cstheme="majorBidi"/>
                <w:iCs/>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iCs/>
              </w:rPr>
              <w:t>As per available manufacturing and quality control facilities provided, environmental control system installed, technical and qualified staff employed, the panel unanimously recommends the grant of following additional section to  M</w:t>
            </w:r>
            <w:r w:rsidRPr="008D0D62">
              <w:rPr>
                <w:rFonts w:asciiTheme="majorBidi" w:hAnsiTheme="majorBidi" w:cstheme="majorBidi"/>
                <w:bCs/>
              </w:rPr>
              <w:t xml:space="preserve">/s </w:t>
            </w:r>
            <w:proofErr w:type="spellStart"/>
            <w:r w:rsidRPr="008D0D62">
              <w:rPr>
                <w:rFonts w:asciiTheme="majorBidi" w:hAnsiTheme="majorBidi" w:cstheme="majorBidi"/>
              </w:rPr>
              <w:t>Winbrains</w:t>
            </w:r>
            <w:proofErr w:type="spellEnd"/>
            <w:r w:rsidRPr="008D0D62">
              <w:rPr>
                <w:rFonts w:asciiTheme="majorBidi" w:hAnsiTheme="majorBidi" w:cstheme="majorBidi"/>
              </w:rPr>
              <w:t xml:space="preserve"> Research laboratories, Plot No. 69/1 Block B, Phase I &amp; II,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Haripur</w:t>
            </w:r>
            <w:proofErr w:type="spellEnd"/>
            <w:r w:rsidRPr="008D0D62">
              <w:rPr>
                <w:rFonts w:asciiTheme="majorBidi" w:hAnsiTheme="majorBidi" w:cstheme="majorBidi"/>
              </w:rPr>
              <w:t xml:space="preserve"> vide DML No. 000725 (Formulation).</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FE45FF">
            <w:pPr>
              <w:pStyle w:val="ListParagraph"/>
              <w:numPr>
                <w:ilvl w:val="0"/>
                <w:numId w:val="10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Sachet (General) </w:t>
            </w:r>
          </w:p>
          <w:p w:rsidR="009A69A2" w:rsidRPr="008D0D62" w:rsidRDefault="009A69A2" w:rsidP="00FE45FF">
            <w:pPr>
              <w:pStyle w:val="ListParagraph"/>
              <w:numPr>
                <w:ilvl w:val="0"/>
                <w:numId w:val="108"/>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Tablet (Psychotropic)</w:t>
            </w:r>
          </w:p>
          <w:p w:rsidR="00100AC2" w:rsidRPr="008D0D62" w:rsidRDefault="00100AC2" w:rsidP="00100AC2">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100AC2" w:rsidRPr="008D0D62" w:rsidRDefault="00100AC2" w:rsidP="00100AC2">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 xml:space="preserve">the grant of following two (02) additional sections in the name of M/s </w:t>
            </w:r>
            <w:proofErr w:type="spellStart"/>
            <w:r w:rsidRPr="008D0D62">
              <w:rPr>
                <w:rFonts w:asciiTheme="majorBidi" w:hAnsiTheme="majorBidi" w:cstheme="majorBidi"/>
              </w:rPr>
              <w:t>Winbrains</w:t>
            </w:r>
            <w:proofErr w:type="spellEnd"/>
            <w:r w:rsidRPr="008D0D62">
              <w:rPr>
                <w:rFonts w:asciiTheme="majorBidi" w:hAnsiTheme="majorBidi" w:cstheme="majorBidi"/>
              </w:rPr>
              <w:t xml:space="preserve"> Research laboratories, Plot No. 69/1 Block B, Phase I &amp; II,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Haripur</w:t>
            </w:r>
            <w:proofErr w:type="spellEnd"/>
            <w:r w:rsidRPr="008D0D62">
              <w:rPr>
                <w:rFonts w:asciiTheme="majorBidi" w:hAnsiTheme="majorBidi" w:cstheme="majorBidi"/>
              </w:rPr>
              <w:t xml:space="preserve"> </w:t>
            </w:r>
          </w:p>
          <w:p w:rsidR="00100AC2" w:rsidRPr="008D0D62" w:rsidRDefault="00100AC2" w:rsidP="00100AC2">
            <w:pPr>
              <w:shd w:val="clear" w:color="auto" w:fill="FFFFFF" w:themeFill="background1"/>
              <w:jc w:val="both"/>
              <w:rPr>
                <w:rFonts w:asciiTheme="majorBidi" w:hAnsiTheme="majorBidi" w:cstheme="majorBidi"/>
              </w:rPr>
            </w:pPr>
          </w:p>
          <w:p w:rsidR="00100AC2" w:rsidRPr="008D0D62" w:rsidRDefault="00100AC2" w:rsidP="00100AC2">
            <w:pPr>
              <w:shd w:val="clear" w:color="auto" w:fill="FFFFFF" w:themeFill="background1"/>
              <w:tabs>
                <w:tab w:val="left" w:pos="4500"/>
              </w:tabs>
              <w:jc w:val="both"/>
              <w:rPr>
                <w:rFonts w:asciiTheme="majorBidi" w:hAnsiTheme="majorBidi" w:cstheme="majorBidi"/>
                <w:b/>
                <w:bCs/>
                <w:u w:val="single"/>
              </w:rPr>
            </w:pPr>
            <w:r w:rsidRPr="008D0D62">
              <w:rPr>
                <w:rFonts w:asciiTheme="majorBidi" w:hAnsiTheme="majorBidi" w:cstheme="majorBidi"/>
                <w:b/>
                <w:bCs/>
                <w:u w:val="single"/>
              </w:rPr>
              <w:t>Section (02)</w:t>
            </w:r>
          </w:p>
          <w:p w:rsidR="00100AC2" w:rsidRPr="008D0D62" w:rsidRDefault="00100AC2" w:rsidP="00FE45FF">
            <w:pPr>
              <w:pStyle w:val="ListParagraph"/>
              <w:numPr>
                <w:ilvl w:val="0"/>
                <w:numId w:val="175"/>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Sachet (General)</w:t>
            </w:r>
            <w:r w:rsidR="00521BB2" w:rsidRPr="008D0D62">
              <w:rPr>
                <w:rFonts w:asciiTheme="majorBidi" w:hAnsiTheme="majorBidi" w:cstheme="majorBidi"/>
              </w:rPr>
              <w:t xml:space="preserve"> section </w:t>
            </w:r>
          </w:p>
          <w:p w:rsidR="00100AC2" w:rsidRPr="008D0D62" w:rsidRDefault="00100AC2" w:rsidP="00FE45FF">
            <w:pPr>
              <w:pStyle w:val="ListParagraph"/>
              <w:numPr>
                <w:ilvl w:val="0"/>
                <w:numId w:val="175"/>
              </w:numPr>
              <w:shd w:val="clear" w:color="auto" w:fill="FFFFFF" w:themeFill="background1"/>
              <w:tabs>
                <w:tab w:val="left" w:pos="4500"/>
              </w:tabs>
              <w:spacing w:after="0"/>
              <w:rPr>
                <w:rFonts w:asciiTheme="majorBidi" w:hAnsiTheme="majorBidi" w:cstheme="majorBidi"/>
                <w:b/>
              </w:rPr>
            </w:pPr>
            <w:r w:rsidRPr="008D0D62">
              <w:rPr>
                <w:rFonts w:asciiTheme="majorBidi" w:hAnsiTheme="majorBidi" w:cstheme="majorBidi"/>
              </w:rPr>
              <w:t xml:space="preserve">Tablet (Psychotropic) </w:t>
            </w:r>
            <w:r w:rsidR="00521BB2" w:rsidRPr="008D0D62">
              <w:rPr>
                <w:rFonts w:asciiTheme="majorBidi" w:hAnsiTheme="majorBidi" w:cstheme="majorBidi"/>
              </w:rPr>
              <w:t>section</w:t>
            </w:r>
          </w:p>
        </w:tc>
      </w:tr>
    </w:tbl>
    <w:p w:rsidR="009A69A2" w:rsidRPr="008D0D62" w:rsidRDefault="009A69A2" w:rsidP="009A69A2">
      <w:pPr>
        <w:rPr>
          <w:rFonts w:asciiTheme="majorBidi" w:hAnsiTheme="majorBidi" w:cstheme="majorBidi"/>
          <w:b/>
          <w:bCs/>
        </w:rPr>
      </w:pPr>
    </w:p>
    <w:p w:rsidR="009A69A2" w:rsidRPr="008D0D62" w:rsidRDefault="009A69A2" w:rsidP="00641E38">
      <w:pPr>
        <w:spacing w:after="200" w:line="276" w:lineRule="auto"/>
        <w:rPr>
          <w:rFonts w:asciiTheme="majorBidi" w:hAnsiTheme="majorBidi" w:cstheme="majorBidi"/>
          <w:b/>
          <w:bCs/>
        </w:rPr>
      </w:pPr>
      <w:r w:rsidRPr="008D0D62">
        <w:rPr>
          <w:rFonts w:asciiTheme="majorBidi" w:hAnsiTheme="majorBidi" w:cstheme="majorBidi"/>
          <w:b/>
          <w:bCs/>
        </w:rPr>
        <w:br w:type="page"/>
      </w:r>
    </w:p>
    <w:p w:rsidR="009A69A2" w:rsidRPr="008D0D62" w:rsidRDefault="009A69A2" w:rsidP="009A69A2">
      <w:pPr>
        <w:rPr>
          <w:rFonts w:asciiTheme="majorBidi" w:hAnsiTheme="majorBidi" w:cstheme="majorBidi"/>
          <w:b/>
          <w:bCs/>
        </w:rPr>
      </w:pPr>
      <w:r w:rsidRPr="008D0D62">
        <w:rPr>
          <w:rFonts w:asciiTheme="majorBidi" w:hAnsiTheme="majorBidi" w:cstheme="majorBidi"/>
          <w:b/>
          <w:bCs/>
        </w:rPr>
        <w:lastRenderedPageBreak/>
        <w:t>Item-IV</w:t>
      </w:r>
      <w:r w:rsidRPr="008D0D62">
        <w:rPr>
          <w:rFonts w:asciiTheme="majorBidi" w:hAnsiTheme="majorBidi" w:cstheme="majorBidi"/>
        </w:rPr>
        <w:t>:</w:t>
      </w:r>
      <w:r w:rsidRPr="008D0D62">
        <w:rPr>
          <w:rFonts w:asciiTheme="majorBidi" w:hAnsiTheme="majorBidi" w:cstheme="majorBidi"/>
          <w:b/>
          <w:bCs/>
        </w:rPr>
        <w:tab/>
      </w:r>
      <w:r w:rsidRPr="008D0D62">
        <w:rPr>
          <w:rFonts w:asciiTheme="majorBidi" w:hAnsiTheme="majorBidi" w:cstheme="majorBidi"/>
          <w:b/>
          <w:bCs/>
          <w:u w:val="single"/>
        </w:rPr>
        <w:t>GRANT OF RENEWAL OF DRUG MANUFACTURING LICENSE.</w:t>
      </w:r>
    </w:p>
    <w:p w:rsidR="009A69A2" w:rsidRPr="008D0D62" w:rsidRDefault="009A69A2" w:rsidP="009A69A2">
      <w:pPr>
        <w:shd w:val="clear" w:color="auto" w:fill="FFFFFF" w:themeFill="background1"/>
        <w:tabs>
          <w:tab w:val="left" w:pos="4500"/>
        </w:tabs>
        <w:ind w:right="-720"/>
        <w:jc w:val="both"/>
        <w:rPr>
          <w:rFonts w:asciiTheme="majorBidi" w:hAnsiTheme="majorBidi" w:cstheme="majorBidi"/>
          <w:b/>
          <w:bCs/>
          <w:u w:val="single"/>
        </w:rPr>
      </w:pPr>
    </w:p>
    <w:p w:rsidR="009A69A2" w:rsidRPr="008D0D62" w:rsidRDefault="009A69A2" w:rsidP="009A69A2">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Following cases have been forwarded by the respective panel of experts for grant of Renewal of Drug Manufacturing Licenses. The same are placed before the Board for its consideration/decision, please.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3411"/>
        <w:gridCol w:w="53"/>
        <w:gridCol w:w="1479"/>
        <w:gridCol w:w="1459"/>
        <w:gridCol w:w="150"/>
        <w:gridCol w:w="2730"/>
      </w:tblGrid>
      <w:tr w:rsidR="009A69A2" w:rsidRPr="008D0D62" w:rsidTr="005B6F28">
        <w:tc>
          <w:tcPr>
            <w:tcW w:w="708" w:type="dxa"/>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bCs/>
              </w:rPr>
            </w:pPr>
            <w:r w:rsidRPr="008D0D62">
              <w:rPr>
                <w:rFonts w:asciiTheme="majorBidi" w:hAnsiTheme="majorBidi" w:cstheme="majorBidi"/>
                <w:b/>
                <w:bCs/>
              </w:rPr>
              <w:t>S #</w:t>
            </w:r>
          </w:p>
        </w:tc>
        <w:tc>
          <w:tcPr>
            <w:tcW w:w="3464" w:type="dxa"/>
            <w:gridSpan w:val="2"/>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bCs/>
              </w:rPr>
            </w:pPr>
            <w:r w:rsidRPr="008D0D62">
              <w:rPr>
                <w:rFonts w:asciiTheme="majorBidi" w:hAnsiTheme="majorBidi" w:cstheme="majorBidi"/>
                <w:b/>
                <w:bCs/>
              </w:rPr>
              <w:t>Name of the firm</w:t>
            </w:r>
          </w:p>
        </w:tc>
        <w:tc>
          <w:tcPr>
            <w:tcW w:w="1479" w:type="dxa"/>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bCs/>
              </w:rPr>
            </w:pPr>
            <w:r w:rsidRPr="008D0D62">
              <w:rPr>
                <w:rFonts w:asciiTheme="majorBidi" w:hAnsiTheme="majorBidi" w:cstheme="majorBidi"/>
                <w:b/>
                <w:bCs/>
              </w:rPr>
              <w:t>Date of Inspection</w:t>
            </w:r>
          </w:p>
        </w:tc>
        <w:tc>
          <w:tcPr>
            <w:tcW w:w="1609" w:type="dxa"/>
            <w:gridSpan w:val="2"/>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Ranking/ Evaluation</w:t>
            </w:r>
          </w:p>
        </w:tc>
        <w:tc>
          <w:tcPr>
            <w:tcW w:w="2730" w:type="dxa"/>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Inspection Panel Members</w:t>
            </w:r>
          </w:p>
        </w:tc>
      </w:tr>
      <w:tr w:rsidR="009A69A2" w:rsidRPr="008D0D62" w:rsidTr="005B6F28">
        <w:tc>
          <w:tcPr>
            <w:tcW w:w="708" w:type="dxa"/>
            <w:vMerge w:val="restart"/>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1.</w:t>
            </w:r>
          </w:p>
        </w:tc>
        <w:tc>
          <w:tcPr>
            <w:tcW w:w="3464" w:type="dxa"/>
            <w:gridSpan w:val="2"/>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Rasco</w:t>
            </w:r>
            <w:proofErr w:type="spellEnd"/>
            <w:r w:rsidRPr="008D0D62">
              <w:rPr>
                <w:rFonts w:asciiTheme="majorBidi" w:hAnsiTheme="majorBidi" w:cstheme="majorBidi"/>
              </w:rPr>
              <w:t xml:space="preserve"> Pharma, Plot No. 27-28, Holiday Park Near Ali </w:t>
            </w:r>
            <w:proofErr w:type="spellStart"/>
            <w:r w:rsidRPr="008D0D62">
              <w:rPr>
                <w:rFonts w:asciiTheme="majorBidi" w:hAnsiTheme="majorBidi" w:cstheme="majorBidi"/>
              </w:rPr>
              <w:t>Raza</w:t>
            </w:r>
            <w:proofErr w:type="spellEnd"/>
            <w:r w:rsidRPr="008D0D62">
              <w:rPr>
                <w:rFonts w:asciiTheme="majorBidi" w:hAnsiTheme="majorBidi" w:cstheme="majorBidi"/>
              </w:rPr>
              <w:t xml:space="preserve"> Abad, 5.5-Km,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Road, Lahore.</w:t>
            </w:r>
          </w:p>
          <w:p w:rsidR="009A69A2" w:rsidRPr="008D0D62" w:rsidRDefault="009A69A2" w:rsidP="00293875">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t>DML No. 000530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26-01-2019 ending on 25-01-2024</w:t>
            </w:r>
            <w:r w:rsidR="00405977" w:rsidRPr="008D0D62">
              <w:rPr>
                <w:rFonts w:asciiTheme="majorBidi" w:hAnsiTheme="majorBidi" w:cstheme="majorBidi"/>
              </w:rPr>
              <w:t>.</w:t>
            </w:r>
          </w:p>
          <w:p w:rsidR="00405977" w:rsidRPr="008D0D62" w:rsidRDefault="00405977" w:rsidP="00757B9A">
            <w:pPr>
              <w:shd w:val="clear" w:color="auto" w:fill="FFFFFF" w:themeFill="background1"/>
              <w:tabs>
                <w:tab w:val="left" w:pos="4500"/>
              </w:tabs>
              <w:rPr>
                <w:rFonts w:asciiTheme="majorBidi" w:hAnsiTheme="majorBidi" w:cstheme="majorBidi"/>
              </w:rPr>
            </w:pPr>
          </w:p>
          <w:p w:rsidR="00405977" w:rsidRPr="008D0D62" w:rsidRDefault="00405977"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u w:val="single"/>
              </w:rPr>
              <w:t>Section</w:t>
            </w:r>
            <w:r w:rsidR="00DE4C46" w:rsidRPr="008D0D62">
              <w:rPr>
                <w:rFonts w:asciiTheme="majorBidi" w:hAnsiTheme="majorBidi" w:cstheme="majorBidi"/>
                <w:u w:val="single"/>
              </w:rPr>
              <w:t>s</w:t>
            </w:r>
            <w:r w:rsidRPr="008D0D62">
              <w:rPr>
                <w:rFonts w:asciiTheme="majorBidi" w:hAnsiTheme="majorBidi" w:cstheme="majorBidi"/>
                <w:u w:val="single"/>
              </w:rPr>
              <w:t xml:space="preserve"> (08)</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Capsule (Cephalosporin) section.</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 xml:space="preserve">Dry Syrup (Cephalosporin) section. </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Tablet Antibiotic section.</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Tablet (Psychotropic) section.</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Liquid Injection (Small Volume Vial) (General) section.</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 xml:space="preserve">Liquid Injection Ampoule (General) (Filling of one dosage form </w:t>
            </w:r>
            <w:proofErr w:type="spellStart"/>
            <w:r w:rsidRPr="008D0D62">
              <w:rPr>
                <w:rFonts w:asciiTheme="majorBidi" w:hAnsiTheme="majorBidi" w:cstheme="majorBidi"/>
              </w:rPr>
              <w:t>i.e</w:t>
            </w:r>
            <w:proofErr w:type="spellEnd"/>
            <w:r w:rsidRPr="008D0D62">
              <w:rPr>
                <w:rFonts w:asciiTheme="majorBidi" w:hAnsiTheme="majorBidi" w:cstheme="majorBidi"/>
              </w:rPr>
              <w:t>, ampoule or vial at one time).</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Capsule (General) section.</w:t>
            </w:r>
          </w:p>
          <w:p w:rsidR="00A665DA" w:rsidRPr="008D0D62" w:rsidRDefault="00A665DA" w:rsidP="00293875">
            <w:pPr>
              <w:pStyle w:val="ListParagraph"/>
              <w:numPr>
                <w:ilvl w:val="0"/>
                <w:numId w:val="161"/>
              </w:numPr>
              <w:shd w:val="clear" w:color="auto" w:fill="FFFFFF" w:themeFill="background1"/>
              <w:tabs>
                <w:tab w:val="left" w:pos="4500"/>
              </w:tabs>
              <w:spacing w:after="0" w:line="360" w:lineRule="auto"/>
              <w:ind w:left="352"/>
              <w:rPr>
                <w:rFonts w:asciiTheme="majorBidi" w:hAnsiTheme="majorBidi" w:cstheme="majorBidi"/>
              </w:rPr>
            </w:pPr>
            <w:r w:rsidRPr="008D0D62">
              <w:rPr>
                <w:rFonts w:asciiTheme="majorBidi" w:hAnsiTheme="majorBidi" w:cstheme="majorBidi"/>
              </w:rPr>
              <w:t>Syrup (General) section.</w:t>
            </w:r>
          </w:p>
          <w:p w:rsidR="005B6F28" w:rsidRPr="008D0D62" w:rsidRDefault="005B6F28" w:rsidP="00757B9A">
            <w:pPr>
              <w:shd w:val="clear" w:color="auto" w:fill="FFFFFF" w:themeFill="background1"/>
              <w:tabs>
                <w:tab w:val="left" w:pos="4500"/>
              </w:tabs>
              <w:rPr>
                <w:rFonts w:asciiTheme="majorBidi" w:hAnsiTheme="majorBidi" w:cstheme="majorBidi"/>
              </w:rPr>
            </w:pPr>
          </w:p>
        </w:tc>
        <w:tc>
          <w:tcPr>
            <w:tcW w:w="1479" w:type="dxa"/>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04-02-2019</w:t>
            </w:r>
          </w:p>
        </w:tc>
        <w:tc>
          <w:tcPr>
            <w:tcW w:w="1609" w:type="dxa"/>
            <w:gridSpan w:val="2"/>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2730" w:type="dxa"/>
            <w:shd w:val="clear" w:color="auto" w:fill="auto"/>
          </w:tcPr>
          <w:p w:rsidR="009A69A2" w:rsidRPr="008D0D62" w:rsidRDefault="009A69A2" w:rsidP="00FE45FF">
            <w:pPr>
              <w:pStyle w:val="ListParagraph"/>
              <w:numPr>
                <w:ilvl w:val="0"/>
                <w:numId w:val="11"/>
              </w:numPr>
              <w:shd w:val="clear" w:color="auto" w:fill="FFFFFF" w:themeFill="background1"/>
              <w:ind w:left="348" w:hanging="348"/>
              <w:rPr>
                <w:rFonts w:asciiTheme="majorBidi" w:hAnsiTheme="majorBidi" w:cstheme="majorBidi"/>
              </w:rPr>
            </w:pPr>
            <w:r w:rsidRPr="008D0D62">
              <w:rPr>
                <w:rFonts w:asciiTheme="majorBidi" w:hAnsiTheme="majorBidi" w:cstheme="majorBidi"/>
              </w:rPr>
              <w:t xml:space="preserve">Prof. Dr. </w:t>
            </w:r>
            <w:proofErr w:type="spellStart"/>
            <w:r w:rsidRPr="008D0D62">
              <w:rPr>
                <w:rFonts w:asciiTheme="majorBidi" w:hAnsiTheme="majorBidi" w:cstheme="majorBidi"/>
              </w:rPr>
              <w:t>Mehmood</w:t>
            </w:r>
            <w:proofErr w:type="spellEnd"/>
            <w:r w:rsidRPr="008D0D62">
              <w:rPr>
                <w:rFonts w:asciiTheme="majorBidi" w:hAnsiTheme="majorBidi" w:cstheme="majorBidi"/>
              </w:rPr>
              <w:t xml:space="preserve"> Ahmed, Ex. Dean, University of Bahawalpur.</w:t>
            </w:r>
          </w:p>
          <w:p w:rsidR="009A69A2" w:rsidRPr="008D0D62" w:rsidRDefault="009A69A2" w:rsidP="00FE45FF">
            <w:pPr>
              <w:pStyle w:val="ListParagraph"/>
              <w:numPr>
                <w:ilvl w:val="0"/>
                <w:numId w:val="11"/>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(E&amp;M), DRAP, Lahore.</w:t>
            </w:r>
          </w:p>
          <w:p w:rsidR="009A69A2" w:rsidRPr="008D0D62" w:rsidRDefault="009A69A2" w:rsidP="00FE45FF">
            <w:pPr>
              <w:pStyle w:val="ListParagraph"/>
              <w:numPr>
                <w:ilvl w:val="0"/>
                <w:numId w:val="11"/>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Ajmal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Sohail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Asif</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tc>
      </w:tr>
      <w:tr w:rsidR="009A69A2" w:rsidRPr="008D0D62" w:rsidTr="0030747C">
        <w:tc>
          <w:tcPr>
            <w:tcW w:w="708" w:type="dxa"/>
            <w:vMerge/>
            <w:shd w:val="clear" w:color="auto" w:fill="auto"/>
          </w:tcPr>
          <w:p w:rsidR="009A69A2" w:rsidRPr="008D0D62" w:rsidRDefault="009A69A2" w:rsidP="009A69A2">
            <w:pPr>
              <w:pStyle w:val="ListParagraph"/>
              <w:numPr>
                <w:ilvl w:val="0"/>
                <w:numId w:val="1"/>
              </w:numPr>
              <w:shd w:val="clear" w:color="auto" w:fill="FFFFFF" w:themeFill="background1"/>
              <w:tabs>
                <w:tab w:val="left" w:pos="4500"/>
              </w:tabs>
              <w:ind w:left="0" w:firstLine="0"/>
              <w:jc w:val="left"/>
              <w:rPr>
                <w:rFonts w:asciiTheme="majorBidi" w:hAnsiTheme="majorBidi" w:cstheme="majorBidi"/>
              </w:rPr>
            </w:pPr>
          </w:p>
        </w:tc>
        <w:tc>
          <w:tcPr>
            <w:tcW w:w="9282" w:type="dxa"/>
            <w:gridSpan w:val="6"/>
            <w:shd w:val="clear" w:color="auto" w:fill="auto"/>
          </w:tcPr>
          <w:p w:rsidR="009A69A2" w:rsidRPr="008D0D62" w:rsidRDefault="009A69A2" w:rsidP="00155193">
            <w:pPr>
              <w:pStyle w:val="ListParagraph"/>
              <w:shd w:val="clear" w:color="auto" w:fill="FFFFFF" w:themeFill="background1"/>
              <w:spacing w:after="0" w:line="360" w:lineRule="auto"/>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155193">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Panel of Inspectors </w:t>
            </w:r>
            <w:r w:rsidRPr="008D0D62">
              <w:rPr>
                <w:rFonts w:asciiTheme="majorBidi" w:hAnsiTheme="majorBidi" w:cstheme="majorBidi"/>
                <w:b/>
                <w:bCs/>
              </w:rPr>
              <w:t>Recommends</w:t>
            </w:r>
            <w:r w:rsidRPr="008D0D62">
              <w:rPr>
                <w:rFonts w:asciiTheme="majorBidi" w:hAnsiTheme="majorBidi" w:cstheme="majorBidi"/>
              </w:rPr>
              <w:t xml:space="preserve"> the renewal of DML bearing No. 000530 issued in </w:t>
            </w:r>
            <w:proofErr w:type="spellStart"/>
            <w:r w:rsidRPr="008D0D62">
              <w:rPr>
                <w:rFonts w:asciiTheme="majorBidi" w:hAnsiTheme="majorBidi" w:cstheme="majorBidi"/>
              </w:rPr>
              <w:t>favour</w:t>
            </w:r>
            <w:proofErr w:type="spellEnd"/>
            <w:r w:rsidRPr="008D0D62">
              <w:rPr>
                <w:rFonts w:asciiTheme="majorBidi" w:hAnsiTheme="majorBidi" w:cstheme="majorBidi"/>
              </w:rPr>
              <w:t xml:space="preserve"> of M/s </w:t>
            </w:r>
            <w:proofErr w:type="spellStart"/>
            <w:r w:rsidRPr="008D0D62">
              <w:rPr>
                <w:rFonts w:asciiTheme="majorBidi" w:hAnsiTheme="majorBidi" w:cstheme="majorBidi"/>
              </w:rPr>
              <w:t>Rasco</w:t>
            </w:r>
            <w:proofErr w:type="spellEnd"/>
            <w:r w:rsidRPr="008D0D62">
              <w:rPr>
                <w:rFonts w:asciiTheme="majorBidi" w:hAnsiTheme="majorBidi" w:cstheme="majorBidi"/>
              </w:rPr>
              <w:t xml:space="preserve"> Pharma, Plot No. 27-28, Holiday Park Near Ali </w:t>
            </w:r>
            <w:proofErr w:type="spellStart"/>
            <w:r w:rsidRPr="008D0D62">
              <w:rPr>
                <w:rFonts w:asciiTheme="majorBidi" w:hAnsiTheme="majorBidi" w:cstheme="majorBidi"/>
              </w:rPr>
              <w:t>Raza</w:t>
            </w:r>
            <w:proofErr w:type="spellEnd"/>
            <w:r w:rsidRPr="008D0D62">
              <w:rPr>
                <w:rFonts w:asciiTheme="majorBidi" w:hAnsiTheme="majorBidi" w:cstheme="majorBidi"/>
              </w:rPr>
              <w:t xml:space="preserve"> Abad, 5.5-Km,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Road, Lahore in respect to all </w:t>
            </w:r>
            <w:r w:rsidR="003A2F8C" w:rsidRPr="008D0D62">
              <w:rPr>
                <w:rFonts w:asciiTheme="majorBidi" w:hAnsiTheme="majorBidi" w:cstheme="majorBidi"/>
                <w:b/>
                <w:bCs/>
              </w:rPr>
              <w:t xml:space="preserve">approved </w:t>
            </w:r>
            <w:r w:rsidRPr="008D0D62">
              <w:rPr>
                <w:rFonts w:asciiTheme="majorBidi" w:hAnsiTheme="majorBidi" w:cstheme="majorBidi"/>
              </w:rPr>
              <w:t xml:space="preserve">sections along with </w:t>
            </w:r>
            <w:r w:rsidRPr="008D0D62">
              <w:rPr>
                <w:rFonts w:asciiTheme="majorBidi" w:hAnsiTheme="majorBidi" w:cstheme="majorBidi"/>
                <w:b/>
                <w:bCs/>
              </w:rPr>
              <w:t>regularization</w:t>
            </w:r>
            <w:r w:rsidRPr="008D0D62">
              <w:rPr>
                <w:rFonts w:asciiTheme="majorBidi" w:hAnsiTheme="majorBidi" w:cstheme="majorBidi"/>
              </w:rPr>
              <w:t xml:space="preserve"> of </w:t>
            </w:r>
            <w:r w:rsidRPr="008D0D62">
              <w:rPr>
                <w:rFonts w:asciiTheme="majorBidi" w:hAnsiTheme="majorBidi" w:cstheme="majorBidi"/>
              </w:rPr>
              <w:lastRenderedPageBreak/>
              <w:t>Capsule (General) and Oral Liquid (General) section.</w:t>
            </w:r>
          </w:p>
          <w:p w:rsidR="00306944" w:rsidRPr="008D0D62" w:rsidRDefault="00306944" w:rsidP="00155193">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w:t>
            </w:r>
            <w:r w:rsidR="001C49D2" w:rsidRPr="008D0D62">
              <w:rPr>
                <w:rFonts w:asciiTheme="majorBidi" w:hAnsiTheme="majorBidi" w:cstheme="majorBidi"/>
                <w:b/>
                <w:bCs/>
                <w:u w:val="single"/>
              </w:rPr>
              <w:t>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306944" w:rsidRPr="008D0D62" w:rsidRDefault="00306944" w:rsidP="00155193">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w:t>
            </w:r>
            <w:r w:rsidR="00741730" w:rsidRPr="008D0D62">
              <w:rPr>
                <w:rFonts w:asciiTheme="majorBidi" w:hAnsiTheme="majorBidi" w:cstheme="majorBidi"/>
              </w:rPr>
              <w:t>000530</w:t>
            </w:r>
            <w:r w:rsidRPr="008D0D62">
              <w:rPr>
                <w:rFonts w:asciiTheme="majorBidi" w:hAnsiTheme="majorBidi" w:cstheme="majorBidi"/>
              </w:rPr>
              <w:t xml:space="preserve"> (Formulation) in the name of M/s </w:t>
            </w:r>
            <w:proofErr w:type="spellStart"/>
            <w:r w:rsidR="00516F44" w:rsidRPr="008D0D62">
              <w:rPr>
                <w:rFonts w:asciiTheme="majorBidi" w:hAnsiTheme="majorBidi" w:cstheme="majorBidi"/>
              </w:rPr>
              <w:t>Rasco</w:t>
            </w:r>
            <w:proofErr w:type="spellEnd"/>
            <w:r w:rsidR="00516F44" w:rsidRPr="008D0D62">
              <w:rPr>
                <w:rFonts w:asciiTheme="majorBidi" w:hAnsiTheme="majorBidi" w:cstheme="majorBidi"/>
              </w:rPr>
              <w:t xml:space="preserve"> Pharma, Plot No. 27-28, Holiday Park Near Ali </w:t>
            </w:r>
            <w:proofErr w:type="spellStart"/>
            <w:r w:rsidR="00516F44" w:rsidRPr="008D0D62">
              <w:rPr>
                <w:rFonts w:asciiTheme="majorBidi" w:hAnsiTheme="majorBidi" w:cstheme="majorBidi"/>
              </w:rPr>
              <w:t>Raza</w:t>
            </w:r>
            <w:proofErr w:type="spellEnd"/>
            <w:r w:rsidR="00516F44" w:rsidRPr="008D0D62">
              <w:rPr>
                <w:rFonts w:asciiTheme="majorBidi" w:hAnsiTheme="majorBidi" w:cstheme="majorBidi"/>
              </w:rPr>
              <w:t xml:space="preserve"> Abad, 5.5-Km, </w:t>
            </w:r>
            <w:proofErr w:type="spellStart"/>
            <w:r w:rsidR="00516F44" w:rsidRPr="008D0D62">
              <w:rPr>
                <w:rFonts w:asciiTheme="majorBidi" w:hAnsiTheme="majorBidi" w:cstheme="majorBidi"/>
              </w:rPr>
              <w:t>Raiwind</w:t>
            </w:r>
            <w:proofErr w:type="spellEnd"/>
            <w:r w:rsidR="00516F44" w:rsidRPr="008D0D62">
              <w:rPr>
                <w:rFonts w:asciiTheme="majorBidi" w:hAnsiTheme="majorBidi" w:cstheme="majorBidi"/>
              </w:rPr>
              <w:t xml:space="preserve"> Road, Lahore</w:t>
            </w:r>
            <w:r w:rsidRPr="008D0D62">
              <w:rPr>
                <w:rFonts w:asciiTheme="majorBidi" w:hAnsiTheme="majorBidi" w:cstheme="majorBidi"/>
              </w:rPr>
              <w:t xml:space="preserve"> on the recommend</w:t>
            </w:r>
            <w:r w:rsidR="00E54068" w:rsidRPr="008D0D62">
              <w:rPr>
                <w:rFonts w:asciiTheme="majorBidi" w:hAnsiTheme="majorBidi" w:cstheme="majorBidi"/>
              </w:rPr>
              <w:t xml:space="preserve">ations of the panel of experts </w:t>
            </w:r>
            <w:r w:rsidRPr="008D0D62">
              <w:rPr>
                <w:rFonts w:asciiTheme="majorBidi" w:hAnsiTheme="majorBidi" w:cstheme="majorBidi"/>
              </w:rPr>
              <w:t xml:space="preserve">for the further period of five years </w:t>
            </w:r>
            <w:r w:rsidR="002F69EB" w:rsidRPr="008D0D62">
              <w:rPr>
                <w:rFonts w:asciiTheme="majorBidi" w:hAnsiTheme="majorBidi" w:cstheme="majorBidi"/>
              </w:rPr>
              <w:t>commencing on 26-01-2019 ending on 25-01-2024</w:t>
            </w:r>
            <w:r w:rsidR="00E54068" w:rsidRPr="008D0D62">
              <w:rPr>
                <w:rFonts w:asciiTheme="majorBidi" w:hAnsiTheme="majorBidi" w:cstheme="majorBidi"/>
              </w:rPr>
              <w:t xml:space="preserve"> for following sections</w:t>
            </w:r>
            <w:r w:rsidR="00BD0E7C" w:rsidRPr="008D0D62">
              <w:rPr>
                <w:rFonts w:asciiTheme="majorBidi" w:hAnsiTheme="majorBidi" w:cstheme="majorBidi"/>
              </w:rPr>
              <w:t xml:space="preserve"> as per inspection report</w:t>
            </w:r>
            <w:r w:rsidR="00E54068" w:rsidRPr="008D0D62">
              <w:rPr>
                <w:rFonts w:asciiTheme="majorBidi" w:hAnsiTheme="majorBidi" w:cstheme="majorBidi"/>
              </w:rPr>
              <w:t>:</w:t>
            </w:r>
          </w:p>
          <w:p w:rsidR="00FF51DC" w:rsidRPr="008D0D62" w:rsidRDefault="00FF51DC" w:rsidP="008B06D1">
            <w:pPr>
              <w:pStyle w:val="ListParagraph"/>
              <w:numPr>
                <w:ilvl w:val="0"/>
                <w:numId w:val="162"/>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Capsule (Cephalosporin) section.</w:t>
            </w:r>
          </w:p>
          <w:p w:rsidR="00FF51DC" w:rsidRPr="008D0D62" w:rsidRDefault="00FF51DC" w:rsidP="008B06D1">
            <w:pPr>
              <w:pStyle w:val="ListParagraph"/>
              <w:numPr>
                <w:ilvl w:val="0"/>
                <w:numId w:val="162"/>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 xml:space="preserve">Dry Syrup (Cephalosporin) section. </w:t>
            </w:r>
          </w:p>
          <w:p w:rsidR="00FF51DC" w:rsidRPr="008D0D62" w:rsidRDefault="00FF51DC" w:rsidP="008B06D1">
            <w:pPr>
              <w:pStyle w:val="ListParagraph"/>
              <w:numPr>
                <w:ilvl w:val="0"/>
                <w:numId w:val="162"/>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Tablet Antibiotic section.</w:t>
            </w:r>
          </w:p>
          <w:p w:rsidR="00FF51DC" w:rsidRPr="008D0D62" w:rsidRDefault="00FF51DC" w:rsidP="008B06D1">
            <w:pPr>
              <w:pStyle w:val="ListParagraph"/>
              <w:numPr>
                <w:ilvl w:val="0"/>
                <w:numId w:val="162"/>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Tablet (Psychotropic) section.</w:t>
            </w:r>
          </w:p>
          <w:p w:rsidR="00FF51DC" w:rsidRPr="008D0D62" w:rsidRDefault="00FF51DC" w:rsidP="008B06D1">
            <w:pPr>
              <w:pStyle w:val="ListParagraph"/>
              <w:numPr>
                <w:ilvl w:val="0"/>
                <w:numId w:val="162"/>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Liquid Injection (Small Volume Vial) (General) section.</w:t>
            </w:r>
          </w:p>
          <w:p w:rsidR="00FF51DC" w:rsidRPr="008D0D62" w:rsidRDefault="00FF51DC" w:rsidP="008B06D1">
            <w:pPr>
              <w:pStyle w:val="ListParagraph"/>
              <w:numPr>
                <w:ilvl w:val="0"/>
                <w:numId w:val="162"/>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 xml:space="preserve">Liquid Injection Ampoule (General) (Filling of one dosage form </w:t>
            </w:r>
            <w:proofErr w:type="spellStart"/>
            <w:r w:rsidRPr="008D0D62">
              <w:rPr>
                <w:rFonts w:asciiTheme="majorBidi" w:hAnsiTheme="majorBidi" w:cstheme="majorBidi"/>
              </w:rPr>
              <w:t>i.e</w:t>
            </w:r>
            <w:proofErr w:type="spellEnd"/>
            <w:r w:rsidRPr="008D0D62">
              <w:rPr>
                <w:rFonts w:asciiTheme="majorBidi" w:hAnsiTheme="majorBidi" w:cstheme="majorBidi"/>
              </w:rPr>
              <w:t>, ampoule or vial at one time).</w:t>
            </w:r>
          </w:p>
          <w:p w:rsidR="00FF51DC" w:rsidRPr="008D0D62" w:rsidRDefault="00FF51DC" w:rsidP="008B06D1">
            <w:pPr>
              <w:pStyle w:val="ListParagraph"/>
              <w:numPr>
                <w:ilvl w:val="0"/>
                <w:numId w:val="162"/>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Capsule (General) section.</w:t>
            </w:r>
          </w:p>
          <w:p w:rsidR="009A69A2" w:rsidRPr="008D0D62" w:rsidRDefault="00FF51DC" w:rsidP="008B06D1">
            <w:pPr>
              <w:pStyle w:val="ListParagraph"/>
              <w:numPr>
                <w:ilvl w:val="0"/>
                <w:numId w:val="162"/>
              </w:numPr>
              <w:shd w:val="clear" w:color="auto" w:fill="FFFFFF" w:themeFill="background1"/>
              <w:tabs>
                <w:tab w:val="left" w:pos="4500"/>
              </w:tabs>
              <w:spacing w:after="0" w:line="360" w:lineRule="auto"/>
              <w:ind w:left="346"/>
              <w:rPr>
                <w:rFonts w:asciiTheme="majorBidi" w:hAnsiTheme="majorBidi" w:cstheme="majorBidi"/>
              </w:rPr>
            </w:pPr>
            <w:r w:rsidRPr="008D0D62">
              <w:rPr>
                <w:rFonts w:asciiTheme="majorBidi" w:hAnsiTheme="majorBidi" w:cstheme="majorBidi"/>
              </w:rPr>
              <w:t>Syrup (General) section.</w:t>
            </w:r>
          </w:p>
        </w:tc>
      </w:tr>
      <w:tr w:rsidR="009A69A2" w:rsidRPr="008D0D62" w:rsidTr="005B6F28">
        <w:trPr>
          <w:trHeight w:val="260"/>
        </w:trPr>
        <w:tc>
          <w:tcPr>
            <w:tcW w:w="708" w:type="dxa"/>
            <w:vMerge w:val="restart"/>
            <w:shd w:val="clear" w:color="auto" w:fill="auto"/>
          </w:tcPr>
          <w:p w:rsidR="009A69A2" w:rsidRPr="008D0D62" w:rsidRDefault="009A69A2" w:rsidP="00757B9A">
            <w:pPr>
              <w:pStyle w:val="ListParagraph"/>
              <w:shd w:val="clear" w:color="auto" w:fill="FFFFFF" w:themeFill="background1"/>
              <w:tabs>
                <w:tab w:val="left" w:pos="4500"/>
              </w:tabs>
              <w:ind w:left="0" w:firstLine="0"/>
              <w:jc w:val="center"/>
              <w:rPr>
                <w:rFonts w:asciiTheme="majorBidi" w:hAnsiTheme="majorBidi" w:cstheme="majorBidi"/>
              </w:rPr>
            </w:pPr>
            <w:r w:rsidRPr="008D0D62">
              <w:rPr>
                <w:rFonts w:asciiTheme="majorBidi" w:hAnsiTheme="majorBidi" w:cstheme="majorBidi"/>
              </w:rPr>
              <w:lastRenderedPageBreak/>
              <w:t>2.</w:t>
            </w:r>
          </w:p>
        </w:tc>
        <w:tc>
          <w:tcPr>
            <w:tcW w:w="3411" w:type="dxa"/>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Spectrum Laboratories (Pvt) Ltd, 8-Km,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Road, Lahore.</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000364(Formulation)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16-09-2010 to 15-09-2015 and 16-09-2015 ending on 15-09-2020</w:t>
            </w:r>
            <w:r w:rsidR="00DE4C46" w:rsidRPr="008D0D62">
              <w:rPr>
                <w:rFonts w:asciiTheme="majorBidi" w:hAnsiTheme="majorBidi" w:cstheme="majorBidi"/>
              </w:rPr>
              <w:t>.</w:t>
            </w:r>
          </w:p>
          <w:p w:rsidR="00DE4C46" w:rsidRPr="008D0D62" w:rsidRDefault="00DE4C46" w:rsidP="00DE4C46">
            <w:pPr>
              <w:shd w:val="clear" w:color="auto" w:fill="FFFFFF" w:themeFill="background1"/>
              <w:tabs>
                <w:tab w:val="left" w:pos="4500"/>
              </w:tabs>
              <w:rPr>
                <w:rFonts w:asciiTheme="majorBidi" w:hAnsiTheme="majorBidi" w:cstheme="majorBidi"/>
                <w:u w:val="single"/>
              </w:rPr>
            </w:pPr>
          </w:p>
          <w:p w:rsidR="008B06D1" w:rsidRPr="008D0D62" w:rsidRDefault="008B06D1" w:rsidP="00812A29">
            <w:pPr>
              <w:pStyle w:val="ListParagraph"/>
              <w:numPr>
                <w:ilvl w:val="0"/>
                <w:numId w:val="213"/>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 xml:space="preserve">Liquid Re-Packing </w:t>
            </w:r>
          </w:p>
          <w:p w:rsidR="00DE4C46" w:rsidRPr="008D0D62" w:rsidRDefault="008B06D1" w:rsidP="00812A29">
            <w:pPr>
              <w:pStyle w:val="ListParagraph"/>
              <w:numPr>
                <w:ilvl w:val="0"/>
                <w:numId w:val="213"/>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External Preparations sections</w:t>
            </w:r>
          </w:p>
          <w:p w:rsidR="008B06D1" w:rsidRPr="008D0D62" w:rsidRDefault="008B06D1" w:rsidP="00812A29">
            <w:pPr>
              <w:pStyle w:val="ListParagraph"/>
              <w:numPr>
                <w:ilvl w:val="0"/>
                <w:numId w:val="213"/>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 xml:space="preserve">Tablet Section </w:t>
            </w:r>
          </w:p>
          <w:p w:rsidR="008B06D1" w:rsidRPr="008D0D62" w:rsidRDefault="008B06D1" w:rsidP="00812A29">
            <w:pPr>
              <w:pStyle w:val="ListParagraph"/>
              <w:numPr>
                <w:ilvl w:val="0"/>
                <w:numId w:val="213"/>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Oral Liquid section</w:t>
            </w:r>
          </w:p>
        </w:tc>
        <w:tc>
          <w:tcPr>
            <w:tcW w:w="1532" w:type="dxa"/>
            <w:gridSpan w:val="2"/>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22-02-2019</w:t>
            </w:r>
          </w:p>
        </w:tc>
        <w:tc>
          <w:tcPr>
            <w:tcW w:w="1459" w:type="dxa"/>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bCs/>
              </w:rPr>
            </w:pPr>
            <w:r w:rsidRPr="008D0D62">
              <w:rPr>
                <w:rFonts w:asciiTheme="majorBidi" w:hAnsiTheme="majorBidi" w:cstheme="majorBidi"/>
                <w:b/>
                <w:bCs/>
              </w:rPr>
              <w:t>Satisfactory / Average</w:t>
            </w:r>
          </w:p>
        </w:tc>
        <w:tc>
          <w:tcPr>
            <w:tcW w:w="2880" w:type="dxa"/>
            <w:gridSpan w:val="2"/>
            <w:shd w:val="clear" w:color="auto" w:fill="auto"/>
          </w:tcPr>
          <w:p w:rsidR="009A69A2" w:rsidRPr="008D0D62" w:rsidRDefault="009A69A2" w:rsidP="00F47982">
            <w:pPr>
              <w:pStyle w:val="ListParagraph"/>
              <w:numPr>
                <w:ilvl w:val="0"/>
                <w:numId w:val="7"/>
              </w:numPr>
              <w:shd w:val="clear" w:color="auto" w:fill="FFFFFF" w:themeFill="background1"/>
              <w:ind w:left="340" w:hanging="270"/>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Ikram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Ul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Haq</w:t>
            </w:r>
            <w:proofErr w:type="spellEnd"/>
            <w:r w:rsidRPr="008D0D62">
              <w:rPr>
                <w:rFonts w:asciiTheme="majorBidi" w:hAnsiTheme="majorBidi" w:cstheme="majorBidi"/>
              </w:rPr>
              <w:t>, Member CLB.</w:t>
            </w:r>
          </w:p>
          <w:p w:rsidR="009A69A2" w:rsidRPr="008D0D62" w:rsidRDefault="009A69A2" w:rsidP="00F47982">
            <w:pPr>
              <w:pStyle w:val="ListParagraph"/>
              <w:numPr>
                <w:ilvl w:val="0"/>
                <w:numId w:val="7"/>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(E&amp;M), DRAP, Lahore.</w:t>
            </w:r>
          </w:p>
          <w:p w:rsidR="009A69A2" w:rsidRPr="008D0D62" w:rsidRDefault="009A69A2" w:rsidP="00F47982">
            <w:pPr>
              <w:pStyle w:val="ListParagraph"/>
              <w:numPr>
                <w:ilvl w:val="0"/>
                <w:numId w:val="7"/>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Ajmal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Sohail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Asif</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47982">
            <w:pPr>
              <w:pStyle w:val="ListParagraph"/>
              <w:numPr>
                <w:ilvl w:val="0"/>
                <w:numId w:val="7"/>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Nusrat</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Rahman</w:t>
            </w:r>
            <w:proofErr w:type="spellEnd"/>
            <w:r w:rsidRPr="008D0D62">
              <w:rPr>
                <w:rFonts w:asciiTheme="majorBidi" w:hAnsiTheme="majorBidi" w:cstheme="majorBidi"/>
                <w:bCs/>
              </w:rPr>
              <w:t>, Provincial Drug Inspector for Industries, Government of Punjab, Lahore.</w:t>
            </w:r>
          </w:p>
        </w:tc>
      </w:tr>
      <w:tr w:rsidR="009A69A2" w:rsidRPr="008D0D62" w:rsidTr="0030747C">
        <w:trPr>
          <w:trHeight w:val="220"/>
        </w:trPr>
        <w:tc>
          <w:tcPr>
            <w:tcW w:w="708" w:type="dxa"/>
            <w:vMerge/>
            <w:shd w:val="clear" w:color="auto" w:fill="auto"/>
          </w:tcPr>
          <w:p w:rsidR="009A69A2" w:rsidRPr="008D0D62" w:rsidRDefault="009A69A2" w:rsidP="00757B9A">
            <w:pPr>
              <w:pStyle w:val="ListParagraph"/>
              <w:shd w:val="clear" w:color="auto" w:fill="FFFFFF" w:themeFill="background1"/>
              <w:tabs>
                <w:tab w:val="left" w:pos="4500"/>
              </w:tabs>
              <w:ind w:left="0" w:firstLine="0"/>
              <w:jc w:val="center"/>
              <w:rPr>
                <w:rFonts w:asciiTheme="majorBidi" w:hAnsiTheme="majorBidi" w:cstheme="majorBidi"/>
              </w:rPr>
            </w:pPr>
          </w:p>
        </w:tc>
        <w:tc>
          <w:tcPr>
            <w:tcW w:w="9282" w:type="dxa"/>
            <w:gridSpan w:val="6"/>
            <w:shd w:val="clear" w:color="auto" w:fill="auto"/>
          </w:tcPr>
          <w:p w:rsidR="005B6F28" w:rsidRPr="008D0D62" w:rsidRDefault="005B6F28"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3E1C8A">
            <w:pPr>
              <w:pStyle w:val="ListParagraph"/>
              <w:shd w:val="clear" w:color="auto" w:fill="FFFFFF" w:themeFill="background1"/>
              <w:spacing w:after="0" w:line="360" w:lineRule="auto"/>
              <w:ind w:left="0" w:firstLine="0"/>
              <w:rPr>
                <w:rFonts w:asciiTheme="majorBidi" w:hAnsiTheme="majorBidi" w:cstheme="majorBidi"/>
              </w:rPr>
            </w:pPr>
            <w:r w:rsidRPr="008D0D62">
              <w:rPr>
                <w:rFonts w:asciiTheme="majorBidi" w:hAnsiTheme="majorBidi" w:cstheme="majorBidi"/>
              </w:rPr>
              <w:t xml:space="preserve">The Panel of Inspectors </w:t>
            </w:r>
            <w:r w:rsidRPr="008D0D62">
              <w:rPr>
                <w:rFonts w:asciiTheme="majorBidi" w:hAnsiTheme="majorBidi" w:cstheme="majorBidi"/>
                <w:b/>
                <w:bCs/>
              </w:rPr>
              <w:t>Recommends</w:t>
            </w:r>
            <w:r w:rsidRPr="008D0D62">
              <w:rPr>
                <w:rFonts w:asciiTheme="majorBidi" w:hAnsiTheme="majorBidi" w:cstheme="majorBidi"/>
              </w:rPr>
              <w:t xml:space="preserve"> the renewal of DML bearing No. 000364 issued in </w:t>
            </w:r>
            <w:proofErr w:type="spellStart"/>
            <w:r w:rsidRPr="008D0D62">
              <w:rPr>
                <w:rFonts w:asciiTheme="majorBidi" w:hAnsiTheme="majorBidi" w:cstheme="majorBidi"/>
              </w:rPr>
              <w:t>favour</w:t>
            </w:r>
            <w:proofErr w:type="spellEnd"/>
            <w:r w:rsidRPr="008D0D62">
              <w:rPr>
                <w:rFonts w:asciiTheme="majorBidi" w:hAnsiTheme="majorBidi" w:cstheme="majorBidi"/>
              </w:rPr>
              <w:t xml:space="preserve"> of M/s Spectrum Laboratories (Pvt) Ltd, 8-Km,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Road, Lahore in respect of Liquid Re-Packing and External Preparations sections only. The Panel of Inspectors </w:t>
            </w:r>
            <w:r w:rsidRPr="008D0D62">
              <w:rPr>
                <w:rFonts w:asciiTheme="majorBidi" w:hAnsiTheme="majorBidi" w:cstheme="majorBidi"/>
                <w:b/>
                <w:bCs/>
              </w:rPr>
              <w:t xml:space="preserve">Does Not Recommend </w:t>
            </w:r>
            <w:r w:rsidRPr="008D0D62">
              <w:rPr>
                <w:rFonts w:asciiTheme="majorBidi" w:hAnsiTheme="majorBidi" w:cstheme="majorBidi"/>
              </w:rPr>
              <w:t xml:space="preserve">the renewal in respect of Tablet and Oral Liquid sections. The Panel further recommends suspension of Production in tablet and oral liquid sections till the rectification of shortcomings and GMP compliance. </w:t>
            </w:r>
          </w:p>
          <w:p w:rsidR="00293875" w:rsidRDefault="00293875" w:rsidP="00D21759">
            <w:pPr>
              <w:pStyle w:val="ListParagraph"/>
              <w:shd w:val="clear" w:color="auto" w:fill="FFFFFF" w:themeFill="background1"/>
              <w:spacing w:after="0" w:line="360" w:lineRule="auto"/>
              <w:ind w:left="0" w:firstLine="0"/>
              <w:rPr>
                <w:rFonts w:asciiTheme="majorBidi" w:hAnsiTheme="majorBidi" w:cstheme="majorBidi"/>
                <w:b/>
                <w:bCs/>
                <w:u w:val="single"/>
              </w:rPr>
            </w:pPr>
          </w:p>
          <w:p w:rsidR="00D21759" w:rsidRPr="008D0D62" w:rsidRDefault="00D21759" w:rsidP="00D21759">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lastRenderedPageBreak/>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FE46FE" w:rsidRPr="008D0D62" w:rsidRDefault="00D21759" w:rsidP="00812A29">
            <w:pPr>
              <w:pStyle w:val="ListParagraph"/>
              <w:numPr>
                <w:ilvl w:val="0"/>
                <w:numId w:val="220"/>
              </w:numPr>
              <w:shd w:val="clear" w:color="auto" w:fill="FFFFFF"/>
              <w:spacing w:line="360" w:lineRule="auto"/>
              <w:ind w:right="72"/>
              <w:rPr>
                <w:rFonts w:asciiTheme="majorBidi" w:hAnsiTheme="majorBidi" w:cstheme="majorBidi"/>
                <w:iCs/>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000364 (Formulation) in the name of M/s Spectrum Laboratories (Pvt) Ltd, 8-Km,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Road, Lahore on the recommendations of the panel of experts for the further period of five years commencing on 16-09-2015 and ending on 15-09-2020 in respect of Liquid Re-Packing and External Preparations sections. </w:t>
            </w:r>
          </w:p>
          <w:p w:rsidR="00D21759" w:rsidRPr="008D0D62" w:rsidRDefault="00FE46FE" w:rsidP="00812A29">
            <w:pPr>
              <w:pStyle w:val="ListParagraph"/>
              <w:numPr>
                <w:ilvl w:val="0"/>
                <w:numId w:val="220"/>
              </w:numPr>
              <w:shd w:val="clear" w:color="auto" w:fill="FFFFFF"/>
              <w:spacing w:line="360" w:lineRule="auto"/>
              <w:ind w:right="72"/>
              <w:rPr>
                <w:rFonts w:asciiTheme="majorBidi" w:hAnsiTheme="majorBidi" w:cstheme="majorBidi"/>
                <w:iCs/>
              </w:rPr>
            </w:pPr>
            <w:r w:rsidRPr="008D0D62">
              <w:rPr>
                <w:rFonts w:asciiTheme="majorBidi" w:hAnsiTheme="majorBidi" w:cstheme="majorBidi"/>
              </w:rPr>
              <w:t>T</w:t>
            </w:r>
            <w:r w:rsidR="00D21759" w:rsidRPr="008D0D62">
              <w:rPr>
                <w:rFonts w:asciiTheme="majorBidi" w:hAnsiTheme="majorBidi" w:cstheme="majorBidi"/>
              </w:rPr>
              <w:t xml:space="preserve">he Board considered and </w:t>
            </w:r>
            <w:r w:rsidR="00D21759" w:rsidRPr="008D0D62">
              <w:rPr>
                <w:rFonts w:asciiTheme="majorBidi" w:hAnsiTheme="majorBidi" w:cstheme="majorBidi"/>
                <w:iCs/>
              </w:rPr>
              <w:t xml:space="preserve">decided to issue </w:t>
            </w:r>
            <w:proofErr w:type="spellStart"/>
            <w:r w:rsidR="00D21759" w:rsidRPr="008D0D62">
              <w:rPr>
                <w:rFonts w:asciiTheme="majorBidi" w:hAnsiTheme="majorBidi" w:cstheme="majorBidi"/>
                <w:iCs/>
              </w:rPr>
              <w:t>showcause</w:t>
            </w:r>
            <w:proofErr w:type="spellEnd"/>
            <w:r w:rsidR="00D21759" w:rsidRPr="008D0D62">
              <w:rPr>
                <w:rFonts w:asciiTheme="majorBidi" w:hAnsiTheme="majorBidi" w:cstheme="majorBidi"/>
                <w:iCs/>
              </w:rPr>
              <w:t xml:space="preserve"> notice under </w:t>
            </w:r>
            <w:proofErr w:type="spellStart"/>
            <w:r w:rsidR="00D21759" w:rsidRPr="008D0D62">
              <w:rPr>
                <w:rFonts w:asciiTheme="majorBidi" w:hAnsiTheme="majorBidi" w:cstheme="majorBidi"/>
                <w:iCs/>
              </w:rPr>
              <w:t>secion</w:t>
            </w:r>
            <w:proofErr w:type="spellEnd"/>
            <w:r w:rsidR="00D21759" w:rsidRPr="008D0D62">
              <w:rPr>
                <w:rFonts w:asciiTheme="majorBidi" w:hAnsiTheme="majorBidi" w:cstheme="majorBidi"/>
                <w:iCs/>
              </w:rPr>
              <w:t xml:space="preserve"> 41 of the Drugs Act 1976 read with under Rule, 12 of the Drugs (Licensing, Registering and Advertising) Rules, 1976 as to why the Drug Manufacturing License for </w:t>
            </w:r>
            <w:r w:rsidR="00D21759" w:rsidRPr="008D0D62">
              <w:rPr>
                <w:rFonts w:asciiTheme="majorBidi" w:hAnsiTheme="majorBidi" w:cstheme="majorBidi"/>
              </w:rPr>
              <w:t>Tablet and Oral Liquid sections</w:t>
            </w:r>
            <w:r w:rsidR="00D21759" w:rsidRPr="008D0D62">
              <w:rPr>
                <w:rFonts w:asciiTheme="majorBidi" w:hAnsiTheme="majorBidi" w:cstheme="majorBidi"/>
                <w:iCs/>
              </w:rPr>
              <w:t xml:space="preserve"> may not be suspended for the period as provided in the Rule, 13 of the Drugs (Licensing, Registering and Advertising) Rules, 1976. Meanwhile, production will remain </w:t>
            </w:r>
            <w:proofErr w:type="gramStart"/>
            <w:r w:rsidR="00D21759" w:rsidRPr="008D0D62">
              <w:rPr>
                <w:rFonts w:asciiTheme="majorBidi" w:hAnsiTheme="majorBidi" w:cstheme="majorBidi"/>
                <w:iCs/>
              </w:rPr>
              <w:t>stopped/suspended</w:t>
            </w:r>
            <w:proofErr w:type="gramEnd"/>
            <w:r w:rsidR="00D21759" w:rsidRPr="008D0D62">
              <w:rPr>
                <w:rFonts w:asciiTheme="majorBidi" w:hAnsiTheme="majorBidi" w:cstheme="majorBidi"/>
                <w:iCs/>
              </w:rPr>
              <w:t xml:space="preserve"> in </w:t>
            </w:r>
            <w:r w:rsidR="00D21759" w:rsidRPr="008D0D62">
              <w:rPr>
                <w:rFonts w:asciiTheme="majorBidi" w:hAnsiTheme="majorBidi" w:cstheme="majorBidi"/>
              </w:rPr>
              <w:t xml:space="preserve">Tablet and Oral Liquid sections </w:t>
            </w:r>
            <w:r w:rsidR="00D21759" w:rsidRPr="008D0D62">
              <w:rPr>
                <w:rFonts w:asciiTheme="majorBidi" w:hAnsiTheme="majorBidi" w:cstheme="majorBidi"/>
                <w:iCs/>
              </w:rPr>
              <w:t>till decision by CLB.</w:t>
            </w:r>
          </w:p>
        </w:tc>
      </w:tr>
      <w:tr w:rsidR="009A69A2" w:rsidRPr="008D0D62" w:rsidTr="005B6F28">
        <w:trPr>
          <w:trHeight w:val="490"/>
        </w:trPr>
        <w:tc>
          <w:tcPr>
            <w:tcW w:w="708" w:type="dxa"/>
            <w:vMerge w:val="restart"/>
            <w:shd w:val="clear" w:color="auto" w:fill="auto"/>
          </w:tcPr>
          <w:p w:rsidR="009A69A2" w:rsidRPr="008D0D62" w:rsidRDefault="009A69A2" w:rsidP="00757B9A">
            <w:pPr>
              <w:pStyle w:val="ListParagraph"/>
              <w:shd w:val="clear" w:color="auto" w:fill="FFFFFF" w:themeFill="background1"/>
              <w:tabs>
                <w:tab w:val="left" w:pos="4500"/>
              </w:tabs>
              <w:ind w:left="0" w:firstLine="0"/>
              <w:jc w:val="center"/>
              <w:rPr>
                <w:rFonts w:asciiTheme="majorBidi" w:hAnsiTheme="majorBidi" w:cstheme="majorBidi"/>
              </w:rPr>
            </w:pPr>
            <w:r w:rsidRPr="008D0D62">
              <w:rPr>
                <w:rFonts w:asciiTheme="majorBidi" w:hAnsiTheme="majorBidi" w:cstheme="majorBidi"/>
              </w:rPr>
              <w:lastRenderedPageBreak/>
              <w:t>3</w:t>
            </w:r>
          </w:p>
        </w:tc>
        <w:tc>
          <w:tcPr>
            <w:tcW w:w="3411" w:type="dxa"/>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Jassh</w:t>
            </w:r>
            <w:proofErr w:type="spellEnd"/>
            <w:r w:rsidRPr="008D0D62">
              <w:rPr>
                <w:rFonts w:asciiTheme="majorBidi" w:hAnsiTheme="majorBidi" w:cstheme="majorBidi"/>
              </w:rPr>
              <w:t xml:space="preserve"> Pharma, 19-Km, Ferozepur Road, Lahore.</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000601 (Formulation)</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27-09-2016 ending on 26-09-2021</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3B4C1A">
            <w:pPr>
              <w:shd w:val="clear" w:color="auto" w:fill="FFFFFF" w:themeFill="background1"/>
              <w:tabs>
                <w:tab w:val="left" w:pos="4500"/>
              </w:tabs>
              <w:spacing w:line="360" w:lineRule="auto"/>
              <w:rPr>
                <w:rFonts w:asciiTheme="majorBidi" w:hAnsiTheme="majorBidi" w:cstheme="majorBidi"/>
                <w:b/>
                <w:bCs/>
                <w:u w:val="single"/>
              </w:rPr>
            </w:pPr>
            <w:r w:rsidRPr="008D0D62">
              <w:rPr>
                <w:rFonts w:asciiTheme="majorBidi" w:hAnsiTheme="majorBidi" w:cstheme="majorBidi"/>
                <w:b/>
                <w:bCs/>
                <w:u w:val="single"/>
              </w:rPr>
              <w:t>Sections</w:t>
            </w:r>
          </w:p>
          <w:p w:rsidR="009A69A2" w:rsidRPr="008D0D62" w:rsidRDefault="009A69A2" w:rsidP="00757B9A">
            <w:pPr>
              <w:shd w:val="clear" w:color="auto" w:fill="FFFFFF" w:themeFill="background1"/>
              <w:tabs>
                <w:tab w:val="left" w:pos="4500"/>
              </w:tabs>
              <w:rPr>
                <w:rFonts w:asciiTheme="majorBidi" w:hAnsiTheme="majorBidi" w:cstheme="majorBidi"/>
              </w:rPr>
            </w:pPr>
            <w:proofErr w:type="spellStart"/>
            <w:r w:rsidRPr="008D0D62">
              <w:rPr>
                <w:rFonts w:asciiTheme="majorBidi" w:hAnsiTheme="majorBidi" w:cstheme="majorBidi"/>
              </w:rPr>
              <w:t>Haemodialysis</w:t>
            </w:r>
            <w:proofErr w:type="spellEnd"/>
            <w:r w:rsidRPr="008D0D62">
              <w:rPr>
                <w:rFonts w:asciiTheme="majorBidi" w:hAnsiTheme="majorBidi" w:cstheme="majorBidi"/>
              </w:rPr>
              <w:t xml:space="preserve"> Solution. </w:t>
            </w:r>
          </w:p>
        </w:tc>
        <w:tc>
          <w:tcPr>
            <w:tcW w:w="1532" w:type="dxa"/>
            <w:gridSpan w:val="2"/>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14-11-2018</w:t>
            </w:r>
          </w:p>
          <w:p w:rsidR="009A69A2" w:rsidRPr="008D0D62" w:rsidRDefault="009A69A2" w:rsidP="00757B9A">
            <w:pPr>
              <w:shd w:val="clear" w:color="auto" w:fill="FFFFFF" w:themeFill="background1"/>
              <w:tabs>
                <w:tab w:val="left" w:pos="4500"/>
              </w:tabs>
              <w:jc w:val="center"/>
              <w:rPr>
                <w:rFonts w:asciiTheme="majorBidi" w:hAnsiTheme="majorBidi" w:cstheme="majorBidi"/>
              </w:rPr>
            </w:pPr>
          </w:p>
        </w:tc>
        <w:tc>
          <w:tcPr>
            <w:tcW w:w="1609" w:type="dxa"/>
            <w:gridSpan w:val="2"/>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Good</w:t>
            </w:r>
          </w:p>
        </w:tc>
        <w:tc>
          <w:tcPr>
            <w:tcW w:w="2730" w:type="dxa"/>
            <w:shd w:val="clear" w:color="auto" w:fill="auto"/>
          </w:tcPr>
          <w:p w:rsidR="009A69A2" w:rsidRPr="008D0D62" w:rsidRDefault="009A69A2" w:rsidP="00FE45FF">
            <w:pPr>
              <w:pStyle w:val="ListParagraph"/>
              <w:numPr>
                <w:ilvl w:val="0"/>
                <w:numId w:val="100"/>
              </w:numPr>
              <w:shd w:val="clear" w:color="auto" w:fill="FFFFFF" w:themeFill="background1"/>
              <w:ind w:left="278"/>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Ikram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Ul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Haq</w:t>
            </w:r>
            <w:proofErr w:type="spellEnd"/>
            <w:r w:rsidRPr="008D0D62">
              <w:rPr>
                <w:rFonts w:asciiTheme="majorBidi" w:hAnsiTheme="majorBidi" w:cstheme="majorBidi"/>
              </w:rPr>
              <w:t>, Member CLB (</w:t>
            </w:r>
            <w:r w:rsidRPr="008D0D62">
              <w:rPr>
                <w:rFonts w:asciiTheme="majorBidi" w:hAnsiTheme="majorBidi" w:cstheme="majorBidi"/>
                <w:b/>
                <w:bCs/>
              </w:rPr>
              <w:t>Absent reason not provided</w:t>
            </w:r>
            <w:r w:rsidRPr="008D0D62">
              <w:rPr>
                <w:rFonts w:asciiTheme="majorBidi" w:hAnsiTheme="majorBidi" w:cstheme="majorBidi"/>
              </w:rPr>
              <w:t>).</w:t>
            </w:r>
          </w:p>
          <w:p w:rsidR="009A69A2" w:rsidRPr="008D0D62" w:rsidRDefault="009A69A2" w:rsidP="00FE45FF">
            <w:pPr>
              <w:pStyle w:val="ListParagraph"/>
              <w:numPr>
                <w:ilvl w:val="0"/>
                <w:numId w:val="100"/>
              </w:numPr>
              <w:ind w:left="253"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Nadim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Iqbal</w:t>
            </w:r>
            <w:proofErr w:type="spellEnd"/>
            <w:r w:rsidRPr="008D0D62">
              <w:rPr>
                <w:rFonts w:asciiTheme="majorBidi" w:hAnsiTheme="majorBidi" w:cstheme="majorBidi"/>
                <w:bCs/>
              </w:rPr>
              <w:t>, Expert in Production of Drugs.</w:t>
            </w:r>
          </w:p>
          <w:p w:rsidR="009A69A2" w:rsidRPr="008D0D62" w:rsidRDefault="009A69A2" w:rsidP="00FE45FF">
            <w:pPr>
              <w:pStyle w:val="ListParagraph"/>
              <w:numPr>
                <w:ilvl w:val="0"/>
                <w:numId w:val="100"/>
              </w:numPr>
              <w:ind w:left="253" w:hanging="270"/>
              <w:rPr>
                <w:rFonts w:asciiTheme="majorBidi" w:hAnsiTheme="majorBidi" w:cstheme="majorBidi"/>
                <w:b/>
                <w:bCs/>
              </w:rPr>
            </w:pPr>
            <w:r w:rsidRPr="008D0D62">
              <w:rPr>
                <w:rFonts w:asciiTheme="majorBidi" w:hAnsiTheme="majorBidi" w:cstheme="majorBidi"/>
                <w:bCs/>
              </w:rPr>
              <w:t xml:space="preserve">Mr. </w:t>
            </w:r>
            <w:proofErr w:type="spellStart"/>
            <w:r w:rsidRPr="008D0D62">
              <w:rPr>
                <w:rFonts w:asciiTheme="majorBidi" w:hAnsiTheme="majorBidi" w:cstheme="majorBidi"/>
                <w:bCs/>
              </w:rPr>
              <w:t>Anjum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Pervaiz</w:t>
            </w:r>
            <w:proofErr w:type="spellEnd"/>
            <w:r w:rsidRPr="008D0D62">
              <w:rPr>
                <w:rFonts w:asciiTheme="majorBidi" w:hAnsiTheme="majorBidi" w:cstheme="majorBidi"/>
                <w:bCs/>
              </w:rPr>
              <w:t xml:space="preserve">, Consultant Registration &amp; Licensing. </w:t>
            </w:r>
          </w:p>
          <w:p w:rsidR="009A69A2" w:rsidRPr="008D0D62" w:rsidRDefault="009A69A2" w:rsidP="00FE45FF">
            <w:pPr>
              <w:pStyle w:val="ListParagraph"/>
              <w:numPr>
                <w:ilvl w:val="0"/>
                <w:numId w:val="100"/>
              </w:numPr>
              <w:ind w:left="253" w:hanging="270"/>
              <w:rPr>
                <w:rFonts w:asciiTheme="majorBidi" w:hAnsiTheme="majorBidi" w:cstheme="majorBidi"/>
                <w:b/>
                <w:bCs/>
              </w:rPr>
            </w:pPr>
            <w:r w:rsidRPr="008D0D62">
              <w:rPr>
                <w:rFonts w:asciiTheme="majorBidi" w:hAnsiTheme="majorBidi" w:cstheme="majorBidi"/>
                <w:bCs/>
              </w:rPr>
              <w:t xml:space="preserve">Mr. </w:t>
            </w:r>
            <w:proofErr w:type="spellStart"/>
            <w:r w:rsidRPr="008D0D62">
              <w:rPr>
                <w:rFonts w:asciiTheme="majorBidi" w:hAnsiTheme="majorBidi" w:cstheme="majorBidi"/>
                <w:bCs/>
              </w:rPr>
              <w:t>Shoaib</w:t>
            </w:r>
            <w:proofErr w:type="spellEnd"/>
            <w:r w:rsidRPr="008D0D62">
              <w:rPr>
                <w:rFonts w:asciiTheme="majorBidi" w:hAnsiTheme="majorBidi" w:cstheme="majorBidi"/>
                <w:bCs/>
              </w:rPr>
              <w:t xml:space="preserve"> Ahmed, Federal Inspector of Drugs, Lahore.</w:t>
            </w:r>
          </w:p>
        </w:tc>
      </w:tr>
      <w:tr w:rsidR="009A69A2" w:rsidRPr="008D0D62" w:rsidTr="0030747C">
        <w:trPr>
          <w:trHeight w:val="610"/>
        </w:trPr>
        <w:tc>
          <w:tcPr>
            <w:tcW w:w="708" w:type="dxa"/>
            <w:vMerge/>
            <w:shd w:val="clear" w:color="auto" w:fill="auto"/>
          </w:tcPr>
          <w:p w:rsidR="009A69A2" w:rsidRPr="008D0D62" w:rsidRDefault="009A69A2" w:rsidP="00757B9A">
            <w:pPr>
              <w:pStyle w:val="ListParagraph"/>
              <w:shd w:val="clear" w:color="auto" w:fill="FFFFFF" w:themeFill="background1"/>
              <w:tabs>
                <w:tab w:val="left" w:pos="4500"/>
              </w:tabs>
              <w:ind w:left="0" w:firstLine="0"/>
              <w:jc w:val="left"/>
              <w:rPr>
                <w:rFonts w:asciiTheme="majorBidi" w:hAnsiTheme="majorBidi" w:cstheme="majorBidi"/>
              </w:rPr>
            </w:pPr>
          </w:p>
        </w:tc>
        <w:tc>
          <w:tcPr>
            <w:tcW w:w="9282" w:type="dxa"/>
            <w:gridSpan w:val="6"/>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6A632E" w:rsidRPr="008D0D62" w:rsidRDefault="009A69A2" w:rsidP="00C42349">
            <w:pPr>
              <w:shd w:val="clear" w:color="auto" w:fill="FFFFFF" w:themeFill="background1"/>
              <w:tabs>
                <w:tab w:val="left" w:pos="4500"/>
              </w:tabs>
              <w:spacing w:line="360" w:lineRule="auto"/>
              <w:jc w:val="both"/>
              <w:rPr>
                <w:rFonts w:asciiTheme="majorBidi" w:hAnsiTheme="majorBidi" w:cstheme="majorBidi"/>
                <w:bCs/>
              </w:rPr>
            </w:pPr>
            <w:r w:rsidRPr="008D0D62">
              <w:rPr>
                <w:rFonts w:asciiTheme="majorBidi" w:hAnsiTheme="majorBidi" w:cstheme="majorBidi"/>
                <w:bCs/>
              </w:rPr>
              <w:t xml:space="preserve">The Panel of inspectors </w:t>
            </w:r>
            <w:r w:rsidRPr="008D0D62">
              <w:rPr>
                <w:rFonts w:asciiTheme="majorBidi" w:hAnsiTheme="majorBidi" w:cstheme="majorBidi"/>
                <w:b/>
              </w:rPr>
              <w:t>Recommends</w:t>
            </w:r>
            <w:r w:rsidRPr="008D0D62">
              <w:rPr>
                <w:rFonts w:asciiTheme="majorBidi" w:hAnsiTheme="majorBidi" w:cstheme="majorBidi"/>
                <w:bCs/>
              </w:rPr>
              <w:t xml:space="preserve"> the renewal of </w:t>
            </w:r>
            <w:r w:rsidRPr="008D0D62">
              <w:rPr>
                <w:rFonts w:asciiTheme="majorBidi" w:hAnsiTheme="majorBidi" w:cstheme="majorBidi"/>
              </w:rPr>
              <w:t xml:space="preserve">M/s </w:t>
            </w:r>
            <w:proofErr w:type="spellStart"/>
            <w:r w:rsidRPr="008D0D62">
              <w:rPr>
                <w:rFonts w:asciiTheme="majorBidi" w:hAnsiTheme="majorBidi" w:cstheme="majorBidi"/>
              </w:rPr>
              <w:t>Jassh</w:t>
            </w:r>
            <w:proofErr w:type="spellEnd"/>
            <w:r w:rsidRPr="008D0D62">
              <w:rPr>
                <w:rFonts w:asciiTheme="majorBidi" w:hAnsiTheme="majorBidi" w:cstheme="majorBidi"/>
              </w:rPr>
              <w:t xml:space="preserve"> Pharma, 20-Km, Ferozepur Road, Lahore, Pakistan, </w:t>
            </w:r>
            <w:r w:rsidRPr="008D0D62">
              <w:rPr>
                <w:rFonts w:asciiTheme="majorBidi" w:hAnsiTheme="majorBidi" w:cstheme="majorBidi"/>
                <w:bCs/>
              </w:rPr>
              <w:t xml:space="preserve">DML No. 000601 in respect to its </w:t>
            </w:r>
            <w:r w:rsidR="003A2F8C" w:rsidRPr="008D0D62">
              <w:rPr>
                <w:rFonts w:asciiTheme="majorBidi" w:hAnsiTheme="majorBidi" w:cstheme="majorBidi"/>
                <w:b/>
                <w:bCs/>
              </w:rPr>
              <w:t xml:space="preserve">approved </w:t>
            </w:r>
            <w:r w:rsidRPr="008D0D62">
              <w:rPr>
                <w:rFonts w:asciiTheme="majorBidi" w:hAnsiTheme="majorBidi" w:cstheme="majorBidi"/>
                <w:bCs/>
              </w:rPr>
              <w:t>section.</w:t>
            </w:r>
          </w:p>
          <w:p w:rsidR="005B6F28" w:rsidRPr="008D0D62" w:rsidRDefault="005B6F28" w:rsidP="006A632E">
            <w:pPr>
              <w:pStyle w:val="ListParagraph"/>
              <w:shd w:val="clear" w:color="auto" w:fill="FFFFFF" w:themeFill="background1"/>
              <w:spacing w:after="0" w:line="360" w:lineRule="auto"/>
              <w:ind w:left="0" w:firstLine="0"/>
              <w:rPr>
                <w:rFonts w:asciiTheme="majorBidi" w:hAnsiTheme="majorBidi" w:cstheme="majorBidi"/>
                <w:b/>
                <w:bCs/>
                <w:u w:val="single"/>
              </w:rPr>
            </w:pPr>
          </w:p>
          <w:p w:rsidR="006A632E" w:rsidRPr="008D0D62" w:rsidRDefault="006A632E" w:rsidP="006A632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6A632E" w:rsidRPr="008D0D62" w:rsidRDefault="006A632E" w:rsidP="00DF44E7">
            <w:pPr>
              <w:shd w:val="clear" w:color="auto" w:fill="FFFFFF" w:themeFill="background1"/>
              <w:tabs>
                <w:tab w:val="left" w:pos="4500"/>
              </w:tabs>
              <w:spacing w:line="360" w:lineRule="auto"/>
              <w:jc w:val="both"/>
              <w:rPr>
                <w:rFonts w:asciiTheme="majorBidi" w:hAnsiTheme="majorBidi" w:cstheme="majorBidi"/>
                <w:bCs/>
              </w:rPr>
            </w:pPr>
            <w:r w:rsidRPr="008D0D62">
              <w:rPr>
                <w:rFonts w:asciiTheme="majorBidi" w:hAnsiTheme="majorBidi" w:cstheme="majorBidi"/>
              </w:rPr>
              <w:t xml:space="preserve">The Board considered and </w:t>
            </w:r>
            <w:r w:rsidR="00DF44E7" w:rsidRPr="008D0D62">
              <w:rPr>
                <w:rFonts w:asciiTheme="majorBidi" w:hAnsiTheme="majorBidi" w:cstheme="majorBidi"/>
              </w:rPr>
              <w:t>decided that the inspection report may be referred to MD&amp;MC Division, DRAP as the subject matter falls under the domain of MD&amp;MC Division</w:t>
            </w:r>
            <w:r w:rsidR="009B37B2" w:rsidRPr="008D0D62">
              <w:rPr>
                <w:rFonts w:asciiTheme="majorBidi" w:hAnsiTheme="majorBidi" w:cstheme="majorBidi"/>
              </w:rPr>
              <w:t xml:space="preserve"> for further necessary action</w:t>
            </w:r>
            <w:r w:rsidR="00DF44E7" w:rsidRPr="008D0D62">
              <w:rPr>
                <w:rFonts w:asciiTheme="majorBidi" w:hAnsiTheme="majorBidi" w:cstheme="majorBidi"/>
              </w:rPr>
              <w:t>.</w:t>
            </w:r>
          </w:p>
          <w:p w:rsidR="006A632E" w:rsidRPr="008D0D62" w:rsidRDefault="006A632E" w:rsidP="00757B9A">
            <w:pPr>
              <w:shd w:val="clear" w:color="auto" w:fill="FFFFFF" w:themeFill="background1"/>
              <w:tabs>
                <w:tab w:val="left" w:pos="4500"/>
              </w:tabs>
              <w:jc w:val="both"/>
              <w:rPr>
                <w:rFonts w:asciiTheme="majorBidi" w:hAnsiTheme="majorBidi" w:cstheme="majorBidi"/>
                <w:iCs/>
              </w:rPr>
            </w:pPr>
          </w:p>
        </w:tc>
      </w:tr>
    </w:tbl>
    <w:p w:rsidR="00986625" w:rsidRDefault="00986625">
      <w: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2"/>
        <w:gridCol w:w="3238"/>
        <w:gridCol w:w="92"/>
        <w:gridCol w:w="122"/>
        <w:gridCol w:w="148"/>
        <w:gridCol w:w="272"/>
        <w:gridCol w:w="717"/>
        <w:gridCol w:w="271"/>
        <w:gridCol w:w="90"/>
        <w:gridCol w:w="90"/>
        <w:gridCol w:w="180"/>
        <w:gridCol w:w="182"/>
        <w:gridCol w:w="449"/>
        <w:gridCol w:w="179"/>
        <w:gridCol w:w="90"/>
        <w:gridCol w:w="90"/>
        <w:gridCol w:w="330"/>
        <w:gridCol w:w="2542"/>
        <w:gridCol w:w="190"/>
      </w:tblGrid>
      <w:tr w:rsidR="009A69A2" w:rsidRPr="008D0D62" w:rsidTr="001048E8">
        <w:trPr>
          <w:trHeight w:val="610"/>
        </w:trPr>
        <w:tc>
          <w:tcPr>
            <w:tcW w:w="706" w:type="dxa"/>
            <w:vMerge w:val="restart"/>
            <w:shd w:val="clear" w:color="auto" w:fill="auto"/>
          </w:tcPr>
          <w:p w:rsidR="009A69A2" w:rsidRPr="008D0D62" w:rsidRDefault="009A69A2" w:rsidP="00757B9A">
            <w:pPr>
              <w:pStyle w:val="ListParagraph"/>
              <w:shd w:val="clear" w:color="auto" w:fill="FFFFFF" w:themeFill="background1"/>
              <w:tabs>
                <w:tab w:val="left" w:pos="4500"/>
              </w:tabs>
              <w:ind w:left="0" w:firstLine="0"/>
              <w:jc w:val="center"/>
              <w:rPr>
                <w:rFonts w:asciiTheme="majorBidi" w:hAnsiTheme="majorBidi" w:cstheme="majorBidi"/>
              </w:rPr>
            </w:pPr>
            <w:r w:rsidRPr="008D0D62">
              <w:rPr>
                <w:rFonts w:asciiTheme="majorBidi" w:hAnsiTheme="majorBidi" w:cstheme="majorBidi"/>
              </w:rPr>
              <w:lastRenderedPageBreak/>
              <w:t>4</w:t>
            </w:r>
          </w:p>
        </w:tc>
        <w:tc>
          <w:tcPr>
            <w:tcW w:w="3612" w:type="dxa"/>
            <w:gridSpan w:val="5"/>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Jawa</w:t>
            </w:r>
            <w:proofErr w:type="spellEnd"/>
            <w:r w:rsidRPr="008D0D62">
              <w:rPr>
                <w:rFonts w:asciiTheme="majorBidi" w:hAnsiTheme="majorBidi" w:cstheme="majorBidi"/>
              </w:rPr>
              <w:t xml:space="preserve"> Pharmaceuticals (Pvt) Ltd, 112/10-Quaid-e-Azam Industrial Estate, </w:t>
            </w:r>
            <w:proofErr w:type="spellStart"/>
            <w:r w:rsidRPr="008D0D62">
              <w:rPr>
                <w:rFonts w:asciiTheme="majorBidi" w:hAnsiTheme="majorBidi" w:cstheme="majorBidi"/>
              </w:rPr>
              <w:t>Kot</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Lakhpat</w:t>
            </w:r>
            <w:proofErr w:type="spellEnd"/>
            <w:r w:rsidRPr="008D0D62">
              <w:rPr>
                <w:rFonts w:asciiTheme="majorBidi" w:hAnsiTheme="majorBidi" w:cstheme="majorBidi"/>
              </w:rPr>
              <w:t>, Lahore.</w:t>
            </w:r>
          </w:p>
          <w:p w:rsidR="009A69A2" w:rsidRPr="008D0D62" w:rsidRDefault="009A69A2" w:rsidP="00986625">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t>DML No. 000150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24-12-2014 ending on 23-12-2019</w:t>
            </w:r>
          </w:p>
          <w:p w:rsidR="009A69A2" w:rsidRPr="008D0D62" w:rsidRDefault="009A69A2" w:rsidP="00757B9A">
            <w:pPr>
              <w:shd w:val="clear" w:color="auto" w:fill="FFFFFF" w:themeFill="background1"/>
              <w:tabs>
                <w:tab w:val="left" w:pos="4500"/>
              </w:tabs>
              <w:rPr>
                <w:rFonts w:asciiTheme="majorBidi" w:hAnsiTheme="majorBidi" w:cstheme="majorBidi"/>
              </w:rPr>
            </w:pPr>
          </w:p>
          <w:p w:rsidR="00E50E32" w:rsidRPr="008D0D62" w:rsidRDefault="00E50E32" w:rsidP="003B4C1A">
            <w:pPr>
              <w:shd w:val="clear" w:color="auto" w:fill="FFFFFF" w:themeFill="background1"/>
              <w:tabs>
                <w:tab w:val="left" w:pos="4500"/>
              </w:tabs>
              <w:spacing w:line="360" w:lineRule="auto"/>
              <w:rPr>
                <w:rFonts w:asciiTheme="majorBidi" w:hAnsiTheme="majorBidi" w:cstheme="majorBidi"/>
                <w:u w:val="single"/>
              </w:rPr>
            </w:pPr>
            <w:r w:rsidRPr="008D0D62">
              <w:rPr>
                <w:rFonts w:asciiTheme="majorBidi" w:hAnsiTheme="majorBidi" w:cstheme="majorBidi"/>
                <w:u w:val="single"/>
              </w:rPr>
              <w:t>Sections</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Tablet (General)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Capsule (General)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Oral Liquid (General)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Antibiotic Dry Powder Suspension (General)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Antibiotic Capsule (General)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Dermatology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Liquid Injectable (Ampoule / Vial)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External Preparation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Capsule (Cephalosporin) Section.</w:t>
            </w:r>
          </w:p>
          <w:p w:rsidR="003B4C1A"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Dry Powder Suspension (Cephalosporin) Section.</w:t>
            </w:r>
          </w:p>
          <w:p w:rsidR="00E50E32" w:rsidRPr="008D0D62" w:rsidRDefault="003B4C1A" w:rsidP="003B4C1A">
            <w:pPr>
              <w:pStyle w:val="ListParagraph"/>
              <w:numPr>
                <w:ilvl w:val="0"/>
                <w:numId w:val="13"/>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Dry Powder Injection (Cephalosporin) Section.</w:t>
            </w:r>
          </w:p>
        </w:tc>
        <w:tc>
          <w:tcPr>
            <w:tcW w:w="1620" w:type="dxa"/>
            <w:gridSpan w:val="6"/>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19-03-2019</w:t>
            </w:r>
          </w:p>
        </w:tc>
        <w:tc>
          <w:tcPr>
            <w:tcW w:w="1320" w:type="dxa"/>
            <w:gridSpan w:val="6"/>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Good</w:t>
            </w:r>
          </w:p>
        </w:tc>
        <w:tc>
          <w:tcPr>
            <w:tcW w:w="2732" w:type="dxa"/>
            <w:gridSpan w:val="2"/>
            <w:shd w:val="clear" w:color="auto" w:fill="auto"/>
          </w:tcPr>
          <w:p w:rsidR="009A69A2" w:rsidRPr="008D0D62" w:rsidRDefault="009A69A2" w:rsidP="00FE45FF">
            <w:pPr>
              <w:pStyle w:val="ListParagraph"/>
              <w:numPr>
                <w:ilvl w:val="0"/>
                <w:numId w:val="16"/>
              </w:numPr>
              <w:shd w:val="clear" w:color="auto" w:fill="FFFFFF" w:themeFill="background1"/>
              <w:ind w:left="354" w:hanging="270"/>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Ikram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Ul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Haq</w:t>
            </w:r>
            <w:proofErr w:type="spellEnd"/>
            <w:r w:rsidRPr="008D0D62">
              <w:rPr>
                <w:rFonts w:asciiTheme="majorBidi" w:hAnsiTheme="majorBidi" w:cstheme="majorBidi"/>
              </w:rPr>
              <w:t>, Member CLB.</w:t>
            </w:r>
          </w:p>
          <w:p w:rsidR="009A69A2" w:rsidRPr="008D0D62" w:rsidRDefault="009A69A2" w:rsidP="00FE45FF">
            <w:pPr>
              <w:pStyle w:val="ListParagraph"/>
              <w:numPr>
                <w:ilvl w:val="0"/>
                <w:numId w:val="16"/>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Munawar</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Hayat</w:t>
            </w:r>
            <w:proofErr w:type="spellEnd"/>
            <w:r w:rsidRPr="008D0D62">
              <w:rPr>
                <w:rFonts w:asciiTheme="majorBidi" w:hAnsiTheme="majorBidi" w:cstheme="majorBidi"/>
                <w:bCs/>
              </w:rPr>
              <w:t>, Chief Drugs Controller, Govt. of the Punjab, Lahore.</w:t>
            </w:r>
          </w:p>
          <w:p w:rsidR="009A69A2" w:rsidRPr="008D0D62" w:rsidRDefault="009A69A2" w:rsidP="00FE45FF">
            <w:pPr>
              <w:pStyle w:val="ListParagraph"/>
              <w:numPr>
                <w:ilvl w:val="0"/>
                <w:numId w:val="16"/>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Anam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Saeed</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0"/>
                <w:numId w:val="16"/>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Uzam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Barkat</w:t>
            </w:r>
            <w:proofErr w:type="spellEnd"/>
            <w:r w:rsidRPr="008D0D62">
              <w:rPr>
                <w:rFonts w:asciiTheme="majorBidi" w:hAnsiTheme="majorBidi" w:cstheme="majorBidi"/>
                <w:bCs/>
              </w:rPr>
              <w:t>, Assistant Director, DRAP, Lahore.</w:t>
            </w:r>
          </w:p>
        </w:tc>
      </w:tr>
      <w:tr w:rsidR="009A69A2" w:rsidRPr="008D0D62" w:rsidTr="001048E8">
        <w:trPr>
          <w:trHeight w:val="610"/>
        </w:trPr>
        <w:tc>
          <w:tcPr>
            <w:tcW w:w="706" w:type="dxa"/>
            <w:vMerge/>
            <w:shd w:val="clear" w:color="auto" w:fill="auto"/>
          </w:tcPr>
          <w:p w:rsidR="009A69A2" w:rsidRPr="008D0D62" w:rsidRDefault="009A69A2" w:rsidP="00757B9A">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9"/>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757B9A">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Keeping in view the facility like building, HVAC system, production Machinery &amp; Equipment in Quality Control and Microbiology Laboratory, Water Treatment System, Testing Facilities, Technical </w:t>
            </w:r>
            <w:proofErr w:type="spellStart"/>
            <w:r w:rsidRPr="008D0D62">
              <w:rPr>
                <w:rFonts w:asciiTheme="majorBidi" w:hAnsiTheme="majorBidi" w:cstheme="majorBidi"/>
              </w:rPr>
              <w:t>Personnels</w:t>
            </w:r>
            <w:proofErr w:type="spellEnd"/>
            <w:r w:rsidRPr="008D0D62">
              <w:rPr>
                <w:rFonts w:asciiTheme="majorBidi" w:hAnsiTheme="majorBidi" w:cstheme="majorBidi"/>
              </w:rPr>
              <w:t xml:space="preserve"> met, documentation, the panel of inspectors </w:t>
            </w:r>
            <w:r w:rsidRPr="008D0D62">
              <w:rPr>
                <w:rFonts w:asciiTheme="majorBidi" w:hAnsiTheme="majorBidi" w:cstheme="majorBidi"/>
                <w:b/>
                <w:bCs/>
              </w:rPr>
              <w:t>recommends</w:t>
            </w:r>
            <w:r w:rsidRPr="008D0D62">
              <w:rPr>
                <w:rFonts w:asciiTheme="majorBidi" w:hAnsiTheme="majorBidi" w:cstheme="majorBidi"/>
              </w:rPr>
              <w:t xml:space="preserve"> the Renewal of Drug Manufacturing License by way of formulation for the following sections:</w:t>
            </w:r>
          </w:p>
          <w:p w:rsidR="009A69A2" w:rsidRPr="008D0D62" w:rsidRDefault="009A69A2" w:rsidP="00812A29">
            <w:pPr>
              <w:pStyle w:val="ListParagraph"/>
              <w:numPr>
                <w:ilvl w:val="0"/>
                <w:numId w:val="221"/>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Tablet (General)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Capsule (General)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Oral Liquid (General)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Antibiotic Dry Powder Suspension (General)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Antibiotic Capsule (General)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Dermatology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Liquid Injectable (Ampoule / Vial)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External Preparation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Capsule (Cephalosporin) Section.</w:t>
            </w:r>
          </w:p>
          <w:p w:rsidR="009A69A2" w:rsidRPr="008D0D62" w:rsidRDefault="009A69A2" w:rsidP="00812A29">
            <w:pPr>
              <w:pStyle w:val="ListParagraph"/>
              <w:numPr>
                <w:ilvl w:val="0"/>
                <w:numId w:val="221"/>
              </w:numPr>
              <w:shd w:val="clear" w:color="auto" w:fill="FFFFFF" w:themeFill="background1"/>
              <w:tabs>
                <w:tab w:val="left" w:pos="4500"/>
              </w:tabs>
              <w:spacing w:after="0"/>
              <w:ind w:left="1325"/>
              <w:rPr>
                <w:rFonts w:asciiTheme="majorBidi" w:hAnsiTheme="majorBidi" w:cstheme="majorBidi"/>
              </w:rPr>
            </w:pPr>
            <w:r w:rsidRPr="008D0D62">
              <w:rPr>
                <w:rFonts w:asciiTheme="majorBidi" w:hAnsiTheme="majorBidi" w:cstheme="majorBidi"/>
              </w:rPr>
              <w:t>Dry Powder Suspension (Cephalosporin) Section.</w:t>
            </w:r>
          </w:p>
          <w:p w:rsidR="00372745" w:rsidRPr="008D0D62" w:rsidRDefault="009A69A2" w:rsidP="00812A29">
            <w:pPr>
              <w:pStyle w:val="ListParagraph"/>
              <w:numPr>
                <w:ilvl w:val="0"/>
                <w:numId w:val="221"/>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Dry Powder Injection (Cephalosporin) Section.</w:t>
            </w:r>
          </w:p>
          <w:p w:rsidR="00372745" w:rsidRPr="008D0D62" w:rsidRDefault="00372745" w:rsidP="00372745">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lastRenderedPageBreak/>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372745" w:rsidRPr="008D0D62" w:rsidRDefault="00372745" w:rsidP="00A75E8F">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A75E8F" w:rsidRPr="008D0D62">
              <w:rPr>
                <w:rFonts w:asciiTheme="majorBidi" w:hAnsiTheme="majorBidi" w:cstheme="majorBidi"/>
              </w:rPr>
              <w:t>150</w:t>
            </w:r>
            <w:r w:rsidRPr="008D0D62">
              <w:rPr>
                <w:rFonts w:asciiTheme="majorBidi" w:hAnsiTheme="majorBidi" w:cstheme="majorBidi"/>
              </w:rPr>
              <w:t xml:space="preserve"> (Formulation) in the name of M/s </w:t>
            </w:r>
            <w:proofErr w:type="spellStart"/>
            <w:r w:rsidR="00F82654" w:rsidRPr="008D0D62">
              <w:rPr>
                <w:rFonts w:asciiTheme="majorBidi" w:hAnsiTheme="majorBidi" w:cstheme="majorBidi"/>
              </w:rPr>
              <w:t>Jawa</w:t>
            </w:r>
            <w:proofErr w:type="spellEnd"/>
            <w:r w:rsidR="00F82654" w:rsidRPr="008D0D62">
              <w:rPr>
                <w:rFonts w:asciiTheme="majorBidi" w:hAnsiTheme="majorBidi" w:cstheme="majorBidi"/>
              </w:rPr>
              <w:t xml:space="preserve"> Pharmaceuticals (Pvt) Ltd, 112/10-Quaid-e-Azam Industr</w:t>
            </w:r>
            <w:r w:rsidR="00A75E8F" w:rsidRPr="008D0D62">
              <w:rPr>
                <w:rFonts w:asciiTheme="majorBidi" w:hAnsiTheme="majorBidi" w:cstheme="majorBidi"/>
              </w:rPr>
              <w:t xml:space="preserve">ial Estate, </w:t>
            </w:r>
            <w:proofErr w:type="spellStart"/>
            <w:r w:rsidR="00A75E8F" w:rsidRPr="008D0D62">
              <w:rPr>
                <w:rFonts w:asciiTheme="majorBidi" w:hAnsiTheme="majorBidi" w:cstheme="majorBidi"/>
              </w:rPr>
              <w:t>Kot</w:t>
            </w:r>
            <w:proofErr w:type="spellEnd"/>
            <w:r w:rsidR="00A75E8F" w:rsidRPr="008D0D62">
              <w:rPr>
                <w:rFonts w:asciiTheme="majorBidi" w:hAnsiTheme="majorBidi" w:cstheme="majorBidi"/>
              </w:rPr>
              <w:t xml:space="preserve"> </w:t>
            </w:r>
            <w:proofErr w:type="spellStart"/>
            <w:r w:rsidR="00A75E8F" w:rsidRPr="008D0D62">
              <w:rPr>
                <w:rFonts w:asciiTheme="majorBidi" w:hAnsiTheme="majorBidi" w:cstheme="majorBidi"/>
              </w:rPr>
              <w:t>Lakhpat</w:t>
            </w:r>
            <w:proofErr w:type="spellEnd"/>
            <w:r w:rsidR="00A75E8F" w:rsidRPr="008D0D62">
              <w:rPr>
                <w:rFonts w:asciiTheme="majorBidi" w:hAnsiTheme="majorBidi" w:cstheme="majorBidi"/>
              </w:rPr>
              <w:t xml:space="preserve">, Lahore </w:t>
            </w:r>
            <w:r w:rsidRPr="008D0D62">
              <w:rPr>
                <w:rFonts w:asciiTheme="majorBidi" w:hAnsiTheme="majorBidi" w:cstheme="majorBidi"/>
              </w:rPr>
              <w:t>on the recommen</w:t>
            </w:r>
            <w:r w:rsidR="00E97922" w:rsidRPr="008D0D62">
              <w:rPr>
                <w:rFonts w:asciiTheme="majorBidi" w:hAnsiTheme="majorBidi" w:cstheme="majorBidi"/>
              </w:rPr>
              <w:t>dations of the panel of experts</w:t>
            </w:r>
            <w:r w:rsidRPr="008D0D62">
              <w:rPr>
                <w:rFonts w:asciiTheme="majorBidi" w:hAnsiTheme="majorBidi" w:cstheme="majorBidi"/>
              </w:rPr>
              <w:t xml:space="preserve"> for the further period of five years commencing </w:t>
            </w:r>
            <w:r w:rsidR="00A83800" w:rsidRPr="008D0D62">
              <w:rPr>
                <w:rFonts w:asciiTheme="majorBidi" w:hAnsiTheme="majorBidi" w:cstheme="majorBidi"/>
              </w:rPr>
              <w:t>on 24-12-2014 ending on 23-12-2019</w:t>
            </w:r>
            <w:r w:rsidR="008703D4" w:rsidRPr="008D0D62">
              <w:rPr>
                <w:rFonts w:asciiTheme="majorBidi" w:hAnsiTheme="majorBidi" w:cstheme="majorBidi"/>
              </w:rPr>
              <w:t xml:space="preserve"> </w:t>
            </w:r>
            <w:r w:rsidR="00F339D4" w:rsidRPr="008D0D62">
              <w:rPr>
                <w:rFonts w:asciiTheme="majorBidi" w:hAnsiTheme="majorBidi" w:cstheme="majorBidi"/>
              </w:rPr>
              <w:t>for following section</w:t>
            </w:r>
            <w:r w:rsidR="006A0E81" w:rsidRPr="008D0D62">
              <w:rPr>
                <w:rFonts w:asciiTheme="majorBidi" w:hAnsiTheme="majorBidi" w:cstheme="majorBidi"/>
              </w:rPr>
              <w:t>s</w:t>
            </w:r>
            <w:r w:rsidR="00F339D4" w:rsidRPr="008D0D62">
              <w:rPr>
                <w:rFonts w:asciiTheme="majorBidi" w:hAnsiTheme="majorBidi" w:cstheme="majorBidi"/>
              </w:rPr>
              <w:t xml:space="preserve"> as per inspection report:</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Tablet (General)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Capsule (General)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Oral Liquid (General)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Antibiotic Dry Powder Suspension (General)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Antibiotic Capsule (General)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Dermatology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Liquid Injectable (Ampoule / Vial)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External Preparation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Capsule (Cephalosporin) Section.</w:t>
            </w:r>
          </w:p>
          <w:p w:rsidR="007179A8" w:rsidRPr="008D0D62" w:rsidRDefault="007179A8" w:rsidP="003B4C1A">
            <w:pPr>
              <w:pStyle w:val="ListParagraph"/>
              <w:numPr>
                <w:ilvl w:val="0"/>
                <w:numId w:val="155"/>
              </w:numPr>
              <w:shd w:val="clear" w:color="auto" w:fill="FFFFFF" w:themeFill="background1"/>
              <w:tabs>
                <w:tab w:val="left" w:pos="4500"/>
              </w:tabs>
              <w:spacing w:after="0"/>
              <w:ind w:left="619"/>
              <w:rPr>
                <w:rFonts w:asciiTheme="majorBidi" w:hAnsiTheme="majorBidi" w:cstheme="majorBidi"/>
              </w:rPr>
            </w:pPr>
            <w:r w:rsidRPr="008D0D62">
              <w:rPr>
                <w:rFonts w:asciiTheme="majorBidi" w:hAnsiTheme="majorBidi" w:cstheme="majorBidi"/>
              </w:rPr>
              <w:t>Dry Powder Suspension (Cephalosporin) Section.</w:t>
            </w:r>
          </w:p>
          <w:p w:rsidR="009A69A2" w:rsidRPr="008D0D62" w:rsidRDefault="007179A8" w:rsidP="003B4C1A">
            <w:pPr>
              <w:pStyle w:val="ListParagraph"/>
              <w:numPr>
                <w:ilvl w:val="0"/>
                <w:numId w:val="155"/>
              </w:numPr>
              <w:shd w:val="clear" w:color="auto" w:fill="FFFFFF" w:themeFill="background1"/>
              <w:tabs>
                <w:tab w:val="left" w:pos="4500"/>
              </w:tabs>
              <w:spacing w:after="0" w:line="360" w:lineRule="auto"/>
              <w:ind w:left="619"/>
              <w:rPr>
                <w:rFonts w:asciiTheme="majorBidi" w:hAnsiTheme="majorBidi" w:cstheme="majorBidi"/>
                <w:iCs/>
              </w:rPr>
            </w:pPr>
            <w:r w:rsidRPr="008D0D62">
              <w:rPr>
                <w:rFonts w:asciiTheme="majorBidi" w:hAnsiTheme="majorBidi" w:cstheme="majorBidi"/>
              </w:rPr>
              <w:t>Dry Powder Injection (Cephalosporin) Section.</w:t>
            </w:r>
          </w:p>
        </w:tc>
      </w:tr>
      <w:tr w:rsidR="009A69A2" w:rsidRPr="008D0D62" w:rsidTr="001048E8">
        <w:trPr>
          <w:trHeight w:val="610"/>
        </w:trPr>
        <w:tc>
          <w:tcPr>
            <w:tcW w:w="706" w:type="dxa"/>
            <w:vMerge w:val="restart"/>
            <w:shd w:val="clear" w:color="auto" w:fill="auto"/>
          </w:tcPr>
          <w:p w:rsidR="009A69A2" w:rsidRPr="008D0D62" w:rsidRDefault="009A69A2" w:rsidP="00757B9A">
            <w:pPr>
              <w:pStyle w:val="ListParagraph"/>
              <w:shd w:val="clear" w:color="auto" w:fill="FFFFFF" w:themeFill="background1"/>
              <w:tabs>
                <w:tab w:val="left" w:pos="4500"/>
              </w:tabs>
              <w:ind w:left="0" w:firstLine="0"/>
              <w:jc w:val="center"/>
              <w:rPr>
                <w:rFonts w:asciiTheme="majorBidi" w:hAnsiTheme="majorBidi" w:cstheme="majorBidi"/>
              </w:rPr>
            </w:pPr>
            <w:r w:rsidRPr="008D0D62">
              <w:rPr>
                <w:rFonts w:asciiTheme="majorBidi" w:hAnsiTheme="majorBidi" w:cstheme="majorBidi"/>
              </w:rPr>
              <w:lastRenderedPageBreak/>
              <w:t>5</w:t>
            </w:r>
          </w:p>
        </w:tc>
        <w:tc>
          <w:tcPr>
            <w:tcW w:w="3342" w:type="dxa"/>
            <w:gridSpan w:val="3"/>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Masfa</w:t>
            </w:r>
            <w:proofErr w:type="spellEnd"/>
            <w:r w:rsidRPr="008D0D62">
              <w:rPr>
                <w:rFonts w:asciiTheme="majorBidi" w:hAnsiTheme="majorBidi" w:cstheme="majorBidi"/>
              </w:rPr>
              <w:t xml:space="preserve"> Industries (Pvt) Ltd, 17-Km, </w:t>
            </w:r>
            <w:proofErr w:type="spellStart"/>
            <w:r w:rsidRPr="008D0D62">
              <w:rPr>
                <w:rFonts w:asciiTheme="majorBidi" w:hAnsiTheme="majorBidi" w:cstheme="majorBidi"/>
              </w:rPr>
              <w:t>Sheikhupura</w:t>
            </w:r>
            <w:proofErr w:type="spellEnd"/>
            <w:r w:rsidRPr="008D0D62">
              <w:rPr>
                <w:rFonts w:asciiTheme="majorBidi" w:hAnsiTheme="majorBidi" w:cstheme="majorBidi"/>
              </w:rPr>
              <w:t xml:space="preserve"> Road, District </w:t>
            </w:r>
            <w:proofErr w:type="spellStart"/>
            <w:r w:rsidRPr="008D0D62">
              <w:rPr>
                <w:rFonts w:asciiTheme="majorBidi" w:hAnsiTheme="majorBidi" w:cstheme="majorBidi"/>
              </w:rPr>
              <w:t>Sheikhupura</w:t>
            </w:r>
            <w:proofErr w:type="spellEnd"/>
            <w:r w:rsidRPr="008D0D62">
              <w:rPr>
                <w:rFonts w:asciiTheme="majorBidi" w:hAnsiTheme="majorBidi" w:cstheme="majorBidi"/>
              </w:rPr>
              <w:t>.</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000713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15-06-2016 ending on 14-06-2021</w:t>
            </w:r>
          </w:p>
          <w:p w:rsidR="009A69A2" w:rsidRPr="008D0D62" w:rsidRDefault="009A69A2" w:rsidP="00757B9A">
            <w:pPr>
              <w:shd w:val="clear" w:color="auto" w:fill="FFFFFF" w:themeFill="background1"/>
              <w:tabs>
                <w:tab w:val="left" w:pos="4500"/>
              </w:tabs>
              <w:rPr>
                <w:rFonts w:asciiTheme="majorBidi" w:hAnsiTheme="majorBidi" w:cstheme="majorBidi"/>
              </w:rPr>
            </w:pPr>
          </w:p>
          <w:p w:rsidR="003B4C1A" w:rsidRPr="00D82E6A" w:rsidRDefault="003B4C1A" w:rsidP="00D82E6A">
            <w:pPr>
              <w:shd w:val="clear" w:color="auto" w:fill="FFFFFF" w:themeFill="background1"/>
              <w:tabs>
                <w:tab w:val="left" w:pos="4500"/>
              </w:tabs>
              <w:rPr>
                <w:rFonts w:asciiTheme="majorBidi" w:hAnsiTheme="majorBidi" w:cstheme="majorBidi"/>
              </w:rPr>
            </w:pPr>
          </w:p>
        </w:tc>
        <w:tc>
          <w:tcPr>
            <w:tcW w:w="1530" w:type="dxa"/>
            <w:gridSpan w:val="5"/>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29-03-2019</w:t>
            </w:r>
          </w:p>
        </w:tc>
        <w:tc>
          <w:tcPr>
            <w:tcW w:w="991" w:type="dxa"/>
            <w:gridSpan w:val="5"/>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Good</w:t>
            </w:r>
          </w:p>
        </w:tc>
        <w:tc>
          <w:tcPr>
            <w:tcW w:w="3421" w:type="dxa"/>
            <w:gridSpan w:val="6"/>
            <w:shd w:val="clear" w:color="auto" w:fill="auto"/>
          </w:tcPr>
          <w:p w:rsidR="009A69A2" w:rsidRPr="008D0D62" w:rsidRDefault="009A69A2" w:rsidP="00FE45FF">
            <w:pPr>
              <w:pStyle w:val="ListParagraph"/>
              <w:numPr>
                <w:ilvl w:val="0"/>
                <w:numId w:val="21"/>
              </w:numPr>
              <w:shd w:val="clear" w:color="auto" w:fill="FFFFFF" w:themeFill="background1"/>
              <w:ind w:left="339" w:hanging="270"/>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Nadeem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Irfan</w:t>
            </w:r>
            <w:proofErr w:type="spellEnd"/>
            <w:r w:rsidRPr="008D0D62">
              <w:rPr>
                <w:rFonts w:asciiTheme="majorBidi" w:hAnsiTheme="majorBidi" w:cstheme="majorBidi"/>
              </w:rPr>
              <w:t>, Chairman, Pharmacy Department Punjab University, Lahore.</w:t>
            </w:r>
          </w:p>
          <w:p w:rsidR="009A69A2" w:rsidRPr="008D0D62" w:rsidRDefault="009A69A2" w:rsidP="00FE45FF">
            <w:pPr>
              <w:pStyle w:val="ListParagraph"/>
              <w:numPr>
                <w:ilvl w:val="0"/>
                <w:numId w:val="21"/>
              </w:numPr>
              <w:ind w:left="342" w:hanging="270"/>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Zaka-ur-Rehman</w:t>
            </w:r>
            <w:proofErr w:type="spellEnd"/>
            <w:r w:rsidRPr="008D0D62">
              <w:rPr>
                <w:rFonts w:asciiTheme="majorBidi" w:hAnsiTheme="majorBidi" w:cstheme="majorBidi"/>
                <w:bCs/>
              </w:rPr>
              <w:t>, Secretary Punjab Pharmacy Council.</w:t>
            </w:r>
          </w:p>
          <w:p w:rsidR="009A69A2" w:rsidRPr="008D0D62" w:rsidRDefault="009A69A2" w:rsidP="00FE45FF">
            <w:pPr>
              <w:pStyle w:val="ListParagraph"/>
              <w:numPr>
                <w:ilvl w:val="0"/>
                <w:numId w:val="21"/>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DRAP, Lahore.</w:t>
            </w:r>
          </w:p>
          <w:p w:rsidR="009A69A2" w:rsidRPr="008D0D62" w:rsidRDefault="009A69A2" w:rsidP="00FE45FF">
            <w:pPr>
              <w:pStyle w:val="ListParagraph"/>
              <w:numPr>
                <w:ilvl w:val="0"/>
                <w:numId w:val="21"/>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Majida</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Mujahid</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757B9A">
            <w:pPr>
              <w:ind w:left="72"/>
              <w:rPr>
                <w:rFonts w:asciiTheme="majorBidi" w:hAnsiTheme="majorBidi" w:cstheme="majorBidi"/>
                <w:bCs/>
              </w:rPr>
            </w:pPr>
          </w:p>
        </w:tc>
      </w:tr>
      <w:tr w:rsidR="009A69A2" w:rsidRPr="008D0D62" w:rsidTr="001048E8">
        <w:trPr>
          <w:trHeight w:val="610"/>
        </w:trPr>
        <w:tc>
          <w:tcPr>
            <w:tcW w:w="706" w:type="dxa"/>
            <w:vMerge/>
            <w:shd w:val="clear" w:color="auto" w:fill="auto"/>
          </w:tcPr>
          <w:p w:rsidR="009A69A2" w:rsidRPr="008D0D62" w:rsidRDefault="009A69A2" w:rsidP="00757B9A">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9"/>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757B9A">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Keeping in view, the above observations, the members of the panel  are of the opinion to </w:t>
            </w:r>
            <w:r w:rsidRPr="008D0D62">
              <w:rPr>
                <w:rFonts w:asciiTheme="majorBidi" w:hAnsiTheme="majorBidi" w:cstheme="majorBidi"/>
                <w:b/>
                <w:bCs/>
              </w:rPr>
              <w:t xml:space="preserve">recommends </w:t>
            </w:r>
            <w:r w:rsidRPr="008D0D62">
              <w:rPr>
                <w:rFonts w:asciiTheme="majorBidi" w:hAnsiTheme="majorBidi" w:cstheme="majorBidi"/>
              </w:rPr>
              <w:t xml:space="preserve">the grant of Renewal of Drug Manufacturing License (000713) by way of formulation of M/s </w:t>
            </w:r>
            <w:proofErr w:type="spellStart"/>
            <w:r w:rsidRPr="008D0D62">
              <w:rPr>
                <w:rFonts w:asciiTheme="majorBidi" w:hAnsiTheme="majorBidi" w:cstheme="majorBidi"/>
              </w:rPr>
              <w:t>Masfa</w:t>
            </w:r>
            <w:proofErr w:type="spellEnd"/>
            <w:r w:rsidRPr="008D0D62">
              <w:rPr>
                <w:rFonts w:asciiTheme="majorBidi" w:hAnsiTheme="majorBidi" w:cstheme="majorBidi"/>
              </w:rPr>
              <w:t xml:space="preserve"> Industries (Pvt) Ltd, 17-Km, </w:t>
            </w:r>
            <w:proofErr w:type="spellStart"/>
            <w:r w:rsidRPr="008D0D62">
              <w:rPr>
                <w:rFonts w:asciiTheme="majorBidi" w:hAnsiTheme="majorBidi" w:cstheme="majorBidi"/>
              </w:rPr>
              <w:t>Sheikhupura</w:t>
            </w:r>
            <w:proofErr w:type="spellEnd"/>
            <w:r w:rsidRPr="008D0D62">
              <w:rPr>
                <w:rFonts w:asciiTheme="majorBidi" w:hAnsiTheme="majorBidi" w:cstheme="majorBidi"/>
              </w:rPr>
              <w:t xml:space="preserve"> Road, District </w:t>
            </w:r>
            <w:proofErr w:type="spellStart"/>
            <w:r w:rsidRPr="008D0D62">
              <w:rPr>
                <w:rFonts w:asciiTheme="majorBidi" w:hAnsiTheme="majorBidi" w:cstheme="majorBidi"/>
              </w:rPr>
              <w:t>Sheikhupura</w:t>
            </w:r>
            <w:proofErr w:type="spellEnd"/>
            <w:r w:rsidRPr="008D0D62">
              <w:rPr>
                <w:rFonts w:asciiTheme="majorBidi" w:hAnsiTheme="majorBidi" w:cstheme="majorBidi"/>
              </w:rPr>
              <w:t>.</w:t>
            </w:r>
          </w:p>
          <w:p w:rsidR="001D4641" w:rsidRPr="008D0D62" w:rsidRDefault="001D4641" w:rsidP="001D4641">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A69A2" w:rsidRPr="008D0D62" w:rsidRDefault="001D4641" w:rsidP="005A3672">
            <w:pPr>
              <w:shd w:val="clear" w:color="auto" w:fill="FFFFFF" w:themeFill="background1"/>
              <w:tabs>
                <w:tab w:val="left" w:pos="4500"/>
              </w:tabs>
              <w:spacing w:line="360" w:lineRule="auto"/>
              <w:jc w:val="both"/>
              <w:rPr>
                <w:rFonts w:asciiTheme="majorBidi" w:hAnsiTheme="majorBidi" w:cstheme="majorBidi"/>
                <w:iCs/>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000713 (Formulation) in the name of M/s </w:t>
            </w:r>
            <w:proofErr w:type="spellStart"/>
            <w:r w:rsidR="00D93B22" w:rsidRPr="008D0D62">
              <w:rPr>
                <w:rFonts w:asciiTheme="majorBidi" w:hAnsiTheme="majorBidi" w:cstheme="majorBidi"/>
              </w:rPr>
              <w:t>Masfa</w:t>
            </w:r>
            <w:proofErr w:type="spellEnd"/>
            <w:r w:rsidR="00D93B22" w:rsidRPr="008D0D62">
              <w:rPr>
                <w:rFonts w:asciiTheme="majorBidi" w:hAnsiTheme="majorBidi" w:cstheme="majorBidi"/>
              </w:rPr>
              <w:t xml:space="preserve"> Industries (Pvt) Ltd, 17-Km, </w:t>
            </w:r>
            <w:proofErr w:type="spellStart"/>
            <w:r w:rsidR="00D93B22" w:rsidRPr="008D0D62">
              <w:rPr>
                <w:rFonts w:asciiTheme="majorBidi" w:hAnsiTheme="majorBidi" w:cstheme="majorBidi"/>
              </w:rPr>
              <w:t>Sheikhupura</w:t>
            </w:r>
            <w:proofErr w:type="spellEnd"/>
            <w:r w:rsidR="00D93B22" w:rsidRPr="008D0D62">
              <w:rPr>
                <w:rFonts w:asciiTheme="majorBidi" w:hAnsiTheme="majorBidi" w:cstheme="majorBidi"/>
              </w:rPr>
              <w:t xml:space="preserve"> Road, District </w:t>
            </w:r>
            <w:proofErr w:type="spellStart"/>
            <w:r w:rsidR="00D93B22" w:rsidRPr="008D0D62">
              <w:rPr>
                <w:rFonts w:asciiTheme="majorBidi" w:hAnsiTheme="majorBidi" w:cstheme="majorBidi"/>
              </w:rPr>
              <w:t>Sheikhupura</w:t>
            </w:r>
            <w:proofErr w:type="spellEnd"/>
            <w:r w:rsidRPr="008D0D62">
              <w:rPr>
                <w:rFonts w:asciiTheme="majorBidi" w:hAnsiTheme="majorBidi" w:cstheme="majorBidi"/>
              </w:rPr>
              <w:t xml:space="preserve"> on the recommend</w:t>
            </w:r>
            <w:r w:rsidR="009A4865" w:rsidRPr="008D0D62">
              <w:rPr>
                <w:rFonts w:asciiTheme="majorBidi" w:hAnsiTheme="majorBidi" w:cstheme="majorBidi"/>
              </w:rPr>
              <w:t xml:space="preserve">ations of the panel of experts </w:t>
            </w:r>
            <w:r w:rsidRPr="008D0D62">
              <w:rPr>
                <w:rFonts w:asciiTheme="majorBidi" w:hAnsiTheme="majorBidi" w:cstheme="majorBidi"/>
              </w:rPr>
              <w:t xml:space="preserve">for the further period of five years commencing </w:t>
            </w:r>
            <w:r w:rsidR="00F30266" w:rsidRPr="008D0D62">
              <w:rPr>
                <w:rFonts w:asciiTheme="majorBidi" w:hAnsiTheme="majorBidi" w:cstheme="majorBidi"/>
              </w:rPr>
              <w:t>on 15-06-2016 ending on 14-06-2021</w:t>
            </w:r>
            <w:r w:rsidR="005A3672">
              <w:rPr>
                <w:rFonts w:asciiTheme="majorBidi" w:hAnsiTheme="majorBidi" w:cstheme="majorBidi"/>
              </w:rPr>
              <w:t>.</w:t>
            </w:r>
            <w:r w:rsidR="00F339D4" w:rsidRPr="008D0D62">
              <w:rPr>
                <w:rFonts w:asciiTheme="majorBidi" w:hAnsiTheme="majorBidi" w:cstheme="majorBidi"/>
              </w:rPr>
              <w:t xml:space="preserve"> </w:t>
            </w:r>
          </w:p>
        </w:tc>
      </w:tr>
      <w:tr w:rsidR="009A69A2" w:rsidRPr="008D0D62" w:rsidTr="001048E8">
        <w:trPr>
          <w:trHeight w:val="375"/>
        </w:trPr>
        <w:tc>
          <w:tcPr>
            <w:tcW w:w="706" w:type="dxa"/>
            <w:vMerge w:val="restart"/>
            <w:shd w:val="clear" w:color="auto" w:fill="auto"/>
          </w:tcPr>
          <w:p w:rsidR="009A69A2" w:rsidRPr="008D0D62" w:rsidRDefault="009A69A2" w:rsidP="00757B9A">
            <w:pPr>
              <w:pStyle w:val="ListParagraph"/>
              <w:shd w:val="clear" w:color="auto" w:fill="FFFFFF" w:themeFill="background1"/>
              <w:tabs>
                <w:tab w:val="left" w:pos="4500"/>
              </w:tabs>
              <w:ind w:left="0" w:firstLine="0"/>
              <w:jc w:val="left"/>
              <w:rPr>
                <w:rFonts w:asciiTheme="majorBidi" w:hAnsiTheme="majorBidi" w:cstheme="majorBidi"/>
              </w:rPr>
            </w:pPr>
            <w:r w:rsidRPr="008D0D62">
              <w:rPr>
                <w:rFonts w:asciiTheme="majorBidi" w:hAnsiTheme="majorBidi" w:cstheme="majorBidi"/>
              </w:rPr>
              <w:lastRenderedPageBreak/>
              <w:t>6</w:t>
            </w:r>
          </w:p>
        </w:tc>
        <w:tc>
          <w:tcPr>
            <w:tcW w:w="3612" w:type="dxa"/>
            <w:gridSpan w:val="5"/>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Care Pharmaceuticals, 8-Km, </w:t>
            </w:r>
            <w:proofErr w:type="spellStart"/>
            <w:r w:rsidRPr="008D0D62">
              <w:rPr>
                <w:rFonts w:asciiTheme="majorBidi" w:hAnsiTheme="majorBidi" w:cstheme="majorBidi"/>
              </w:rPr>
              <w:t>Thokar-Raiwind</w:t>
            </w:r>
            <w:proofErr w:type="spellEnd"/>
            <w:r w:rsidRPr="008D0D62">
              <w:rPr>
                <w:rFonts w:asciiTheme="majorBidi" w:hAnsiTheme="majorBidi" w:cstheme="majorBidi"/>
              </w:rPr>
              <w:t xml:space="preserve"> Road, Lahore.</w:t>
            </w:r>
          </w:p>
          <w:p w:rsidR="009A69A2" w:rsidRPr="008D0D62" w:rsidRDefault="009A69A2" w:rsidP="00D82E6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t>DML No. 000563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31-12-2014 ending on 30-12-2019</w:t>
            </w:r>
          </w:p>
          <w:p w:rsidR="00474238" w:rsidRDefault="00474238" w:rsidP="003B4C1A">
            <w:pPr>
              <w:shd w:val="clear" w:color="auto" w:fill="FFFFFF" w:themeFill="background1"/>
              <w:tabs>
                <w:tab w:val="left" w:pos="4500"/>
              </w:tabs>
              <w:spacing w:line="360" w:lineRule="auto"/>
              <w:rPr>
                <w:rFonts w:asciiTheme="majorBidi" w:hAnsiTheme="majorBidi" w:cstheme="majorBidi"/>
                <w:u w:val="single"/>
              </w:rPr>
            </w:pPr>
          </w:p>
          <w:p w:rsidR="005B3BDA" w:rsidRPr="008D0D62" w:rsidRDefault="005B3BDA" w:rsidP="003B4C1A">
            <w:pPr>
              <w:shd w:val="clear" w:color="auto" w:fill="FFFFFF" w:themeFill="background1"/>
              <w:tabs>
                <w:tab w:val="left" w:pos="4500"/>
              </w:tabs>
              <w:spacing w:line="360" w:lineRule="auto"/>
              <w:rPr>
                <w:rFonts w:asciiTheme="majorBidi" w:hAnsiTheme="majorBidi" w:cstheme="majorBidi"/>
                <w:u w:val="single"/>
              </w:rPr>
            </w:pPr>
            <w:r w:rsidRPr="008D0D62">
              <w:rPr>
                <w:rFonts w:asciiTheme="majorBidi" w:hAnsiTheme="majorBidi" w:cstheme="majorBidi"/>
                <w:u w:val="single"/>
              </w:rPr>
              <w:t>Sections</w:t>
            </w:r>
          </w:p>
          <w:p w:rsidR="003B4C1A" w:rsidRPr="008D0D62" w:rsidRDefault="003B4C1A" w:rsidP="003B4C1A">
            <w:pPr>
              <w:pStyle w:val="ListParagraph"/>
              <w:numPr>
                <w:ilvl w:val="0"/>
                <w:numId w:val="156"/>
              </w:numPr>
              <w:shd w:val="clear" w:color="auto" w:fill="FFFFFF" w:themeFill="background1"/>
              <w:spacing w:after="0"/>
              <w:ind w:left="264" w:hanging="270"/>
              <w:rPr>
                <w:rFonts w:asciiTheme="majorBidi" w:hAnsiTheme="majorBidi" w:cstheme="majorBidi"/>
              </w:rPr>
            </w:pPr>
            <w:r w:rsidRPr="008D0D62">
              <w:rPr>
                <w:rFonts w:asciiTheme="majorBidi" w:hAnsiTheme="majorBidi" w:cstheme="majorBidi"/>
              </w:rPr>
              <w:t>Oral Liquid (General) Section.</w:t>
            </w:r>
          </w:p>
          <w:p w:rsidR="003B4C1A" w:rsidRPr="008D0D62" w:rsidRDefault="003B4C1A" w:rsidP="003B4C1A">
            <w:pPr>
              <w:pStyle w:val="ListParagraph"/>
              <w:numPr>
                <w:ilvl w:val="0"/>
                <w:numId w:val="156"/>
              </w:numPr>
              <w:shd w:val="clear" w:color="auto" w:fill="FFFFFF" w:themeFill="background1"/>
              <w:spacing w:after="0"/>
              <w:ind w:left="264" w:hanging="270"/>
              <w:rPr>
                <w:rFonts w:asciiTheme="majorBidi" w:hAnsiTheme="majorBidi" w:cstheme="majorBidi"/>
              </w:rPr>
            </w:pPr>
            <w:r w:rsidRPr="008D0D62">
              <w:rPr>
                <w:rFonts w:asciiTheme="majorBidi" w:hAnsiTheme="majorBidi" w:cstheme="majorBidi"/>
              </w:rPr>
              <w:t>Eye / Ear Drops (General) Section.</w:t>
            </w:r>
          </w:p>
          <w:p w:rsidR="009A69A2" w:rsidRPr="008D0D62" w:rsidRDefault="003B4C1A" w:rsidP="003B4C1A">
            <w:pPr>
              <w:pStyle w:val="ListParagraph"/>
              <w:numPr>
                <w:ilvl w:val="0"/>
                <w:numId w:val="156"/>
              </w:numPr>
              <w:shd w:val="clear" w:color="auto" w:fill="FFFFFF" w:themeFill="background1"/>
              <w:spacing w:after="0"/>
              <w:ind w:left="264" w:hanging="270"/>
              <w:rPr>
                <w:rFonts w:asciiTheme="majorBidi" w:hAnsiTheme="majorBidi" w:cstheme="majorBidi"/>
              </w:rPr>
            </w:pPr>
            <w:r w:rsidRPr="008D0D62">
              <w:rPr>
                <w:rFonts w:asciiTheme="majorBidi" w:hAnsiTheme="majorBidi" w:cstheme="majorBidi"/>
              </w:rPr>
              <w:t>Cream / Ointment (Semisolid) Section (Steroidal / Non Steroidal).</w:t>
            </w:r>
          </w:p>
          <w:p w:rsidR="009A69A2" w:rsidRPr="008D0D62" w:rsidRDefault="009A69A2" w:rsidP="00757B9A">
            <w:pPr>
              <w:shd w:val="clear" w:color="auto" w:fill="FFFFFF" w:themeFill="background1"/>
              <w:tabs>
                <w:tab w:val="left" w:pos="4500"/>
              </w:tabs>
              <w:rPr>
                <w:rFonts w:asciiTheme="majorBidi" w:hAnsiTheme="majorBidi" w:cstheme="majorBidi"/>
              </w:rPr>
            </w:pPr>
          </w:p>
        </w:tc>
        <w:tc>
          <w:tcPr>
            <w:tcW w:w="1620" w:type="dxa"/>
            <w:gridSpan w:val="6"/>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13-03-2019</w:t>
            </w:r>
          </w:p>
        </w:tc>
        <w:tc>
          <w:tcPr>
            <w:tcW w:w="900" w:type="dxa"/>
            <w:gridSpan w:val="4"/>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bCs/>
              </w:rPr>
            </w:pPr>
            <w:r w:rsidRPr="008D0D62">
              <w:rPr>
                <w:rFonts w:asciiTheme="majorBidi" w:hAnsiTheme="majorBidi" w:cstheme="majorBidi"/>
                <w:b/>
                <w:bCs/>
              </w:rPr>
              <w:t>Good</w:t>
            </w:r>
          </w:p>
        </w:tc>
        <w:tc>
          <w:tcPr>
            <w:tcW w:w="3152" w:type="dxa"/>
            <w:gridSpan w:val="4"/>
            <w:shd w:val="clear" w:color="auto" w:fill="auto"/>
          </w:tcPr>
          <w:p w:rsidR="009A69A2" w:rsidRPr="008D0D62" w:rsidRDefault="009A69A2" w:rsidP="00FE45FF">
            <w:pPr>
              <w:pStyle w:val="ListParagraph"/>
              <w:numPr>
                <w:ilvl w:val="0"/>
                <w:numId w:val="19"/>
              </w:numPr>
              <w:shd w:val="clear" w:color="auto" w:fill="FFFFFF" w:themeFill="background1"/>
              <w:ind w:left="339" w:hanging="270"/>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Ikram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Ul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Haq</w:t>
            </w:r>
            <w:proofErr w:type="spellEnd"/>
            <w:r w:rsidRPr="008D0D62">
              <w:rPr>
                <w:rFonts w:asciiTheme="majorBidi" w:hAnsiTheme="majorBidi" w:cstheme="majorBidi"/>
              </w:rPr>
              <w:t>, Member CLB.</w:t>
            </w:r>
          </w:p>
          <w:p w:rsidR="009A69A2" w:rsidRPr="008D0D62" w:rsidRDefault="009A69A2" w:rsidP="00FE45FF">
            <w:pPr>
              <w:pStyle w:val="ListParagraph"/>
              <w:numPr>
                <w:ilvl w:val="0"/>
                <w:numId w:val="19"/>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Ajmal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Sohail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Asif</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0"/>
                <w:numId w:val="19"/>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Nusrat</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Rahman</w:t>
            </w:r>
            <w:proofErr w:type="spellEnd"/>
            <w:r w:rsidRPr="008D0D62">
              <w:rPr>
                <w:rFonts w:asciiTheme="majorBidi" w:hAnsiTheme="majorBidi" w:cstheme="majorBidi"/>
                <w:bCs/>
              </w:rPr>
              <w:t>, Provincial Drug Inspector for Industries, Government of Punjab, Lahore.</w:t>
            </w:r>
          </w:p>
          <w:p w:rsidR="009A69A2" w:rsidRPr="008D0D62" w:rsidRDefault="009A69A2" w:rsidP="00FE45FF">
            <w:pPr>
              <w:pStyle w:val="ListParagraph"/>
              <w:numPr>
                <w:ilvl w:val="0"/>
                <w:numId w:val="19"/>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Ahsan</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ul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Haq</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Ather</w:t>
            </w:r>
            <w:proofErr w:type="spellEnd"/>
            <w:r w:rsidRPr="008D0D62">
              <w:rPr>
                <w:rFonts w:asciiTheme="majorBidi" w:hAnsiTheme="majorBidi" w:cstheme="majorBidi"/>
                <w:bCs/>
              </w:rPr>
              <w:t>, Assistant Director, DRAP, Lahore</w:t>
            </w:r>
          </w:p>
        </w:tc>
      </w:tr>
      <w:tr w:rsidR="009A69A2" w:rsidRPr="008D0D62" w:rsidTr="001048E8">
        <w:trPr>
          <w:trHeight w:val="225"/>
        </w:trPr>
        <w:tc>
          <w:tcPr>
            <w:tcW w:w="706" w:type="dxa"/>
            <w:vMerge/>
            <w:shd w:val="clear" w:color="auto" w:fill="auto"/>
          </w:tcPr>
          <w:p w:rsidR="009A69A2" w:rsidRPr="008D0D62" w:rsidRDefault="009A69A2" w:rsidP="00757B9A">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9"/>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474238">
            <w:pPr>
              <w:pStyle w:val="ListParagraph"/>
              <w:shd w:val="clear" w:color="auto" w:fill="FFFFFF" w:themeFill="background1"/>
              <w:spacing w:after="0" w:line="360" w:lineRule="auto"/>
              <w:ind w:left="0" w:firstLine="0"/>
              <w:rPr>
                <w:rFonts w:asciiTheme="majorBidi" w:hAnsiTheme="majorBidi" w:cstheme="majorBidi"/>
              </w:rPr>
            </w:pPr>
            <w:r w:rsidRPr="008D0D62">
              <w:rPr>
                <w:rFonts w:asciiTheme="majorBidi" w:hAnsiTheme="majorBidi" w:cstheme="majorBidi"/>
              </w:rPr>
              <w:t xml:space="preserve">The Panel of Inspectors </w:t>
            </w:r>
            <w:r w:rsidRPr="008D0D62">
              <w:rPr>
                <w:rFonts w:asciiTheme="majorBidi" w:hAnsiTheme="majorBidi" w:cstheme="majorBidi"/>
                <w:b/>
                <w:bCs/>
              </w:rPr>
              <w:t>Recommends</w:t>
            </w:r>
            <w:r w:rsidRPr="008D0D62">
              <w:rPr>
                <w:rFonts w:asciiTheme="majorBidi" w:hAnsiTheme="majorBidi" w:cstheme="majorBidi"/>
              </w:rPr>
              <w:t xml:space="preserve"> the renewal of DML bearing No. 000563 issued in </w:t>
            </w:r>
            <w:proofErr w:type="spellStart"/>
            <w:r w:rsidRPr="008D0D62">
              <w:rPr>
                <w:rFonts w:asciiTheme="majorBidi" w:hAnsiTheme="majorBidi" w:cstheme="majorBidi"/>
              </w:rPr>
              <w:t>favour</w:t>
            </w:r>
            <w:proofErr w:type="spellEnd"/>
            <w:r w:rsidRPr="008D0D62">
              <w:rPr>
                <w:rFonts w:asciiTheme="majorBidi" w:hAnsiTheme="majorBidi" w:cstheme="majorBidi"/>
              </w:rPr>
              <w:t xml:space="preserve"> of M/s Care Pharmaceuticals situated at 8-Km, </w:t>
            </w:r>
            <w:proofErr w:type="spellStart"/>
            <w:r w:rsidRPr="008D0D62">
              <w:rPr>
                <w:rFonts w:asciiTheme="majorBidi" w:hAnsiTheme="majorBidi" w:cstheme="majorBidi"/>
              </w:rPr>
              <w:t>Thokar-Raiwind</w:t>
            </w:r>
            <w:proofErr w:type="spellEnd"/>
            <w:r w:rsidRPr="008D0D62">
              <w:rPr>
                <w:rFonts w:asciiTheme="majorBidi" w:hAnsiTheme="majorBidi" w:cstheme="majorBidi"/>
              </w:rPr>
              <w:t xml:space="preserve"> Road, Lahore in respect to below mentioned sections.</w:t>
            </w:r>
          </w:p>
          <w:p w:rsidR="009A69A2" w:rsidRPr="008D0D62" w:rsidRDefault="009A69A2" w:rsidP="00FE45FF">
            <w:pPr>
              <w:pStyle w:val="ListParagraph"/>
              <w:numPr>
                <w:ilvl w:val="0"/>
                <w:numId w:val="20"/>
              </w:numPr>
              <w:shd w:val="clear" w:color="auto" w:fill="FFFFFF" w:themeFill="background1"/>
              <w:spacing w:after="0"/>
              <w:rPr>
                <w:rFonts w:asciiTheme="majorBidi" w:hAnsiTheme="majorBidi" w:cstheme="majorBidi"/>
              </w:rPr>
            </w:pPr>
            <w:r w:rsidRPr="008D0D62">
              <w:rPr>
                <w:rFonts w:asciiTheme="majorBidi" w:hAnsiTheme="majorBidi" w:cstheme="majorBidi"/>
              </w:rPr>
              <w:t>Oral Liquid (General) Section.</w:t>
            </w:r>
          </w:p>
          <w:p w:rsidR="009A69A2" w:rsidRPr="008D0D62" w:rsidRDefault="009A69A2" w:rsidP="00FE45FF">
            <w:pPr>
              <w:pStyle w:val="ListParagraph"/>
              <w:numPr>
                <w:ilvl w:val="0"/>
                <w:numId w:val="20"/>
              </w:numPr>
              <w:shd w:val="clear" w:color="auto" w:fill="FFFFFF" w:themeFill="background1"/>
              <w:spacing w:after="0"/>
              <w:rPr>
                <w:rFonts w:asciiTheme="majorBidi" w:hAnsiTheme="majorBidi" w:cstheme="majorBidi"/>
              </w:rPr>
            </w:pPr>
            <w:r w:rsidRPr="008D0D62">
              <w:rPr>
                <w:rFonts w:asciiTheme="majorBidi" w:hAnsiTheme="majorBidi" w:cstheme="majorBidi"/>
              </w:rPr>
              <w:t>Eye / Ear Drops (General) Section.</w:t>
            </w:r>
          </w:p>
          <w:p w:rsidR="009A69A2" w:rsidRPr="008D0D62" w:rsidRDefault="009A69A2" w:rsidP="00FE45FF">
            <w:pPr>
              <w:pStyle w:val="ListParagraph"/>
              <w:numPr>
                <w:ilvl w:val="0"/>
                <w:numId w:val="20"/>
              </w:numPr>
              <w:shd w:val="clear" w:color="auto" w:fill="FFFFFF" w:themeFill="background1"/>
              <w:spacing w:after="0"/>
              <w:rPr>
                <w:rFonts w:asciiTheme="majorBidi" w:hAnsiTheme="majorBidi" w:cstheme="majorBidi"/>
              </w:rPr>
            </w:pPr>
            <w:r w:rsidRPr="008D0D62">
              <w:rPr>
                <w:rFonts w:asciiTheme="majorBidi" w:hAnsiTheme="majorBidi" w:cstheme="majorBidi"/>
              </w:rPr>
              <w:t>Cream / Ointment (Semisolid) Section (Steroidal / Non Steroidal).</w:t>
            </w:r>
          </w:p>
          <w:p w:rsidR="004A1DC5" w:rsidRPr="008D0D62" w:rsidRDefault="004A1DC5" w:rsidP="004A1DC5">
            <w:pPr>
              <w:shd w:val="clear" w:color="auto" w:fill="FFFFFF" w:themeFill="background1"/>
              <w:rPr>
                <w:rFonts w:asciiTheme="majorBidi" w:hAnsiTheme="majorBidi" w:cstheme="majorBidi"/>
              </w:rPr>
            </w:pPr>
          </w:p>
          <w:p w:rsidR="004A1DC5" w:rsidRPr="008D0D62" w:rsidRDefault="004A1DC5" w:rsidP="004A1DC5">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4A1DC5" w:rsidRPr="008D0D62" w:rsidRDefault="004A1DC5" w:rsidP="00F147FB">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F147FB" w:rsidRPr="008D0D62">
              <w:rPr>
                <w:rFonts w:asciiTheme="majorBidi" w:hAnsiTheme="majorBidi" w:cstheme="majorBidi"/>
              </w:rPr>
              <w:t>563</w:t>
            </w:r>
            <w:r w:rsidRPr="008D0D62">
              <w:rPr>
                <w:rFonts w:asciiTheme="majorBidi" w:hAnsiTheme="majorBidi" w:cstheme="majorBidi"/>
              </w:rPr>
              <w:t xml:space="preserve"> (Formulation) in the name of M/s Care Pharmaceuticals, 8-Km, </w:t>
            </w:r>
            <w:proofErr w:type="spellStart"/>
            <w:r w:rsidRPr="008D0D62">
              <w:rPr>
                <w:rFonts w:asciiTheme="majorBidi" w:hAnsiTheme="majorBidi" w:cstheme="majorBidi"/>
              </w:rPr>
              <w:t>Thokar-Raiwind</w:t>
            </w:r>
            <w:proofErr w:type="spellEnd"/>
            <w:r w:rsidRPr="008D0D62">
              <w:rPr>
                <w:rFonts w:asciiTheme="majorBidi" w:hAnsiTheme="majorBidi" w:cstheme="majorBidi"/>
              </w:rPr>
              <w:t xml:space="preserve"> Road, Lahore on the recommendations of the panel of experts  for the further period of five years commencing </w:t>
            </w:r>
            <w:r w:rsidR="00902380" w:rsidRPr="008D0D62">
              <w:rPr>
                <w:rFonts w:asciiTheme="majorBidi" w:hAnsiTheme="majorBidi" w:cstheme="majorBidi"/>
              </w:rPr>
              <w:t>on 31-12-2014 ending on 30-12-2019</w:t>
            </w:r>
            <w:r w:rsidR="007B06CD" w:rsidRPr="008D0D62">
              <w:rPr>
                <w:rFonts w:asciiTheme="majorBidi" w:hAnsiTheme="majorBidi" w:cstheme="majorBidi"/>
              </w:rPr>
              <w:t xml:space="preserve"> for following section</w:t>
            </w:r>
            <w:r w:rsidR="006F33CF" w:rsidRPr="008D0D62">
              <w:rPr>
                <w:rFonts w:asciiTheme="majorBidi" w:hAnsiTheme="majorBidi" w:cstheme="majorBidi"/>
              </w:rPr>
              <w:t>s</w:t>
            </w:r>
            <w:r w:rsidR="006E2F84" w:rsidRPr="008D0D62">
              <w:rPr>
                <w:rFonts w:asciiTheme="majorBidi" w:hAnsiTheme="majorBidi" w:cstheme="majorBidi"/>
              </w:rPr>
              <w:t xml:space="preserve"> as per inspection report:</w:t>
            </w:r>
          </w:p>
          <w:p w:rsidR="007B06CD" w:rsidRPr="008D0D62" w:rsidRDefault="007B06CD" w:rsidP="00812A29">
            <w:pPr>
              <w:pStyle w:val="ListParagraph"/>
              <w:numPr>
                <w:ilvl w:val="0"/>
                <w:numId w:val="223"/>
              </w:numPr>
              <w:shd w:val="clear" w:color="auto" w:fill="FFFFFF" w:themeFill="background1"/>
              <w:spacing w:after="0" w:line="360" w:lineRule="auto"/>
              <w:ind w:left="1524" w:hanging="500"/>
              <w:rPr>
                <w:rFonts w:asciiTheme="majorBidi" w:hAnsiTheme="majorBidi" w:cstheme="majorBidi"/>
              </w:rPr>
            </w:pPr>
            <w:r w:rsidRPr="008D0D62">
              <w:rPr>
                <w:rFonts w:asciiTheme="majorBidi" w:hAnsiTheme="majorBidi" w:cstheme="majorBidi"/>
              </w:rPr>
              <w:t>Oral Liquid (General) Section.</w:t>
            </w:r>
          </w:p>
          <w:p w:rsidR="007B06CD" w:rsidRPr="008D0D62" w:rsidRDefault="007B06CD" w:rsidP="00812A29">
            <w:pPr>
              <w:pStyle w:val="ListParagraph"/>
              <w:numPr>
                <w:ilvl w:val="0"/>
                <w:numId w:val="223"/>
              </w:numPr>
              <w:shd w:val="clear" w:color="auto" w:fill="FFFFFF" w:themeFill="background1"/>
              <w:spacing w:after="0" w:line="360" w:lineRule="auto"/>
              <w:ind w:left="1524" w:hanging="500"/>
              <w:rPr>
                <w:rFonts w:asciiTheme="majorBidi" w:hAnsiTheme="majorBidi" w:cstheme="majorBidi"/>
              </w:rPr>
            </w:pPr>
            <w:r w:rsidRPr="008D0D62">
              <w:rPr>
                <w:rFonts w:asciiTheme="majorBidi" w:hAnsiTheme="majorBidi" w:cstheme="majorBidi"/>
              </w:rPr>
              <w:t>Eye / Ear Drops (General) Section.</w:t>
            </w:r>
          </w:p>
          <w:p w:rsidR="009A69A2" w:rsidRPr="008D0D62" w:rsidRDefault="007B06CD" w:rsidP="00812A29">
            <w:pPr>
              <w:pStyle w:val="ListParagraph"/>
              <w:numPr>
                <w:ilvl w:val="0"/>
                <w:numId w:val="223"/>
              </w:numPr>
              <w:shd w:val="clear" w:color="auto" w:fill="FFFFFF" w:themeFill="background1"/>
              <w:tabs>
                <w:tab w:val="left" w:pos="4500"/>
              </w:tabs>
              <w:spacing w:after="0" w:line="360" w:lineRule="auto"/>
              <w:ind w:left="1524" w:hanging="500"/>
              <w:rPr>
                <w:rFonts w:asciiTheme="majorBidi" w:hAnsiTheme="majorBidi" w:cstheme="majorBidi"/>
                <w:bCs/>
              </w:rPr>
            </w:pPr>
            <w:r w:rsidRPr="008D0D62">
              <w:rPr>
                <w:rFonts w:asciiTheme="majorBidi" w:hAnsiTheme="majorBidi" w:cstheme="majorBidi"/>
              </w:rPr>
              <w:t>Cream / Ointment (Semisolid) Section (Steroidal / Non Steroidal).</w:t>
            </w:r>
          </w:p>
        </w:tc>
      </w:tr>
      <w:tr w:rsidR="009A69A2" w:rsidRPr="008D0D62" w:rsidTr="001048E8">
        <w:trPr>
          <w:trHeight w:val="313"/>
        </w:trPr>
        <w:tc>
          <w:tcPr>
            <w:tcW w:w="706" w:type="dxa"/>
            <w:vMerge w:val="restart"/>
            <w:shd w:val="clear" w:color="auto" w:fill="auto"/>
          </w:tcPr>
          <w:p w:rsidR="009A69A2" w:rsidRPr="008D0D62" w:rsidRDefault="009A69A2" w:rsidP="00757B9A">
            <w:pPr>
              <w:pStyle w:val="ListParagraph"/>
              <w:shd w:val="clear" w:color="auto" w:fill="FFFFFF" w:themeFill="background1"/>
              <w:tabs>
                <w:tab w:val="left" w:pos="4500"/>
              </w:tabs>
              <w:ind w:left="0" w:firstLine="0"/>
              <w:jc w:val="left"/>
              <w:rPr>
                <w:rFonts w:asciiTheme="majorBidi" w:hAnsiTheme="majorBidi" w:cstheme="majorBidi"/>
              </w:rPr>
            </w:pPr>
            <w:r w:rsidRPr="008D0D62">
              <w:rPr>
                <w:rFonts w:asciiTheme="majorBidi" w:hAnsiTheme="majorBidi" w:cstheme="majorBidi"/>
              </w:rPr>
              <w:t>7</w:t>
            </w:r>
          </w:p>
        </w:tc>
        <w:tc>
          <w:tcPr>
            <w:tcW w:w="3464" w:type="dxa"/>
            <w:gridSpan w:val="4"/>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M/s Friends Pharma (Pvt) Ltd, 31-Km, Ferozepur Road, Lahore</w:t>
            </w:r>
          </w:p>
          <w:p w:rsidR="009A69A2" w:rsidRPr="008D0D62" w:rsidRDefault="009A69A2" w:rsidP="00474238">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t>DML No. 000531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27-01-2014  ending on 26-01-2019</w:t>
            </w:r>
          </w:p>
          <w:p w:rsidR="003B4C1A" w:rsidRPr="008D0D62" w:rsidRDefault="003B4C1A" w:rsidP="00757B9A">
            <w:pPr>
              <w:shd w:val="clear" w:color="auto" w:fill="FFFFFF" w:themeFill="background1"/>
              <w:tabs>
                <w:tab w:val="left" w:pos="4500"/>
              </w:tabs>
              <w:rPr>
                <w:rFonts w:asciiTheme="majorBidi" w:hAnsiTheme="majorBidi" w:cstheme="majorBidi"/>
              </w:rPr>
            </w:pPr>
          </w:p>
          <w:p w:rsidR="003B4C1A" w:rsidRPr="008D0D62" w:rsidRDefault="003B4C1A" w:rsidP="00757B9A">
            <w:pPr>
              <w:shd w:val="clear" w:color="auto" w:fill="FFFFFF" w:themeFill="background1"/>
              <w:tabs>
                <w:tab w:val="left" w:pos="4500"/>
              </w:tabs>
              <w:rPr>
                <w:rFonts w:asciiTheme="majorBidi" w:hAnsiTheme="majorBidi" w:cstheme="majorBidi"/>
                <w:u w:val="single"/>
              </w:rPr>
            </w:pPr>
          </w:p>
        </w:tc>
        <w:tc>
          <w:tcPr>
            <w:tcW w:w="1588" w:type="dxa"/>
            <w:gridSpan w:val="6"/>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08-03-2019</w:t>
            </w:r>
          </w:p>
        </w:tc>
        <w:tc>
          <w:tcPr>
            <w:tcW w:w="1170" w:type="dxa"/>
            <w:gridSpan w:val="6"/>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062" w:type="dxa"/>
            <w:gridSpan w:val="3"/>
            <w:shd w:val="clear" w:color="auto" w:fill="auto"/>
          </w:tcPr>
          <w:p w:rsidR="009A69A2" w:rsidRPr="008D0D62" w:rsidRDefault="009A69A2" w:rsidP="00FE45FF">
            <w:pPr>
              <w:pStyle w:val="ListParagraph"/>
              <w:numPr>
                <w:ilvl w:val="0"/>
                <w:numId w:val="22"/>
              </w:numPr>
              <w:ind w:left="250" w:hanging="250"/>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Zaka-ur-Rehman</w:t>
            </w:r>
            <w:proofErr w:type="spellEnd"/>
            <w:r w:rsidRPr="008D0D62">
              <w:rPr>
                <w:rFonts w:asciiTheme="majorBidi" w:hAnsiTheme="majorBidi" w:cstheme="majorBidi"/>
                <w:bCs/>
              </w:rPr>
              <w:t>, Secretary Punjab Pharmacy Council.</w:t>
            </w:r>
          </w:p>
          <w:p w:rsidR="009A69A2" w:rsidRPr="008D0D62" w:rsidRDefault="009A69A2" w:rsidP="00FE45FF">
            <w:pPr>
              <w:pStyle w:val="ListParagraph"/>
              <w:numPr>
                <w:ilvl w:val="0"/>
                <w:numId w:val="22"/>
              </w:numPr>
              <w:ind w:left="250" w:hanging="25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DRAP, Lahore.</w:t>
            </w:r>
          </w:p>
          <w:p w:rsidR="009A69A2" w:rsidRPr="008D0D62" w:rsidRDefault="009A69A2" w:rsidP="00FE45FF">
            <w:pPr>
              <w:pStyle w:val="ListParagraph"/>
              <w:numPr>
                <w:ilvl w:val="0"/>
                <w:numId w:val="22"/>
              </w:numPr>
              <w:ind w:left="250" w:hanging="25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Shoaib</w:t>
            </w:r>
            <w:proofErr w:type="spellEnd"/>
            <w:r w:rsidRPr="008D0D62">
              <w:rPr>
                <w:rFonts w:asciiTheme="majorBidi" w:hAnsiTheme="majorBidi" w:cstheme="majorBidi"/>
                <w:bCs/>
              </w:rPr>
              <w:t xml:space="preserve"> Ahmed, Federal Inspector of </w:t>
            </w:r>
            <w:r w:rsidRPr="008D0D62">
              <w:rPr>
                <w:rFonts w:asciiTheme="majorBidi" w:hAnsiTheme="majorBidi" w:cstheme="majorBidi"/>
                <w:bCs/>
              </w:rPr>
              <w:lastRenderedPageBreak/>
              <w:t>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757B9A">
            <w:pPr>
              <w:pStyle w:val="ListParagraph"/>
              <w:ind w:firstLine="0"/>
              <w:rPr>
                <w:rFonts w:asciiTheme="majorBidi" w:hAnsiTheme="majorBidi" w:cstheme="majorBidi"/>
                <w:bCs/>
              </w:rPr>
            </w:pPr>
          </w:p>
        </w:tc>
      </w:tr>
      <w:tr w:rsidR="009A69A2" w:rsidRPr="008D0D62" w:rsidTr="001048E8">
        <w:trPr>
          <w:trHeight w:val="1322"/>
        </w:trPr>
        <w:tc>
          <w:tcPr>
            <w:tcW w:w="706" w:type="dxa"/>
            <w:vMerge/>
            <w:shd w:val="clear" w:color="auto" w:fill="auto"/>
          </w:tcPr>
          <w:p w:rsidR="009A69A2" w:rsidRPr="008D0D62" w:rsidRDefault="009A69A2" w:rsidP="00757B9A">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9"/>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7B06CD" w:rsidRPr="008D0D62" w:rsidRDefault="009A69A2" w:rsidP="003353D1">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Panel of Inspectors </w:t>
            </w:r>
            <w:r w:rsidRPr="008D0D62">
              <w:rPr>
                <w:rFonts w:asciiTheme="majorBidi" w:hAnsiTheme="majorBidi" w:cstheme="majorBidi"/>
                <w:b/>
                <w:bCs/>
              </w:rPr>
              <w:t>Recommends</w:t>
            </w:r>
            <w:r w:rsidRPr="008D0D62">
              <w:rPr>
                <w:rFonts w:asciiTheme="majorBidi" w:hAnsiTheme="majorBidi" w:cstheme="majorBidi"/>
              </w:rPr>
              <w:t xml:space="preserve"> the renewal of DML of M/s Friends Pharma (Pvt) Ltd, 31-Km, Ferozepur Road, Lahore. Bearing No. 000531 in respect to its </w:t>
            </w:r>
            <w:r w:rsidR="003A2F8C" w:rsidRPr="008D0D62">
              <w:rPr>
                <w:rFonts w:asciiTheme="majorBidi" w:hAnsiTheme="majorBidi" w:cstheme="majorBidi"/>
                <w:b/>
                <w:bCs/>
              </w:rPr>
              <w:t xml:space="preserve">approved </w:t>
            </w:r>
            <w:r w:rsidRPr="008D0D62">
              <w:rPr>
                <w:rFonts w:asciiTheme="majorBidi" w:hAnsiTheme="majorBidi" w:cstheme="majorBidi"/>
              </w:rPr>
              <w:t>sections.</w:t>
            </w:r>
          </w:p>
          <w:p w:rsidR="007B06CD" w:rsidRPr="008D0D62" w:rsidRDefault="007B06CD" w:rsidP="007B06CD">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A69A2" w:rsidRPr="008D0D62" w:rsidRDefault="007B06CD" w:rsidP="00DD6400">
            <w:pPr>
              <w:shd w:val="clear" w:color="auto" w:fill="FFFFFF" w:themeFill="background1"/>
              <w:tabs>
                <w:tab w:val="left" w:pos="4500"/>
              </w:tabs>
              <w:spacing w:line="360" w:lineRule="auto"/>
              <w:jc w:val="both"/>
              <w:rPr>
                <w:rFonts w:asciiTheme="majorBidi" w:hAnsiTheme="majorBidi" w:cstheme="majorBidi"/>
                <w:bCs/>
              </w:rPr>
            </w:pPr>
            <w:r w:rsidRPr="008D0D62">
              <w:rPr>
                <w:rFonts w:asciiTheme="majorBidi" w:hAnsiTheme="majorBidi" w:cstheme="majorBidi"/>
              </w:rPr>
              <w:t>The Board considered</w:t>
            </w:r>
            <w:r w:rsidR="003572B3" w:rsidRPr="008D0D62">
              <w:rPr>
                <w:rFonts w:asciiTheme="majorBidi" w:hAnsiTheme="majorBidi" w:cstheme="majorBidi"/>
              </w:rPr>
              <w:t xml:space="preserve"> the case</w:t>
            </w:r>
            <w:r w:rsidRPr="008D0D62">
              <w:rPr>
                <w:rFonts w:asciiTheme="majorBidi" w:hAnsiTheme="majorBidi" w:cstheme="majorBidi"/>
              </w:rPr>
              <w:t xml:space="preserve"> and </w:t>
            </w:r>
            <w:r w:rsidR="003572B3" w:rsidRPr="008D0D62">
              <w:rPr>
                <w:rFonts w:asciiTheme="majorBidi" w:hAnsiTheme="majorBidi" w:cstheme="majorBidi"/>
              </w:rPr>
              <w:t xml:space="preserve">after thread bare </w:t>
            </w:r>
            <w:proofErr w:type="spellStart"/>
            <w:r w:rsidR="003572B3" w:rsidRPr="008D0D62">
              <w:rPr>
                <w:rFonts w:asciiTheme="majorBidi" w:hAnsiTheme="majorBidi" w:cstheme="majorBidi"/>
              </w:rPr>
              <w:t>delibration</w:t>
            </w:r>
            <w:proofErr w:type="spellEnd"/>
            <w:r w:rsidR="003572B3" w:rsidRPr="008D0D62">
              <w:rPr>
                <w:rFonts w:asciiTheme="majorBidi" w:hAnsiTheme="majorBidi" w:cstheme="majorBidi"/>
              </w:rPr>
              <w:t xml:space="preserve"> decided to defer</w:t>
            </w:r>
            <w:r w:rsidR="006E673B" w:rsidRPr="008D0D62">
              <w:rPr>
                <w:rFonts w:asciiTheme="majorBidi" w:hAnsiTheme="majorBidi" w:cstheme="majorBidi"/>
              </w:rPr>
              <w:t xml:space="preserve"> </w:t>
            </w:r>
            <w:r w:rsidR="00DD6400" w:rsidRPr="008D0D62">
              <w:rPr>
                <w:rFonts w:asciiTheme="majorBidi" w:hAnsiTheme="majorBidi" w:cstheme="majorBidi"/>
              </w:rPr>
              <w:t>for</w:t>
            </w:r>
            <w:r w:rsidR="006E673B" w:rsidRPr="008D0D62">
              <w:rPr>
                <w:rFonts w:asciiTheme="majorBidi" w:hAnsiTheme="majorBidi" w:cstheme="majorBidi"/>
              </w:rPr>
              <w:t xml:space="preserve"> </w:t>
            </w:r>
            <w:proofErr w:type="spellStart"/>
            <w:r w:rsidR="006E673B" w:rsidRPr="008D0D62">
              <w:rPr>
                <w:rFonts w:asciiTheme="majorBidi" w:hAnsiTheme="majorBidi" w:cstheme="majorBidi"/>
              </w:rPr>
              <w:t>updation</w:t>
            </w:r>
            <w:proofErr w:type="spellEnd"/>
            <w:r w:rsidR="006E673B" w:rsidRPr="008D0D62">
              <w:rPr>
                <w:rFonts w:asciiTheme="majorBidi" w:hAnsiTheme="majorBidi" w:cstheme="majorBidi"/>
              </w:rPr>
              <w:t xml:space="preserve"> on new application for renewal of DML for next tenure.</w:t>
            </w:r>
          </w:p>
        </w:tc>
      </w:tr>
      <w:tr w:rsidR="009A69A2" w:rsidRPr="008D0D62" w:rsidTr="001048E8">
        <w:tblPrEx>
          <w:tblLook w:val="04A0"/>
        </w:tblPrEx>
        <w:tc>
          <w:tcPr>
            <w:tcW w:w="706"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8</w:t>
            </w:r>
          </w:p>
        </w:tc>
        <w:tc>
          <w:tcPr>
            <w:tcW w:w="3464"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M/s Jinnah Pharmaceuticals (Pvt) Ltd, 13-Km, Lahore Road, Multan.</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000578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3353D1">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12-05-2015</w:t>
            </w:r>
            <w:r w:rsidR="003353D1">
              <w:rPr>
                <w:rFonts w:asciiTheme="majorBidi" w:hAnsiTheme="majorBidi" w:cstheme="majorBidi"/>
              </w:rPr>
              <w:t xml:space="preserve"> and</w:t>
            </w:r>
            <w:r w:rsidRPr="008D0D62">
              <w:rPr>
                <w:rFonts w:asciiTheme="majorBidi" w:hAnsiTheme="majorBidi" w:cstheme="majorBidi"/>
              </w:rPr>
              <w:t xml:space="preserve"> ending on 11-05-2020.</w:t>
            </w:r>
          </w:p>
          <w:p w:rsidR="00E57263" w:rsidRPr="008D0D62" w:rsidRDefault="00E57263" w:rsidP="00757B9A">
            <w:pPr>
              <w:shd w:val="clear" w:color="auto" w:fill="FFFFFF" w:themeFill="background1"/>
              <w:tabs>
                <w:tab w:val="left" w:pos="4500"/>
              </w:tabs>
              <w:rPr>
                <w:rFonts w:asciiTheme="majorBidi" w:hAnsiTheme="majorBidi" w:cstheme="majorBidi"/>
              </w:rPr>
            </w:pPr>
          </w:p>
        </w:tc>
        <w:tc>
          <w:tcPr>
            <w:tcW w:w="1768" w:type="dxa"/>
            <w:gridSpan w:val="7"/>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03-05-2019</w:t>
            </w:r>
          </w:p>
        </w:tc>
        <w:tc>
          <w:tcPr>
            <w:tcW w:w="990" w:type="dxa"/>
            <w:gridSpan w:val="5"/>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062" w:type="dxa"/>
            <w:gridSpan w:val="3"/>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ListParagraph"/>
              <w:numPr>
                <w:ilvl w:val="0"/>
                <w:numId w:val="31"/>
              </w:numPr>
              <w:ind w:left="262" w:hanging="262"/>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Mahmood</w:t>
            </w:r>
            <w:proofErr w:type="spellEnd"/>
            <w:r w:rsidRPr="008D0D62">
              <w:rPr>
                <w:rFonts w:asciiTheme="majorBidi" w:hAnsiTheme="majorBidi" w:cstheme="majorBidi"/>
                <w:bCs/>
              </w:rPr>
              <w:t xml:space="preserve"> Ahmed, Ex-Dean, </w:t>
            </w:r>
            <w:proofErr w:type="spellStart"/>
            <w:r w:rsidRPr="008D0D62">
              <w:rPr>
                <w:rFonts w:asciiTheme="majorBidi" w:hAnsiTheme="majorBidi" w:cstheme="majorBidi"/>
                <w:bCs/>
              </w:rPr>
              <w:t>Islamia</w:t>
            </w:r>
            <w:proofErr w:type="spellEnd"/>
            <w:r w:rsidRPr="008D0D62">
              <w:rPr>
                <w:rFonts w:asciiTheme="majorBidi" w:hAnsiTheme="majorBidi" w:cstheme="majorBidi"/>
                <w:bCs/>
              </w:rPr>
              <w:t xml:space="preserve"> University of </w:t>
            </w:r>
            <w:proofErr w:type="spellStart"/>
            <w:r w:rsidRPr="008D0D62">
              <w:rPr>
                <w:rFonts w:asciiTheme="majorBidi" w:hAnsiTheme="majorBidi" w:cstheme="majorBidi"/>
                <w:bCs/>
              </w:rPr>
              <w:t>Bhawalpur</w:t>
            </w:r>
            <w:proofErr w:type="spellEnd"/>
            <w:r w:rsidRPr="008D0D62">
              <w:rPr>
                <w:rFonts w:asciiTheme="majorBidi" w:hAnsiTheme="majorBidi" w:cstheme="majorBidi"/>
                <w:bCs/>
              </w:rPr>
              <w:t>.</w:t>
            </w:r>
          </w:p>
          <w:p w:rsidR="009A69A2" w:rsidRPr="008D0D62" w:rsidRDefault="009A69A2" w:rsidP="00FE45FF">
            <w:pPr>
              <w:pStyle w:val="ListParagraph"/>
              <w:numPr>
                <w:ilvl w:val="0"/>
                <w:numId w:val="31"/>
              </w:numPr>
              <w:ind w:left="250" w:hanging="250"/>
              <w:rPr>
                <w:rFonts w:asciiTheme="majorBidi" w:hAnsiTheme="majorBidi" w:cstheme="majorBidi"/>
                <w:bCs/>
              </w:rPr>
            </w:pPr>
            <w:r w:rsidRPr="008D0D62">
              <w:rPr>
                <w:rFonts w:asciiTheme="majorBidi" w:hAnsiTheme="majorBidi" w:cstheme="majorBidi"/>
                <w:bCs/>
              </w:rPr>
              <w:t xml:space="preserve">Mr. Abdul Rashid </w:t>
            </w:r>
            <w:proofErr w:type="spellStart"/>
            <w:r w:rsidRPr="008D0D62">
              <w:rPr>
                <w:rFonts w:asciiTheme="majorBidi" w:hAnsiTheme="majorBidi" w:cstheme="majorBidi"/>
                <w:bCs/>
              </w:rPr>
              <w:t>Shaikh</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3B74D1" w:rsidRDefault="009A69A2" w:rsidP="003B74D1">
            <w:pPr>
              <w:pStyle w:val="ListParagraph"/>
              <w:numPr>
                <w:ilvl w:val="0"/>
                <w:numId w:val="31"/>
              </w:numPr>
              <w:ind w:left="250" w:hanging="25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Shoaib</w:t>
            </w:r>
            <w:proofErr w:type="spellEnd"/>
            <w:r w:rsidRPr="008D0D62">
              <w:rPr>
                <w:rFonts w:asciiTheme="majorBidi" w:hAnsiTheme="majorBidi" w:cstheme="majorBidi"/>
                <w:bCs/>
              </w:rPr>
              <w:t xml:space="preserve"> Ahmed,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tc>
      </w:tr>
      <w:tr w:rsidR="009A69A2" w:rsidRPr="008D0D62" w:rsidTr="001048E8">
        <w:tblPrEx>
          <w:tblLook w:val="04A0"/>
        </w:tblPrEx>
        <w:tc>
          <w:tcPr>
            <w:tcW w:w="706"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284" w:type="dxa"/>
            <w:gridSpan w:val="19"/>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CE5AC7" w:rsidRPr="008D0D62" w:rsidRDefault="009A69A2" w:rsidP="003353D1">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Keeping in view the facility like building, HVAC system, sanitation, production Machinery, Equipment in Quality Control and Microbiology Laboratory, Testing Facilities, Technical </w:t>
            </w:r>
            <w:proofErr w:type="spellStart"/>
            <w:r w:rsidRPr="008D0D62">
              <w:rPr>
                <w:rFonts w:asciiTheme="majorBidi" w:hAnsiTheme="majorBidi" w:cstheme="majorBidi"/>
              </w:rPr>
              <w:t>Personnels</w:t>
            </w:r>
            <w:proofErr w:type="spellEnd"/>
            <w:r w:rsidRPr="008D0D62">
              <w:rPr>
                <w:rFonts w:asciiTheme="majorBidi" w:hAnsiTheme="majorBidi" w:cstheme="majorBidi"/>
              </w:rPr>
              <w:t xml:space="preserve"> met and documentation, the panel of inspectors recommends the Renewal of Drug Manufacturing License by way of formulation.</w:t>
            </w:r>
          </w:p>
          <w:p w:rsidR="00CE5AC7" w:rsidRPr="008D0D62" w:rsidRDefault="00CE5AC7" w:rsidP="00CE5AC7">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7478A3" w:rsidRPr="008D0D62" w:rsidRDefault="00CE5AC7" w:rsidP="009429D5">
            <w:pPr>
              <w:shd w:val="clear" w:color="auto" w:fill="FFFFFF" w:themeFill="background1"/>
              <w:tabs>
                <w:tab w:val="left" w:pos="4500"/>
              </w:tabs>
              <w:spacing w:line="360" w:lineRule="auto"/>
              <w:jc w:val="both"/>
              <w:rPr>
                <w:rFonts w:asciiTheme="majorBidi" w:hAnsiTheme="majorBidi" w:cstheme="majorBidi"/>
                <w:bCs/>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0005</w:t>
            </w:r>
            <w:r w:rsidR="006A1F33" w:rsidRPr="008D0D62">
              <w:rPr>
                <w:rFonts w:asciiTheme="majorBidi" w:hAnsiTheme="majorBidi" w:cstheme="majorBidi"/>
              </w:rPr>
              <w:t>78</w:t>
            </w:r>
            <w:r w:rsidRPr="008D0D62">
              <w:rPr>
                <w:rFonts w:asciiTheme="majorBidi" w:hAnsiTheme="majorBidi" w:cstheme="majorBidi"/>
              </w:rPr>
              <w:t xml:space="preserve"> (Formulation) in the name of M/s Jinnah Pharmaceuticals (Pvt) Ltd, 13-Km, Lahore Road, Multan on the recommendations of the panel of experts for the further p</w:t>
            </w:r>
            <w:r w:rsidR="00071993">
              <w:rPr>
                <w:rFonts w:asciiTheme="majorBidi" w:hAnsiTheme="majorBidi" w:cstheme="majorBidi"/>
              </w:rPr>
              <w:t xml:space="preserve">eriod of five years commencing </w:t>
            </w:r>
            <w:r w:rsidRPr="008D0D62">
              <w:rPr>
                <w:rFonts w:asciiTheme="majorBidi" w:hAnsiTheme="majorBidi" w:cstheme="majorBidi"/>
              </w:rPr>
              <w:t xml:space="preserve">on 12-05-2015 </w:t>
            </w:r>
            <w:r w:rsidR="00FF0C7A" w:rsidRPr="008D0D62">
              <w:rPr>
                <w:rFonts w:asciiTheme="majorBidi" w:hAnsiTheme="majorBidi" w:cstheme="majorBidi"/>
              </w:rPr>
              <w:t>and</w:t>
            </w:r>
            <w:r w:rsidRPr="008D0D62">
              <w:rPr>
                <w:rFonts w:asciiTheme="majorBidi" w:hAnsiTheme="majorBidi" w:cstheme="majorBidi"/>
              </w:rPr>
              <w:t xml:space="preserve"> ending on 11-05-2020</w:t>
            </w:r>
            <w:r w:rsidR="009429D5" w:rsidRPr="008D0D62">
              <w:rPr>
                <w:rFonts w:asciiTheme="majorBidi" w:hAnsiTheme="majorBidi" w:cstheme="majorBidi"/>
              </w:rPr>
              <w:t>.</w:t>
            </w:r>
            <w:r w:rsidR="00CD794A" w:rsidRPr="008D0D62">
              <w:rPr>
                <w:rFonts w:asciiTheme="majorBidi" w:hAnsiTheme="majorBidi" w:cstheme="majorBidi"/>
              </w:rPr>
              <w:t xml:space="preserve"> </w:t>
            </w:r>
          </w:p>
        </w:tc>
      </w:tr>
      <w:tr w:rsidR="009A69A2" w:rsidRPr="008D0D62" w:rsidTr="001048E8">
        <w:tblPrEx>
          <w:tblLook w:val="04A0"/>
        </w:tblPrEx>
        <w:tc>
          <w:tcPr>
            <w:tcW w:w="706"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9</w:t>
            </w:r>
          </w:p>
        </w:tc>
        <w:tc>
          <w:tcPr>
            <w:tcW w:w="3464"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Pharma Lord (Pvt) Ltd, 12-Km, Lahore Road, </w:t>
            </w:r>
            <w:proofErr w:type="spellStart"/>
            <w:r w:rsidRPr="008D0D62">
              <w:rPr>
                <w:rFonts w:asciiTheme="majorBidi" w:hAnsiTheme="majorBidi" w:cstheme="majorBidi"/>
              </w:rPr>
              <w:t>Layyah</w:t>
            </w:r>
            <w:proofErr w:type="spellEnd"/>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000774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21-02-2018 ending on 20-02-2023.</w:t>
            </w:r>
          </w:p>
          <w:p w:rsidR="009A69A2" w:rsidRPr="008D0D62" w:rsidRDefault="009A69A2" w:rsidP="00757B9A">
            <w:pPr>
              <w:shd w:val="clear" w:color="auto" w:fill="FFFFFF" w:themeFill="background1"/>
              <w:tabs>
                <w:tab w:val="left" w:pos="4500"/>
              </w:tabs>
              <w:rPr>
                <w:rFonts w:asciiTheme="majorBidi" w:hAnsiTheme="majorBidi" w:cstheme="majorBidi"/>
              </w:rPr>
            </w:pPr>
          </w:p>
          <w:p w:rsidR="003F7D7B" w:rsidRPr="008D0D62" w:rsidRDefault="003F7D7B" w:rsidP="003B4C1A">
            <w:pPr>
              <w:shd w:val="clear" w:color="auto" w:fill="FFFFFF" w:themeFill="background1"/>
              <w:tabs>
                <w:tab w:val="left" w:pos="4500"/>
              </w:tabs>
              <w:spacing w:line="360" w:lineRule="auto"/>
              <w:rPr>
                <w:rFonts w:asciiTheme="majorBidi" w:hAnsiTheme="majorBidi" w:cstheme="majorBidi"/>
                <w:u w:val="single"/>
              </w:rPr>
            </w:pPr>
            <w:r w:rsidRPr="008D0D62">
              <w:rPr>
                <w:rFonts w:asciiTheme="majorBidi" w:hAnsiTheme="majorBidi" w:cstheme="majorBidi"/>
                <w:u w:val="single"/>
              </w:rPr>
              <w:t>Sections</w:t>
            </w:r>
          </w:p>
          <w:p w:rsidR="003F7D7B" w:rsidRPr="008D0D62" w:rsidRDefault="003B4C1A" w:rsidP="00812A29">
            <w:pPr>
              <w:pStyle w:val="ListParagraph"/>
              <w:numPr>
                <w:ilvl w:val="0"/>
                <w:numId w:val="215"/>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Tablet Section (General)</w:t>
            </w:r>
          </w:p>
          <w:p w:rsidR="003B4C1A" w:rsidRPr="008D0D62" w:rsidRDefault="003B4C1A" w:rsidP="00812A29">
            <w:pPr>
              <w:pStyle w:val="ListParagraph"/>
              <w:numPr>
                <w:ilvl w:val="0"/>
                <w:numId w:val="215"/>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lastRenderedPageBreak/>
              <w:t>Capsule Section (General)</w:t>
            </w:r>
          </w:p>
          <w:p w:rsidR="003B4C1A" w:rsidRPr="008D0D62" w:rsidRDefault="003B4C1A" w:rsidP="00812A29">
            <w:pPr>
              <w:pStyle w:val="ListParagraph"/>
              <w:numPr>
                <w:ilvl w:val="0"/>
                <w:numId w:val="215"/>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Oral Dry Powder Suspension Section (General)</w:t>
            </w:r>
          </w:p>
        </w:tc>
        <w:tc>
          <w:tcPr>
            <w:tcW w:w="1768" w:type="dxa"/>
            <w:gridSpan w:val="7"/>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lastRenderedPageBreak/>
              <w:t>03-05-2019</w:t>
            </w:r>
          </w:p>
        </w:tc>
        <w:tc>
          <w:tcPr>
            <w:tcW w:w="1320" w:type="dxa"/>
            <w:gridSpan w:val="6"/>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2732"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ListParagraph"/>
              <w:numPr>
                <w:ilvl w:val="0"/>
                <w:numId w:val="101"/>
              </w:numPr>
              <w:ind w:left="278"/>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Mahmood</w:t>
            </w:r>
            <w:proofErr w:type="spellEnd"/>
            <w:r w:rsidRPr="008D0D62">
              <w:rPr>
                <w:rFonts w:asciiTheme="majorBidi" w:hAnsiTheme="majorBidi" w:cstheme="majorBidi"/>
                <w:bCs/>
              </w:rPr>
              <w:t xml:space="preserve"> Ahmed, Ex-Dean, </w:t>
            </w:r>
            <w:proofErr w:type="spellStart"/>
            <w:r w:rsidRPr="008D0D62">
              <w:rPr>
                <w:rFonts w:asciiTheme="majorBidi" w:hAnsiTheme="majorBidi" w:cstheme="majorBidi"/>
                <w:bCs/>
              </w:rPr>
              <w:t>Islamia</w:t>
            </w:r>
            <w:proofErr w:type="spellEnd"/>
            <w:r w:rsidRPr="008D0D62">
              <w:rPr>
                <w:rFonts w:asciiTheme="majorBidi" w:hAnsiTheme="majorBidi" w:cstheme="majorBidi"/>
                <w:bCs/>
              </w:rPr>
              <w:t xml:space="preserve"> University of </w:t>
            </w:r>
            <w:proofErr w:type="spellStart"/>
            <w:r w:rsidRPr="008D0D62">
              <w:rPr>
                <w:rFonts w:asciiTheme="majorBidi" w:hAnsiTheme="majorBidi" w:cstheme="majorBidi"/>
                <w:bCs/>
              </w:rPr>
              <w:t>Bhawalpur</w:t>
            </w:r>
            <w:proofErr w:type="spellEnd"/>
            <w:r w:rsidRPr="008D0D62">
              <w:rPr>
                <w:rFonts w:asciiTheme="majorBidi" w:hAnsiTheme="majorBidi" w:cstheme="majorBidi"/>
                <w:bCs/>
              </w:rPr>
              <w:t>.</w:t>
            </w:r>
          </w:p>
          <w:p w:rsidR="009A69A2" w:rsidRPr="008D0D62" w:rsidRDefault="009A69A2" w:rsidP="00FE45FF">
            <w:pPr>
              <w:pStyle w:val="ListParagraph"/>
              <w:numPr>
                <w:ilvl w:val="0"/>
                <w:numId w:val="101"/>
              </w:numPr>
              <w:ind w:left="250" w:hanging="250"/>
              <w:rPr>
                <w:rFonts w:asciiTheme="majorBidi" w:hAnsiTheme="majorBidi" w:cstheme="majorBidi"/>
                <w:bCs/>
              </w:rPr>
            </w:pPr>
            <w:r w:rsidRPr="008D0D62">
              <w:rPr>
                <w:rFonts w:asciiTheme="majorBidi" w:hAnsiTheme="majorBidi" w:cstheme="majorBidi"/>
                <w:bCs/>
              </w:rPr>
              <w:t xml:space="preserve">Mr. Abdul Rashid </w:t>
            </w:r>
            <w:proofErr w:type="spellStart"/>
            <w:r w:rsidRPr="008D0D62">
              <w:rPr>
                <w:rFonts w:asciiTheme="majorBidi" w:hAnsiTheme="majorBidi" w:cstheme="majorBidi"/>
                <w:bCs/>
              </w:rPr>
              <w:t>Shaikh</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0"/>
                <w:numId w:val="101"/>
              </w:numPr>
              <w:ind w:left="250" w:hanging="25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Ajmal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Sohail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Asif</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xml:space="preserve">,  </w:t>
            </w:r>
            <w:r w:rsidRPr="008D0D62">
              <w:rPr>
                <w:rFonts w:asciiTheme="majorBidi" w:hAnsiTheme="majorBidi" w:cstheme="majorBidi"/>
                <w:bCs/>
              </w:rPr>
              <w:lastRenderedPageBreak/>
              <w:t>Lahore</w:t>
            </w:r>
            <w:proofErr w:type="gramEnd"/>
            <w:r w:rsidRPr="008D0D62">
              <w:rPr>
                <w:rFonts w:asciiTheme="majorBidi" w:hAnsiTheme="majorBidi" w:cstheme="majorBidi"/>
                <w:bCs/>
              </w:rPr>
              <w:t>.</w:t>
            </w:r>
          </w:p>
          <w:p w:rsidR="009A69A2" w:rsidRPr="008D0D62" w:rsidRDefault="009A69A2" w:rsidP="00757B9A">
            <w:pPr>
              <w:pStyle w:val="ListParagraph"/>
              <w:ind w:firstLine="0"/>
              <w:rPr>
                <w:rFonts w:asciiTheme="majorBidi" w:hAnsiTheme="majorBidi" w:cstheme="majorBidi"/>
                <w:bCs/>
              </w:rPr>
            </w:pPr>
          </w:p>
        </w:tc>
      </w:tr>
      <w:tr w:rsidR="009A69A2" w:rsidRPr="008D0D62" w:rsidTr="001048E8">
        <w:tblPrEx>
          <w:tblLook w:val="04A0"/>
        </w:tblPrEx>
        <w:tc>
          <w:tcPr>
            <w:tcW w:w="706"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284" w:type="dxa"/>
            <w:gridSpan w:val="19"/>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757B9A">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The Panel of Inspectors </w:t>
            </w:r>
            <w:r w:rsidRPr="008D0D62">
              <w:rPr>
                <w:rFonts w:asciiTheme="majorBidi" w:hAnsiTheme="majorBidi" w:cstheme="majorBidi"/>
                <w:b/>
                <w:bCs/>
              </w:rPr>
              <w:t>Recommends</w:t>
            </w:r>
            <w:r w:rsidRPr="008D0D62">
              <w:rPr>
                <w:rFonts w:asciiTheme="majorBidi" w:hAnsiTheme="majorBidi" w:cstheme="majorBidi"/>
              </w:rPr>
              <w:t xml:space="preserve"> the renewal of DML bearing No. 000774 issued in </w:t>
            </w:r>
            <w:proofErr w:type="spellStart"/>
            <w:r w:rsidRPr="008D0D62">
              <w:rPr>
                <w:rFonts w:asciiTheme="majorBidi" w:hAnsiTheme="majorBidi" w:cstheme="majorBidi"/>
              </w:rPr>
              <w:t>favour</w:t>
            </w:r>
            <w:proofErr w:type="spellEnd"/>
            <w:r w:rsidRPr="008D0D62">
              <w:rPr>
                <w:rFonts w:asciiTheme="majorBidi" w:hAnsiTheme="majorBidi" w:cstheme="majorBidi"/>
              </w:rPr>
              <w:t xml:space="preserve"> of M/s Pharma Lord (Pvt) Ltd, 12-Km, Lahore Road, </w:t>
            </w:r>
            <w:proofErr w:type="spellStart"/>
            <w:r w:rsidRPr="008D0D62">
              <w:rPr>
                <w:rFonts w:asciiTheme="majorBidi" w:hAnsiTheme="majorBidi" w:cstheme="majorBidi"/>
              </w:rPr>
              <w:t>Layyah</w:t>
            </w:r>
            <w:proofErr w:type="spellEnd"/>
            <w:r w:rsidRPr="008D0D62">
              <w:rPr>
                <w:rFonts w:asciiTheme="majorBidi" w:hAnsiTheme="majorBidi" w:cstheme="majorBidi"/>
              </w:rPr>
              <w:t>.</w:t>
            </w:r>
          </w:p>
          <w:p w:rsidR="00120827" w:rsidRPr="008D0D62" w:rsidRDefault="00120827" w:rsidP="00120827">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120827" w:rsidRPr="008D0D62" w:rsidRDefault="00120827" w:rsidP="00541413">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000774 (Formulation) in the name of M/s </w:t>
            </w:r>
            <w:r w:rsidR="00734EEF" w:rsidRPr="008D0D62">
              <w:rPr>
                <w:rFonts w:asciiTheme="majorBidi" w:hAnsiTheme="majorBidi" w:cstheme="majorBidi"/>
              </w:rPr>
              <w:t xml:space="preserve">Pharma Lord (Pvt) Ltd, 12-Km, Lahore Road, </w:t>
            </w:r>
            <w:proofErr w:type="spellStart"/>
            <w:r w:rsidR="00734EEF" w:rsidRPr="008D0D62">
              <w:rPr>
                <w:rFonts w:asciiTheme="majorBidi" w:hAnsiTheme="majorBidi" w:cstheme="majorBidi"/>
              </w:rPr>
              <w:t>Layyah</w:t>
            </w:r>
            <w:proofErr w:type="spellEnd"/>
            <w:r w:rsidRPr="008D0D62">
              <w:rPr>
                <w:rFonts w:asciiTheme="majorBidi" w:hAnsiTheme="majorBidi" w:cstheme="majorBidi"/>
              </w:rPr>
              <w:t xml:space="preserve"> on the recommendations of the panel of experts for the further period of five years commencing </w:t>
            </w:r>
            <w:r w:rsidR="00541413" w:rsidRPr="008D0D62">
              <w:rPr>
                <w:rFonts w:asciiTheme="majorBidi" w:hAnsiTheme="majorBidi" w:cstheme="majorBidi"/>
              </w:rPr>
              <w:t>on 21-02-2018</w:t>
            </w:r>
            <w:r w:rsidR="00A2254B" w:rsidRPr="008D0D62">
              <w:rPr>
                <w:rFonts w:asciiTheme="majorBidi" w:hAnsiTheme="majorBidi" w:cstheme="majorBidi"/>
              </w:rPr>
              <w:t xml:space="preserve"> and</w:t>
            </w:r>
            <w:r w:rsidR="00541413" w:rsidRPr="008D0D62">
              <w:rPr>
                <w:rFonts w:asciiTheme="majorBidi" w:hAnsiTheme="majorBidi" w:cstheme="majorBidi"/>
              </w:rPr>
              <w:t xml:space="preserve"> ending on 20-02-2023</w:t>
            </w:r>
            <w:r w:rsidR="00A2254B" w:rsidRPr="008D0D62">
              <w:rPr>
                <w:rFonts w:asciiTheme="majorBidi" w:hAnsiTheme="majorBidi" w:cstheme="majorBidi"/>
              </w:rPr>
              <w:t xml:space="preserve"> for following sections</w:t>
            </w:r>
            <w:r w:rsidR="000058EB" w:rsidRPr="008D0D62">
              <w:rPr>
                <w:rFonts w:asciiTheme="majorBidi" w:hAnsiTheme="majorBidi" w:cstheme="majorBidi"/>
              </w:rPr>
              <w:t xml:space="preserve"> as per inspection report:</w:t>
            </w:r>
          </w:p>
          <w:p w:rsidR="000058EB" w:rsidRPr="008D0D62" w:rsidRDefault="000058EB" w:rsidP="00812A29">
            <w:pPr>
              <w:pStyle w:val="ListParagraph"/>
              <w:numPr>
                <w:ilvl w:val="0"/>
                <w:numId w:val="224"/>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Tablet Section (General)</w:t>
            </w:r>
          </w:p>
          <w:p w:rsidR="000058EB" w:rsidRPr="008D0D62" w:rsidRDefault="000058EB" w:rsidP="00812A29">
            <w:pPr>
              <w:pStyle w:val="ListParagraph"/>
              <w:numPr>
                <w:ilvl w:val="0"/>
                <w:numId w:val="224"/>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Capsule Section (General)</w:t>
            </w:r>
          </w:p>
          <w:p w:rsidR="009A69A2" w:rsidRDefault="000058EB" w:rsidP="003B74D1">
            <w:pPr>
              <w:pStyle w:val="ListParagraph"/>
              <w:numPr>
                <w:ilvl w:val="0"/>
                <w:numId w:val="224"/>
              </w:numPr>
              <w:shd w:val="clear" w:color="auto" w:fill="FFFFFF" w:themeFill="background1"/>
              <w:tabs>
                <w:tab w:val="left" w:pos="4500"/>
              </w:tabs>
              <w:ind w:left="354"/>
              <w:rPr>
                <w:rFonts w:asciiTheme="majorBidi" w:hAnsiTheme="majorBidi" w:cstheme="majorBidi"/>
              </w:rPr>
            </w:pPr>
            <w:r w:rsidRPr="008D0D62">
              <w:rPr>
                <w:rFonts w:asciiTheme="majorBidi" w:hAnsiTheme="majorBidi" w:cstheme="majorBidi"/>
              </w:rPr>
              <w:t>Oral Dry Powder Suspension Section (General)</w:t>
            </w:r>
          </w:p>
          <w:p w:rsidR="003B74D1" w:rsidRPr="00CE4314" w:rsidRDefault="003B74D1" w:rsidP="00CE4314">
            <w:pPr>
              <w:shd w:val="clear" w:color="auto" w:fill="FFFFFF" w:themeFill="background1"/>
              <w:tabs>
                <w:tab w:val="left" w:pos="4500"/>
              </w:tabs>
              <w:ind w:left="-6"/>
              <w:rPr>
                <w:rFonts w:asciiTheme="majorBidi" w:hAnsiTheme="majorBidi" w:cstheme="majorBidi"/>
              </w:rPr>
            </w:pPr>
          </w:p>
        </w:tc>
      </w:tr>
      <w:tr w:rsidR="009A69A2" w:rsidRPr="008D0D62" w:rsidTr="001048E8">
        <w:tblPrEx>
          <w:tblLook w:val="04A0"/>
        </w:tblPrEx>
        <w:tc>
          <w:tcPr>
            <w:tcW w:w="706"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10</w:t>
            </w:r>
          </w:p>
        </w:tc>
        <w:tc>
          <w:tcPr>
            <w:tcW w:w="3464" w:type="dxa"/>
            <w:gridSpan w:val="4"/>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3S Pharmaceuticals (Pvt) Ltd, 5-Km, Off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Manga</w:t>
            </w:r>
            <w:proofErr w:type="spellEnd"/>
            <w:r w:rsidRPr="008D0D62">
              <w:rPr>
                <w:rFonts w:asciiTheme="majorBidi" w:hAnsiTheme="majorBidi" w:cstheme="majorBidi"/>
              </w:rPr>
              <w:t xml:space="preserve"> Road, Lahore. </w:t>
            </w:r>
            <w:r w:rsidR="009722A5">
              <w:rPr>
                <w:rFonts w:asciiTheme="majorBidi" w:hAnsiTheme="majorBidi" w:cstheme="majorBidi"/>
              </w:rPr>
              <w:t>s</w:t>
            </w:r>
          </w:p>
          <w:p w:rsidR="009A69A2" w:rsidRPr="008D0D62" w:rsidRDefault="009A69A2" w:rsidP="003B74D1">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t>DML No. 000665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17-06-</w:t>
            </w:r>
            <w:proofErr w:type="gramStart"/>
            <w:r w:rsidRPr="008D0D62">
              <w:rPr>
                <w:rFonts w:asciiTheme="majorBidi" w:hAnsiTheme="majorBidi" w:cstheme="majorBidi"/>
              </w:rPr>
              <w:t>2014  ending</w:t>
            </w:r>
            <w:proofErr w:type="gramEnd"/>
            <w:r w:rsidRPr="008D0D62">
              <w:rPr>
                <w:rFonts w:asciiTheme="majorBidi" w:hAnsiTheme="majorBidi" w:cstheme="majorBidi"/>
              </w:rPr>
              <w:t xml:space="preserve"> on 16-06-2019.</w:t>
            </w:r>
          </w:p>
          <w:p w:rsidR="003B4C1A" w:rsidRPr="008D0D62" w:rsidRDefault="003B4C1A" w:rsidP="006E4A0B">
            <w:pPr>
              <w:shd w:val="clear" w:color="auto" w:fill="FFFFFF" w:themeFill="background1"/>
              <w:tabs>
                <w:tab w:val="left" w:pos="4500"/>
              </w:tabs>
              <w:rPr>
                <w:rFonts w:asciiTheme="majorBidi" w:hAnsiTheme="majorBidi" w:cstheme="majorBidi"/>
                <w:u w:val="single"/>
              </w:rPr>
            </w:pPr>
          </w:p>
          <w:p w:rsidR="006E4A0B" w:rsidRPr="008D0D62" w:rsidRDefault="006E4A0B" w:rsidP="006E4A0B">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u w:val="single"/>
              </w:rPr>
              <w:t>Sections</w:t>
            </w:r>
          </w:p>
          <w:p w:rsidR="003B4C1A" w:rsidRPr="008D0D62" w:rsidRDefault="003B4C1A" w:rsidP="003B4C1A">
            <w:pPr>
              <w:pStyle w:val="ListParagraph"/>
              <w:numPr>
                <w:ilvl w:val="0"/>
                <w:numId w:val="36"/>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Tablet (General) Section.</w:t>
            </w:r>
          </w:p>
          <w:p w:rsidR="006E4A0B" w:rsidRPr="008D0D62" w:rsidRDefault="003B4C1A" w:rsidP="003B4C1A">
            <w:pPr>
              <w:pStyle w:val="ListParagraph"/>
              <w:numPr>
                <w:ilvl w:val="0"/>
                <w:numId w:val="36"/>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Capsule (General) Section.</w:t>
            </w:r>
          </w:p>
          <w:p w:rsidR="009A69A2" w:rsidRPr="008D0D62" w:rsidRDefault="009A69A2" w:rsidP="00757B9A">
            <w:pPr>
              <w:shd w:val="clear" w:color="auto" w:fill="FFFFFF" w:themeFill="background1"/>
              <w:tabs>
                <w:tab w:val="left" w:pos="4500"/>
              </w:tabs>
              <w:rPr>
                <w:rFonts w:asciiTheme="majorBidi" w:hAnsiTheme="majorBidi" w:cstheme="majorBidi"/>
              </w:rPr>
            </w:pPr>
          </w:p>
        </w:tc>
        <w:tc>
          <w:tcPr>
            <w:tcW w:w="1768" w:type="dxa"/>
            <w:gridSpan w:val="7"/>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 xml:space="preserve">01-03-2019 </w:t>
            </w:r>
          </w:p>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&amp;</w:t>
            </w:r>
          </w:p>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13-05-2019</w:t>
            </w:r>
          </w:p>
        </w:tc>
        <w:tc>
          <w:tcPr>
            <w:tcW w:w="1320" w:type="dxa"/>
            <w:gridSpan w:val="6"/>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2732"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ListParagraph"/>
              <w:numPr>
                <w:ilvl w:val="0"/>
                <w:numId w:val="35"/>
              </w:numPr>
              <w:shd w:val="clear" w:color="auto" w:fill="FFFFFF" w:themeFill="background1"/>
              <w:ind w:left="352" w:hanging="270"/>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Ikram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Ul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Haq</w:t>
            </w:r>
            <w:proofErr w:type="spellEnd"/>
            <w:r w:rsidRPr="008D0D62">
              <w:rPr>
                <w:rFonts w:asciiTheme="majorBidi" w:hAnsiTheme="majorBidi" w:cstheme="majorBidi"/>
              </w:rPr>
              <w:t>, Member CLB.</w:t>
            </w:r>
          </w:p>
          <w:p w:rsidR="009A69A2" w:rsidRPr="008D0D62" w:rsidRDefault="009A69A2" w:rsidP="00FE45FF">
            <w:pPr>
              <w:pStyle w:val="ListParagraph"/>
              <w:numPr>
                <w:ilvl w:val="0"/>
                <w:numId w:val="35"/>
              </w:numPr>
              <w:ind w:left="342" w:hanging="270"/>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Farzana</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Chowdhary</w:t>
            </w:r>
            <w:proofErr w:type="spellEnd"/>
            <w:r w:rsidRPr="008D0D62">
              <w:rPr>
                <w:rFonts w:asciiTheme="majorBidi" w:hAnsiTheme="majorBidi" w:cstheme="majorBidi"/>
                <w:bCs/>
              </w:rPr>
              <w:t>, Expert.</w:t>
            </w:r>
          </w:p>
          <w:p w:rsidR="009A69A2" w:rsidRPr="008D0D62" w:rsidRDefault="009A69A2" w:rsidP="00FE45FF">
            <w:pPr>
              <w:pStyle w:val="ListParagraph"/>
              <w:numPr>
                <w:ilvl w:val="0"/>
                <w:numId w:val="35"/>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Ufaq</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Tanveer</w:t>
            </w:r>
            <w:proofErr w:type="spellEnd"/>
            <w:r w:rsidRPr="008D0D62">
              <w:rPr>
                <w:rFonts w:asciiTheme="majorBidi" w:hAnsiTheme="majorBidi" w:cstheme="majorBidi"/>
                <w:bCs/>
              </w:rPr>
              <w:t xml:space="preserve"> Butt,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0"/>
                <w:numId w:val="35"/>
              </w:numPr>
              <w:ind w:left="342" w:hanging="270"/>
              <w:rPr>
                <w:rFonts w:asciiTheme="majorBidi" w:hAnsiTheme="majorBidi" w:cstheme="majorBidi"/>
                <w:bCs/>
              </w:rPr>
            </w:pPr>
            <w:r w:rsidRPr="008D0D62">
              <w:rPr>
                <w:rFonts w:asciiTheme="majorBidi" w:hAnsiTheme="majorBidi" w:cstheme="majorBidi"/>
                <w:bCs/>
              </w:rPr>
              <w:t xml:space="preserve">Ms. Aisha </w:t>
            </w:r>
            <w:proofErr w:type="spellStart"/>
            <w:r w:rsidRPr="008D0D62">
              <w:rPr>
                <w:rFonts w:asciiTheme="majorBidi" w:hAnsiTheme="majorBidi" w:cstheme="majorBidi"/>
                <w:bCs/>
              </w:rPr>
              <w:t>Irfan</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tc>
      </w:tr>
      <w:tr w:rsidR="009A69A2" w:rsidRPr="008D0D62" w:rsidTr="001048E8">
        <w:tblPrEx>
          <w:tblLook w:val="04A0"/>
        </w:tblPrEx>
        <w:tc>
          <w:tcPr>
            <w:tcW w:w="706"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284" w:type="dxa"/>
            <w:gridSpan w:val="19"/>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3B74D1">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Keeping in view the facility like building, HVAC system, Machinery and Equipment, Instruments, </w:t>
            </w:r>
            <w:proofErr w:type="spellStart"/>
            <w:r w:rsidRPr="008D0D62">
              <w:rPr>
                <w:rFonts w:asciiTheme="majorBidi" w:hAnsiTheme="majorBidi" w:cstheme="majorBidi"/>
              </w:rPr>
              <w:t>Personnels</w:t>
            </w:r>
            <w:proofErr w:type="spellEnd"/>
            <w:r w:rsidRPr="008D0D62">
              <w:rPr>
                <w:rFonts w:asciiTheme="majorBidi" w:hAnsiTheme="majorBidi" w:cstheme="majorBidi"/>
              </w:rPr>
              <w:t xml:space="preserve">, documentation and Quality Control Testing Facilities, , the panel of inspectors is of the opinion to recommend the grant of Renewal of Drug Manufacturing License to M/s 3S Pharmaceuticals (Pvt) Ltd, 5-Km, Off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Manga</w:t>
            </w:r>
            <w:proofErr w:type="spellEnd"/>
            <w:r w:rsidRPr="008D0D62">
              <w:rPr>
                <w:rFonts w:asciiTheme="majorBidi" w:hAnsiTheme="majorBidi" w:cstheme="majorBidi"/>
              </w:rPr>
              <w:t xml:space="preserve"> Road, Lahore for the following sections:</w:t>
            </w:r>
          </w:p>
          <w:p w:rsidR="009A69A2" w:rsidRPr="008D0D62" w:rsidRDefault="009A69A2" w:rsidP="003353D1">
            <w:pPr>
              <w:pStyle w:val="ListParagraph"/>
              <w:numPr>
                <w:ilvl w:val="0"/>
                <w:numId w:val="237"/>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Tablet (General) Section.</w:t>
            </w:r>
          </w:p>
          <w:p w:rsidR="009A69A2" w:rsidRPr="008D0D62" w:rsidRDefault="009A69A2" w:rsidP="003353D1">
            <w:pPr>
              <w:pStyle w:val="ListParagraph"/>
              <w:numPr>
                <w:ilvl w:val="0"/>
                <w:numId w:val="237"/>
              </w:numPr>
              <w:shd w:val="clear" w:color="auto" w:fill="FFFFFF" w:themeFill="background1"/>
              <w:tabs>
                <w:tab w:val="left" w:pos="4500"/>
              </w:tabs>
              <w:spacing w:after="0"/>
              <w:rPr>
                <w:rFonts w:asciiTheme="majorBidi" w:hAnsiTheme="majorBidi" w:cstheme="majorBidi"/>
              </w:rPr>
            </w:pPr>
            <w:r w:rsidRPr="008D0D62">
              <w:rPr>
                <w:rFonts w:asciiTheme="majorBidi" w:hAnsiTheme="majorBidi" w:cstheme="majorBidi"/>
              </w:rPr>
              <w:t>Capsule (General) Section.</w:t>
            </w:r>
          </w:p>
          <w:p w:rsidR="009F239C" w:rsidRPr="008D0D62" w:rsidRDefault="009F239C" w:rsidP="009F239C">
            <w:pPr>
              <w:shd w:val="clear" w:color="auto" w:fill="FFFFFF" w:themeFill="background1"/>
              <w:tabs>
                <w:tab w:val="left" w:pos="4500"/>
              </w:tabs>
              <w:rPr>
                <w:rFonts w:asciiTheme="majorBidi" w:hAnsiTheme="majorBidi" w:cstheme="majorBidi"/>
              </w:rPr>
            </w:pPr>
          </w:p>
          <w:p w:rsidR="009722A5" w:rsidRDefault="009722A5" w:rsidP="009F239C">
            <w:pPr>
              <w:pStyle w:val="ListParagraph"/>
              <w:shd w:val="clear" w:color="auto" w:fill="FFFFFF" w:themeFill="background1"/>
              <w:spacing w:after="0" w:line="360" w:lineRule="auto"/>
              <w:ind w:left="0" w:firstLine="0"/>
              <w:rPr>
                <w:rFonts w:asciiTheme="majorBidi" w:hAnsiTheme="majorBidi" w:cstheme="majorBidi"/>
                <w:b/>
                <w:bCs/>
                <w:u w:val="single"/>
              </w:rPr>
            </w:pPr>
          </w:p>
          <w:p w:rsidR="009F239C" w:rsidRPr="008D0D62" w:rsidRDefault="009F239C" w:rsidP="009F239C">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lastRenderedPageBreak/>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F239C" w:rsidRPr="008D0D62" w:rsidRDefault="009F239C" w:rsidP="00A704AC">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3447E8" w:rsidRPr="008D0D62">
              <w:rPr>
                <w:rFonts w:asciiTheme="majorBidi" w:hAnsiTheme="majorBidi" w:cstheme="majorBidi"/>
              </w:rPr>
              <w:t>665</w:t>
            </w:r>
            <w:r w:rsidRPr="008D0D62">
              <w:rPr>
                <w:rFonts w:asciiTheme="majorBidi" w:hAnsiTheme="majorBidi" w:cstheme="majorBidi"/>
              </w:rPr>
              <w:t xml:space="preserve">(Formulation) in the name of M/s 3S Pharmaceuticals (Pvt) Ltd, 5-Km, Off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Manga</w:t>
            </w:r>
            <w:proofErr w:type="spellEnd"/>
            <w:r w:rsidRPr="008D0D62">
              <w:rPr>
                <w:rFonts w:asciiTheme="majorBidi" w:hAnsiTheme="majorBidi" w:cstheme="majorBidi"/>
              </w:rPr>
              <w:t xml:space="preserve"> Road, Lahore on the recommendations of the panel of experts for the further period of five years commencing on 17-06-2014 </w:t>
            </w:r>
            <w:r w:rsidR="006E001B" w:rsidRPr="008D0D62">
              <w:rPr>
                <w:rFonts w:asciiTheme="majorBidi" w:hAnsiTheme="majorBidi" w:cstheme="majorBidi"/>
              </w:rPr>
              <w:t>and</w:t>
            </w:r>
            <w:r w:rsidRPr="008D0D62">
              <w:rPr>
                <w:rFonts w:asciiTheme="majorBidi" w:hAnsiTheme="majorBidi" w:cstheme="majorBidi"/>
              </w:rPr>
              <w:t xml:space="preserve"> ending on 16-06-2019</w:t>
            </w:r>
            <w:r w:rsidR="00A704AC" w:rsidRPr="008D0D62">
              <w:rPr>
                <w:rFonts w:asciiTheme="majorBidi" w:hAnsiTheme="majorBidi" w:cstheme="majorBidi"/>
              </w:rPr>
              <w:t xml:space="preserve"> for following sections as per inspection report:</w:t>
            </w:r>
            <w:r w:rsidR="003447E8" w:rsidRPr="008D0D62">
              <w:rPr>
                <w:rFonts w:asciiTheme="majorBidi" w:hAnsiTheme="majorBidi" w:cstheme="majorBidi"/>
              </w:rPr>
              <w:t xml:space="preserve"> </w:t>
            </w:r>
          </w:p>
          <w:p w:rsidR="003447E8" w:rsidRPr="008D0D62" w:rsidRDefault="003447E8" w:rsidP="00FE45FF">
            <w:pPr>
              <w:pStyle w:val="ListParagraph"/>
              <w:numPr>
                <w:ilvl w:val="0"/>
                <w:numId w:val="157"/>
              </w:numPr>
              <w:shd w:val="clear" w:color="auto" w:fill="FFFFFF" w:themeFill="background1"/>
              <w:tabs>
                <w:tab w:val="left" w:pos="4500"/>
              </w:tabs>
              <w:spacing w:after="0" w:line="360" w:lineRule="auto"/>
              <w:ind w:left="1072"/>
              <w:rPr>
                <w:rFonts w:asciiTheme="majorBidi" w:hAnsiTheme="majorBidi" w:cstheme="majorBidi"/>
              </w:rPr>
            </w:pPr>
            <w:r w:rsidRPr="008D0D62">
              <w:rPr>
                <w:rFonts w:asciiTheme="majorBidi" w:hAnsiTheme="majorBidi" w:cstheme="majorBidi"/>
              </w:rPr>
              <w:t>Tablet (General) Section.</w:t>
            </w:r>
          </w:p>
          <w:p w:rsidR="009F239C" w:rsidRPr="008D0D62" w:rsidRDefault="003447E8" w:rsidP="00FE45FF">
            <w:pPr>
              <w:pStyle w:val="ListParagraph"/>
              <w:numPr>
                <w:ilvl w:val="0"/>
                <w:numId w:val="157"/>
              </w:numPr>
              <w:shd w:val="clear" w:color="auto" w:fill="FFFFFF" w:themeFill="background1"/>
              <w:tabs>
                <w:tab w:val="left" w:pos="4500"/>
              </w:tabs>
              <w:spacing w:after="0" w:line="360" w:lineRule="auto"/>
              <w:ind w:left="1072"/>
              <w:rPr>
                <w:rFonts w:asciiTheme="majorBidi" w:hAnsiTheme="majorBidi" w:cstheme="majorBidi"/>
              </w:rPr>
            </w:pPr>
            <w:r w:rsidRPr="008D0D62">
              <w:rPr>
                <w:rFonts w:asciiTheme="majorBidi" w:hAnsiTheme="majorBidi" w:cstheme="majorBidi"/>
              </w:rPr>
              <w:t>Capsule (General) Section.</w:t>
            </w:r>
          </w:p>
        </w:tc>
      </w:tr>
      <w:tr w:rsidR="009A69A2" w:rsidRPr="008D0D62" w:rsidTr="001048E8">
        <w:tc>
          <w:tcPr>
            <w:tcW w:w="706" w:type="dxa"/>
            <w:vMerge w:val="restart"/>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11</w:t>
            </w:r>
          </w:p>
        </w:tc>
        <w:tc>
          <w:tcPr>
            <w:tcW w:w="3464" w:type="dxa"/>
            <w:gridSpan w:val="4"/>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Convell</w:t>
            </w:r>
            <w:proofErr w:type="spellEnd"/>
            <w:r w:rsidRPr="008D0D62">
              <w:rPr>
                <w:rFonts w:asciiTheme="majorBidi" w:hAnsiTheme="majorBidi" w:cstheme="majorBidi"/>
              </w:rPr>
              <w:t xml:space="preserve"> Laboratories, </w:t>
            </w:r>
            <w:proofErr w:type="spellStart"/>
            <w:r w:rsidRPr="008D0D62">
              <w:rPr>
                <w:rFonts w:asciiTheme="majorBidi" w:hAnsiTheme="majorBidi" w:cstheme="majorBidi"/>
              </w:rPr>
              <w:t>Saidu</w:t>
            </w:r>
            <w:proofErr w:type="spellEnd"/>
            <w:r w:rsidRPr="008D0D62">
              <w:rPr>
                <w:rFonts w:asciiTheme="majorBidi" w:hAnsiTheme="majorBidi" w:cstheme="majorBidi"/>
              </w:rPr>
              <w:t xml:space="preserve"> Sharif, Swat</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000509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26-02-2018 ending on 25-02-2023</w:t>
            </w:r>
          </w:p>
          <w:p w:rsidR="009A69A2" w:rsidRPr="008D0D62" w:rsidRDefault="009A69A2" w:rsidP="00757B9A">
            <w:pPr>
              <w:shd w:val="clear" w:color="auto" w:fill="FFFFFF" w:themeFill="background1"/>
              <w:tabs>
                <w:tab w:val="left" w:pos="4500"/>
              </w:tabs>
              <w:rPr>
                <w:rFonts w:asciiTheme="majorBidi" w:hAnsiTheme="majorBidi" w:cstheme="majorBidi"/>
              </w:rPr>
            </w:pPr>
          </w:p>
        </w:tc>
        <w:tc>
          <w:tcPr>
            <w:tcW w:w="1498" w:type="dxa"/>
            <w:gridSpan w:val="5"/>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02-03-2019</w:t>
            </w:r>
          </w:p>
        </w:tc>
        <w:tc>
          <w:tcPr>
            <w:tcW w:w="901" w:type="dxa"/>
            <w:gridSpan w:val="4"/>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421" w:type="dxa"/>
            <w:gridSpan w:val="6"/>
            <w:shd w:val="clear" w:color="auto" w:fill="auto"/>
          </w:tcPr>
          <w:p w:rsidR="009A69A2" w:rsidRPr="008D0D62" w:rsidRDefault="009A69A2" w:rsidP="00FE45FF">
            <w:pPr>
              <w:pStyle w:val="PlainText"/>
              <w:numPr>
                <w:ilvl w:val="0"/>
                <w:numId w:val="42"/>
              </w:numPr>
              <w:ind w:left="350"/>
              <w:jc w:val="both"/>
              <w:rPr>
                <w:rFonts w:asciiTheme="majorBidi" w:hAnsiTheme="majorBidi" w:cstheme="majorBidi"/>
                <w:sz w:val="24"/>
                <w:szCs w:val="24"/>
              </w:rPr>
            </w:pPr>
            <w:r w:rsidRPr="008D0D62">
              <w:rPr>
                <w:rFonts w:asciiTheme="majorBidi" w:hAnsiTheme="majorBidi" w:cstheme="majorBidi"/>
                <w:sz w:val="24"/>
                <w:szCs w:val="24"/>
              </w:rPr>
              <w:t xml:space="preserve">Prof. Dr. </w:t>
            </w:r>
            <w:proofErr w:type="spellStart"/>
            <w:r w:rsidRPr="008D0D62">
              <w:rPr>
                <w:rFonts w:asciiTheme="majorBidi" w:hAnsiTheme="majorBidi" w:cstheme="majorBidi"/>
                <w:sz w:val="24"/>
                <w:szCs w:val="24"/>
              </w:rPr>
              <w:t>Jamshed</w:t>
            </w:r>
            <w:proofErr w:type="spellEnd"/>
            <w:r w:rsidRPr="008D0D62">
              <w:rPr>
                <w:rFonts w:asciiTheme="majorBidi" w:hAnsiTheme="majorBidi" w:cstheme="majorBidi"/>
                <w:sz w:val="24"/>
                <w:szCs w:val="24"/>
              </w:rPr>
              <w:t xml:space="preserve"> Ali Khan, Department of Pharmacy, Peshawar University, Peshawar.</w:t>
            </w:r>
          </w:p>
          <w:p w:rsidR="009A69A2" w:rsidRPr="008D0D62" w:rsidRDefault="009A69A2" w:rsidP="00FE45FF">
            <w:pPr>
              <w:pStyle w:val="PlainText"/>
              <w:numPr>
                <w:ilvl w:val="0"/>
                <w:numId w:val="42"/>
              </w:numPr>
              <w:ind w:left="350"/>
              <w:jc w:val="both"/>
              <w:rPr>
                <w:rFonts w:asciiTheme="majorBidi" w:hAnsiTheme="majorBidi" w:cstheme="majorBidi"/>
                <w:bCs/>
                <w:sz w:val="24"/>
                <w:szCs w:val="24"/>
              </w:rPr>
            </w:pPr>
            <w:r w:rsidRPr="008D0D62">
              <w:rPr>
                <w:rFonts w:asciiTheme="majorBidi" w:hAnsiTheme="majorBidi" w:cstheme="majorBidi"/>
                <w:sz w:val="24"/>
                <w:szCs w:val="24"/>
              </w:rPr>
              <w:t xml:space="preserve">Mr. Abdul </w:t>
            </w:r>
            <w:proofErr w:type="spellStart"/>
            <w:r w:rsidRPr="008D0D62">
              <w:rPr>
                <w:rFonts w:asciiTheme="majorBidi" w:hAnsiTheme="majorBidi" w:cstheme="majorBidi"/>
                <w:sz w:val="24"/>
                <w:szCs w:val="24"/>
              </w:rPr>
              <w:t>Sattar</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Sohrani</w:t>
            </w:r>
            <w:proofErr w:type="spellEnd"/>
            <w:r w:rsidRPr="008D0D62">
              <w:rPr>
                <w:rFonts w:asciiTheme="majorBidi" w:hAnsiTheme="majorBidi" w:cstheme="majorBidi"/>
                <w:sz w:val="24"/>
                <w:szCs w:val="24"/>
              </w:rPr>
              <w:t>, Additional Director (E&amp;M) DRAP, Peshawar.</w:t>
            </w:r>
          </w:p>
          <w:p w:rsidR="009A69A2" w:rsidRPr="008D0D62" w:rsidRDefault="009A69A2" w:rsidP="00FE45FF">
            <w:pPr>
              <w:pStyle w:val="PlainText"/>
              <w:numPr>
                <w:ilvl w:val="0"/>
                <w:numId w:val="42"/>
              </w:numPr>
              <w:ind w:left="350"/>
              <w:jc w:val="both"/>
              <w:rPr>
                <w:rFonts w:asciiTheme="majorBidi" w:hAnsiTheme="majorBidi" w:cstheme="majorBidi"/>
                <w:bCs/>
                <w:sz w:val="24"/>
                <w:szCs w:val="24"/>
              </w:rPr>
            </w:pPr>
            <w:r w:rsidRPr="008D0D62">
              <w:rPr>
                <w:rFonts w:asciiTheme="majorBidi" w:hAnsiTheme="majorBidi" w:cstheme="majorBidi"/>
                <w:sz w:val="24"/>
                <w:szCs w:val="24"/>
              </w:rPr>
              <w:t xml:space="preserve">Mr. </w:t>
            </w:r>
            <w:proofErr w:type="spellStart"/>
            <w:r w:rsidRPr="008D0D62">
              <w:rPr>
                <w:rFonts w:asciiTheme="majorBidi" w:hAnsiTheme="majorBidi" w:cstheme="majorBidi"/>
                <w:sz w:val="24"/>
                <w:szCs w:val="24"/>
              </w:rPr>
              <w:t>Atiq</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ul</w:t>
            </w:r>
            <w:proofErr w:type="spellEnd"/>
            <w:r w:rsidRPr="008D0D62">
              <w:rPr>
                <w:rFonts w:asciiTheme="majorBidi" w:hAnsiTheme="majorBidi" w:cstheme="majorBidi"/>
                <w:sz w:val="24"/>
                <w:szCs w:val="24"/>
              </w:rPr>
              <w:t xml:space="preserve"> Bari, Area FID, DRAP Peshawar.</w:t>
            </w:r>
          </w:p>
          <w:p w:rsidR="009A69A2" w:rsidRPr="008D0D62" w:rsidRDefault="009A69A2" w:rsidP="00FE45FF">
            <w:pPr>
              <w:pStyle w:val="PlainText"/>
              <w:numPr>
                <w:ilvl w:val="0"/>
                <w:numId w:val="42"/>
              </w:numPr>
              <w:ind w:left="350"/>
              <w:jc w:val="both"/>
              <w:rPr>
                <w:rFonts w:asciiTheme="majorBidi" w:hAnsiTheme="majorBidi" w:cstheme="majorBidi"/>
                <w:bCs/>
                <w:sz w:val="24"/>
                <w:szCs w:val="24"/>
              </w:rPr>
            </w:pPr>
            <w:r w:rsidRPr="008D0D62">
              <w:rPr>
                <w:rFonts w:asciiTheme="majorBidi" w:hAnsiTheme="majorBidi" w:cstheme="majorBidi"/>
                <w:sz w:val="24"/>
                <w:szCs w:val="24"/>
              </w:rPr>
              <w:t xml:space="preserve">Mr. Muhammad </w:t>
            </w:r>
            <w:proofErr w:type="spellStart"/>
            <w:r w:rsidRPr="008D0D62">
              <w:rPr>
                <w:rFonts w:asciiTheme="majorBidi" w:hAnsiTheme="majorBidi" w:cstheme="majorBidi"/>
                <w:sz w:val="24"/>
                <w:szCs w:val="24"/>
              </w:rPr>
              <w:t>Yaqoob</w:t>
            </w:r>
            <w:proofErr w:type="spellEnd"/>
            <w:r w:rsidRPr="008D0D62">
              <w:rPr>
                <w:rFonts w:asciiTheme="majorBidi" w:hAnsiTheme="majorBidi" w:cstheme="majorBidi"/>
                <w:sz w:val="24"/>
                <w:szCs w:val="24"/>
              </w:rPr>
              <w:t>, AD Licensing(III&amp;IV), DRAP, Islamabad</w:t>
            </w:r>
          </w:p>
        </w:tc>
      </w:tr>
      <w:tr w:rsidR="009A69A2" w:rsidRPr="008D0D62" w:rsidTr="001048E8">
        <w:tc>
          <w:tcPr>
            <w:tcW w:w="706" w:type="dxa"/>
            <w:vMerge/>
            <w:shd w:val="clear" w:color="auto" w:fill="auto"/>
          </w:tcPr>
          <w:p w:rsidR="009A69A2" w:rsidRPr="008D0D62" w:rsidRDefault="009A69A2" w:rsidP="009A69A2">
            <w:pPr>
              <w:pStyle w:val="ListParagraph"/>
              <w:numPr>
                <w:ilvl w:val="0"/>
                <w:numId w:val="1"/>
              </w:numPr>
              <w:shd w:val="clear" w:color="auto" w:fill="FFFFFF" w:themeFill="background1"/>
              <w:tabs>
                <w:tab w:val="left" w:pos="4500"/>
              </w:tabs>
              <w:ind w:left="0" w:firstLine="0"/>
              <w:jc w:val="left"/>
              <w:rPr>
                <w:rFonts w:asciiTheme="majorBidi" w:hAnsiTheme="majorBidi" w:cstheme="majorBidi"/>
              </w:rPr>
            </w:pPr>
          </w:p>
        </w:tc>
        <w:tc>
          <w:tcPr>
            <w:tcW w:w="9284" w:type="dxa"/>
            <w:gridSpan w:val="19"/>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9722A5">
            <w:pPr>
              <w:spacing w:line="360" w:lineRule="auto"/>
              <w:jc w:val="both"/>
              <w:rPr>
                <w:rFonts w:asciiTheme="majorBidi" w:hAnsiTheme="majorBidi" w:cstheme="majorBidi"/>
                <w:bCs/>
                <w:iCs/>
                <w:lang w:val="en-GB"/>
              </w:rPr>
            </w:pPr>
            <w:r w:rsidRPr="008D0D62">
              <w:rPr>
                <w:rFonts w:asciiTheme="majorBidi" w:hAnsiTheme="majorBidi" w:cstheme="majorBidi"/>
                <w:bCs/>
                <w:iCs/>
                <w:lang w:val="en-GB"/>
              </w:rPr>
              <w:t xml:space="preserve">As per observations made during inspection, the manufacturing, quality control and environmental facilities inspected, qualified staff employed, SOPs implemented, the documentation pertaining to production and quality control reviewed and keeping  in view the overall GMP compliance of the firm, the panel unanimously </w:t>
            </w:r>
            <w:r w:rsidRPr="008D0D62">
              <w:rPr>
                <w:rFonts w:asciiTheme="majorBidi" w:hAnsiTheme="majorBidi" w:cstheme="majorBidi"/>
                <w:b/>
                <w:iCs/>
                <w:lang w:val="en-GB"/>
              </w:rPr>
              <w:t xml:space="preserve">recommends the renewal </w:t>
            </w:r>
            <w:proofErr w:type="spellStart"/>
            <w:r w:rsidRPr="008D0D62">
              <w:rPr>
                <w:rFonts w:asciiTheme="majorBidi" w:hAnsiTheme="majorBidi" w:cstheme="majorBidi"/>
                <w:b/>
                <w:iCs/>
                <w:lang w:val="en-GB"/>
              </w:rPr>
              <w:t>fo</w:t>
            </w:r>
            <w:proofErr w:type="spellEnd"/>
            <w:r w:rsidRPr="008D0D62">
              <w:rPr>
                <w:rFonts w:asciiTheme="majorBidi" w:hAnsiTheme="majorBidi" w:cstheme="majorBidi"/>
                <w:b/>
                <w:iCs/>
                <w:lang w:val="en-GB"/>
              </w:rPr>
              <w:t xml:space="preserve"> DML No.000509, by way of formulation, granted to M/s </w:t>
            </w:r>
            <w:proofErr w:type="spellStart"/>
            <w:r w:rsidRPr="008D0D62">
              <w:rPr>
                <w:rFonts w:asciiTheme="majorBidi" w:hAnsiTheme="majorBidi" w:cstheme="majorBidi"/>
                <w:b/>
                <w:iCs/>
                <w:lang w:val="en-GB"/>
              </w:rPr>
              <w:t>Convell</w:t>
            </w:r>
            <w:proofErr w:type="spellEnd"/>
            <w:r w:rsidRPr="008D0D62">
              <w:rPr>
                <w:rFonts w:asciiTheme="majorBidi" w:hAnsiTheme="majorBidi" w:cstheme="majorBidi"/>
                <w:b/>
                <w:iCs/>
                <w:lang w:val="en-GB"/>
              </w:rPr>
              <w:t xml:space="preserve"> Laboratories, </w:t>
            </w:r>
            <w:proofErr w:type="spellStart"/>
            <w:r w:rsidRPr="008D0D62">
              <w:rPr>
                <w:rFonts w:asciiTheme="majorBidi" w:hAnsiTheme="majorBidi" w:cstheme="majorBidi"/>
                <w:b/>
                <w:iCs/>
                <w:lang w:val="en-GB"/>
              </w:rPr>
              <w:t>Saidu</w:t>
            </w:r>
            <w:proofErr w:type="spellEnd"/>
            <w:r w:rsidRPr="008D0D62">
              <w:rPr>
                <w:rFonts w:asciiTheme="majorBidi" w:hAnsiTheme="majorBidi" w:cstheme="majorBidi"/>
                <w:b/>
                <w:iCs/>
                <w:lang w:val="en-GB"/>
              </w:rPr>
              <w:t xml:space="preserve"> Sharif, Swat </w:t>
            </w:r>
            <w:proofErr w:type="spellStart"/>
            <w:r w:rsidRPr="008D0D62">
              <w:rPr>
                <w:rFonts w:asciiTheme="majorBidi" w:hAnsiTheme="majorBidi" w:cstheme="majorBidi"/>
                <w:b/>
                <w:iCs/>
                <w:lang w:val="en-GB"/>
              </w:rPr>
              <w:t>w.e.f</w:t>
            </w:r>
            <w:proofErr w:type="spellEnd"/>
            <w:r w:rsidRPr="008D0D62">
              <w:rPr>
                <w:rFonts w:asciiTheme="majorBidi" w:hAnsiTheme="majorBidi" w:cstheme="majorBidi"/>
                <w:b/>
                <w:iCs/>
                <w:lang w:val="en-GB"/>
              </w:rPr>
              <w:t xml:space="preserve"> 26-02-2018</w:t>
            </w:r>
            <w:r w:rsidRPr="008D0D62">
              <w:rPr>
                <w:rFonts w:asciiTheme="majorBidi" w:hAnsiTheme="majorBidi" w:cstheme="majorBidi"/>
                <w:bCs/>
                <w:iCs/>
                <w:lang w:val="en-GB"/>
              </w:rPr>
              <w:t xml:space="preserve"> and regularization of the layout plan </w:t>
            </w:r>
            <w:r w:rsidR="003A2F8C" w:rsidRPr="008D0D62">
              <w:rPr>
                <w:rFonts w:asciiTheme="majorBidi" w:hAnsiTheme="majorBidi" w:cstheme="majorBidi"/>
                <w:b/>
                <w:bCs/>
                <w:iCs/>
                <w:lang w:val="en-GB"/>
              </w:rPr>
              <w:t xml:space="preserve">approved </w:t>
            </w:r>
            <w:r w:rsidRPr="008D0D62">
              <w:rPr>
                <w:rFonts w:asciiTheme="majorBidi" w:hAnsiTheme="majorBidi" w:cstheme="majorBidi"/>
                <w:bCs/>
                <w:iCs/>
                <w:lang w:val="en-GB"/>
              </w:rPr>
              <w:t>vide letter No.F.3-4/2002-Lic (</w:t>
            </w:r>
            <w:proofErr w:type="spellStart"/>
            <w:r w:rsidRPr="008D0D62">
              <w:rPr>
                <w:rFonts w:asciiTheme="majorBidi" w:hAnsiTheme="majorBidi" w:cstheme="majorBidi"/>
                <w:bCs/>
                <w:iCs/>
                <w:lang w:val="en-GB"/>
              </w:rPr>
              <w:t>Vol</w:t>
            </w:r>
            <w:proofErr w:type="spellEnd"/>
            <w:r w:rsidRPr="008D0D62">
              <w:rPr>
                <w:rFonts w:asciiTheme="majorBidi" w:hAnsiTheme="majorBidi" w:cstheme="majorBidi"/>
                <w:bCs/>
                <w:iCs/>
                <w:lang w:val="en-GB"/>
              </w:rPr>
              <w:t>-I) dated 10</w:t>
            </w:r>
            <w:r w:rsidRPr="008D0D62">
              <w:rPr>
                <w:rFonts w:asciiTheme="majorBidi" w:hAnsiTheme="majorBidi" w:cstheme="majorBidi"/>
                <w:bCs/>
                <w:iCs/>
                <w:vertAlign w:val="superscript"/>
                <w:lang w:val="en-GB"/>
              </w:rPr>
              <w:t>th</w:t>
            </w:r>
            <w:r w:rsidRPr="008D0D62">
              <w:rPr>
                <w:rFonts w:asciiTheme="majorBidi" w:hAnsiTheme="majorBidi" w:cstheme="majorBidi"/>
                <w:bCs/>
                <w:iCs/>
                <w:lang w:val="en-GB"/>
              </w:rPr>
              <w:t xml:space="preserve"> August, 2017 for the following sections/areas;</w:t>
            </w:r>
          </w:p>
          <w:p w:rsidR="009A69A2" w:rsidRPr="008D0D62" w:rsidRDefault="009A69A2" w:rsidP="00757B9A">
            <w:pPr>
              <w:pStyle w:val="BodyTextIndent2"/>
              <w:spacing w:after="0" w:line="240" w:lineRule="auto"/>
              <w:ind w:left="0"/>
              <w:jc w:val="center"/>
              <w:rPr>
                <w:rFonts w:asciiTheme="majorBidi" w:hAnsiTheme="majorBidi" w:cstheme="majorBidi"/>
                <w:b/>
                <w:bCs/>
                <w:u w:val="single"/>
              </w:rPr>
            </w:pPr>
          </w:p>
          <w:tbl>
            <w:tblPr>
              <w:tblW w:w="5310" w:type="dxa"/>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774"/>
            </w:tblGrid>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Ser</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Section</w:t>
                  </w:r>
                </w:p>
              </w:tc>
            </w:tr>
            <w:tr w:rsidR="009A69A2" w:rsidRPr="008D0D62" w:rsidTr="00757B9A">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b/>
                      <w:bCs/>
                      <w:u w:val="single"/>
                    </w:rPr>
                  </w:pPr>
                  <w:r w:rsidRPr="008D0D62">
                    <w:rPr>
                      <w:rFonts w:asciiTheme="majorBidi" w:hAnsiTheme="majorBidi" w:cstheme="majorBidi"/>
                      <w:b/>
                      <w:bCs/>
                      <w:u w:val="single"/>
                    </w:rPr>
                    <w:t>Ground Floor</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1</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Tablet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2</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Capsule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3</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Dry Powder Suspension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4</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Liquid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5</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Tablet Section (Psychotropic)</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6</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Capsule Section (Cephalosporin)</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7</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Dry Powder Suspension (Cephalosporin)</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8</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Quality Control Lab</w:t>
                  </w:r>
                </w:p>
              </w:tc>
            </w:tr>
            <w:tr w:rsidR="009A69A2" w:rsidRPr="008D0D62" w:rsidTr="00757B9A">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b/>
                      <w:bCs/>
                      <w:u w:val="single"/>
                    </w:rPr>
                  </w:pPr>
                  <w:r w:rsidRPr="008D0D62">
                    <w:rPr>
                      <w:rFonts w:asciiTheme="majorBidi" w:hAnsiTheme="majorBidi" w:cstheme="majorBidi"/>
                      <w:b/>
                      <w:bCs/>
                      <w:u w:val="single"/>
                    </w:rPr>
                    <w:t>First Floor</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9</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Stores</w:t>
                  </w:r>
                </w:p>
              </w:tc>
            </w:tr>
          </w:tbl>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675E64" w:rsidRPr="008D0D62" w:rsidRDefault="00675E64" w:rsidP="00675E64">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lastRenderedPageBreak/>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675E64" w:rsidRPr="008D0D62" w:rsidRDefault="00675E64" w:rsidP="00F61571">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0005</w:t>
            </w:r>
            <w:r w:rsidR="00551045" w:rsidRPr="008D0D62">
              <w:rPr>
                <w:rFonts w:asciiTheme="majorBidi" w:hAnsiTheme="majorBidi" w:cstheme="majorBidi"/>
              </w:rPr>
              <w:t>09</w:t>
            </w:r>
            <w:r w:rsidRPr="008D0D62">
              <w:rPr>
                <w:rFonts w:asciiTheme="majorBidi" w:hAnsiTheme="majorBidi" w:cstheme="majorBidi"/>
              </w:rPr>
              <w:t xml:space="preserve"> (Formulation) in the name of </w:t>
            </w:r>
            <w:r w:rsidR="00551045" w:rsidRPr="008D0D62">
              <w:rPr>
                <w:rFonts w:asciiTheme="majorBidi" w:hAnsiTheme="majorBidi" w:cstheme="majorBidi"/>
              </w:rPr>
              <w:t xml:space="preserve">M/s </w:t>
            </w:r>
            <w:proofErr w:type="spellStart"/>
            <w:r w:rsidR="00551045" w:rsidRPr="008D0D62">
              <w:rPr>
                <w:rFonts w:asciiTheme="majorBidi" w:hAnsiTheme="majorBidi" w:cstheme="majorBidi"/>
              </w:rPr>
              <w:t>Convell</w:t>
            </w:r>
            <w:proofErr w:type="spellEnd"/>
            <w:r w:rsidR="00551045" w:rsidRPr="008D0D62">
              <w:rPr>
                <w:rFonts w:asciiTheme="majorBidi" w:hAnsiTheme="majorBidi" w:cstheme="majorBidi"/>
              </w:rPr>
              <w:t xml:space="preserve"> Laboratories, </w:t>
            </w:r>
            <w:proofErr w:type="spellStart"/>
            <w:r w:rsidR="00551045" w:rsidRPr="008D0D62">
              <w:rPr>
                <w:rFonts w:asciiTheme="majorBidi" w:hAnsiTheme="majorBidi" w:cstheme="majorBidi"/>
              </w:rPr>
              <w:t>Saidu</w:t>
            </w:r>
            <w:proofErr w:type="spellEnd"/>
            <w:r w:rsidR="00551045" w:rsidRPr="008D0D62">
              <w:rPr>
                <w:rFonts w:asciiTheme="majorBidi" w:hAnsiTheme="majorBidi" w:cstheme="majorBidi"/>
              </w:rPr>
              <w:t xml:space="preserve"> Sharif, </w:t>
            </w:r>
            <w:proofErr w:type="gramStart"/>
            <w:r w:rsidR="00551045" w:rsidRPr="008D0D62">
              <w:rPr>
                <w:rFonts w:asciiTheme="majorBidi" w:hAnsiTheme="majorBidi" w:cstheme="majorBidi"/>
              </w:rPr>
              <w:t>Swat</w:t>
            </w:r>
            <w:proofErr w:type="gramEnd"/>
            <w:r w:rsidR="00551045" w:rsidRPr="008D0D62">
              <w:rPr>
                <w:rFonts w:asciiTheme="majorBidi" w:hAnsiTheme="majorBidi" w:cstheme="majorBidi"/>
              </w:rPr>
              <w:t xml:space="preserve"> </w:t>
            </w:r>
            <w:r w:rsidRPr="008D0D62">
              <w:rPr>
                <w:rFonts w:asciiTheme="majorBidi" w:hAnsiTheme="majorBidi" w:cstheme="majorBidi"/>
              </w:rPr>
              <w:t xml:space="preserve">on the recommendations of the panel of experts for the further period of five years </w:t>
            </w:r>
            <w:r w:rsidR="00551045" w:rsidRPr="008D0D62">
              <w:rPr>
                <w:rFonts w:asciiTheme="majorBidi" w:hAnsiTheme="majorBidi" w:cstheme="majorBidi"/>
              </w:rPr>
              <w:t>Commencing on 26-02-2018 and ending on 25-02-2023</w:t>
            </w:r>
            <w:r w:rsidR="00F61571" w:rsidRPr="008D0D62">
              <w:rPr>
                <w:rFonts w:asciiTheme="majorBidi" w:hAnsiTheme="majorBidi" w:cstheme="majorBidi"/>
              </w:rPr>
              <w:t>.</w:t>
            </w:r>
          </w:p>
          <w:p w:rsidR="00675E64" w:rsidRPr="008D0D62" w:rsidRDefault="00675E64" w:rsidP="00675E64">
            <w:pPr>
              <w:shd w:val="clear" w:color="auto" w:fill="FFFFFF" w:themeFill="background1"/>
              <w:tabs>
                <w:tab w:val="left" w:pos="4500"/>
              </w:tabs>
              <w:jc w:val="both"/>
              <w:rPr>
                <w:rFonts w:asciiTheme="majorBidi" w:hAnsiTheme="majorBidi" w:cstheme="majorBidi"/>
              </w:rPr>
            </w:pPr>
          </w:p>
        </w:tc>
      </w:tr>
      <w:tr w:rsidR="009A69A2" w:rsidRPr="008D0D62" w:rsidTr="001048E8">
        <w:trPr>
          <w:trHeight w:val="260"/>
        </w:trPr>
        <w:tc>
          <w:tcPr>
            <w:tcW w:w="706" w:type="dxa"/>
            <w:vMerge w:val="restart"/>
            <w:shd w:val="clear" w:color="auto" w:fill="auto"/>
          </w:tcPr>
          <w:p w:rsidR="009A69A2" w:rsidRPr="008D0D62" w:rsidRDefault="009A69A2" w:rsidP="00757B9A">
            <w:pPr>
              <w:pStyle w:val="ListParagraph"/>
              <w:shd w:val="clear" w:color="auto" w:fill="FFFFFF" w:themeFill="background1"/>
              <w:tabs>
                <w:tab w:val="left" w:pos="4500"/>
              </w:tabs>
              <w:ind w:left="0" w:firstLine="0"/>
              <w:jc w:val="center"/>
              <w:rPr>
                <w:rFonts w:asciiTheme="majorBidi" w:hAnsiTheme="majorBidi" w:cstheme="majorBidi"/>
              </w:rPr>
            </w:pPr>
            <w:r w:rsidRPr="008D0D62">
              <w:rPr>
                <w:rFonts w:asciiTheme="majorBidi" w:hAnsiTheme="majorBidi" w:cstheme="majorBidi"/>
              </w:rPr>
              <w:lastRenderedPageBreak/>
              <w:t>12</w:t>
            </w:r>
          </w:p>
        </w:tc>
        <w:tc>
          <w:tcPr>
            <w:tcW w:w="3612" w:type="dxa"/>
            <w:gridSpan w:val="5"/>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Legacy Pharmaceuticals (Pvt) Ltd., Plot No.111, Industrial Estate, </w:t>
            </w:r>
            <w:proofErr w:type="spellStart"/>
            <w:r w:rsidRPr="008D0D62">
              <w:rPr>
                <w:rFonts w:asciiTheme="majorBidi" w:hAnsiTheme="majorBidi" w:cstheme="majorBidi"/>
              </w:rPr>
              <w:t>Hayatabad</w:t>
            </w:r>
            <w:proofErr w:type="spellEnd"/>
            <w:r w:rsidRPr="008D0D62">
              <w:rPr>
                <w:rFonts w:asciiTheme="majorBidi" w:hAnsiTheme="majorBidi" w:cstheme="majorBidi"/>
              </w:rPr>
              <w:t>, Peshawar</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000632(Formulation)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xml:space="preserve">: Commencing on </w:t>
            </w:r>
            <w:r w:rsidR="00C95097" w:rsidRPr="008D0D62">
              <w:rPr>
                <w:rFonts w:asciiTheme="majorBidi" w:hAnsiTheme="majorBidi" w:cstheme="majorBidi"/>
              </w:rPr>
              <w:t>19-06-201</w:t>
            </w:r>
            <w:r w:rsidRPr="008D0D62">
              <w:rPr>
                <w:rFonts w:asciiTheme="majorBidi" w:hAnsiTheme="majorBidi" w:cstheme="majorBidi"/>
              </w:rPr>
              <w:t>8 ending on 18-06-20</w:t>
            </w:r>
            <w:r w:rsidR="00C95097" w:rsidRPr="008D0D62">
              <w:rPr>
                <w:rFonts w:asciiTheme="majorBidi" w:hAnsiTheme="majorBidi" w:cstheme="majorBidi"/>
              </w:rPr>
              <w:t>2</w:t>
            </w:r>
            <w:r w:rsidRPr="008D0D62">
              <w:rPr>
                <w:rFonts w:asciiTheme="majorBidi" w:hAnsiTheme="majorBidi" w:cstheme="majorBidi"/>
              </w:rPr>
              <w:t>3</w:t>
            </w:r>
          </w:p>
          <w:p w:rsidR="009A69A2" w:rsidRPr="008D0D62" w:rsidRDefault="009A69A2" w:rsidP="00757B9A">
            <w:pPr>
              <w:shd w:val="clear" w:color="auto" w:fill="FFFFFF" w:themeFill="background1"/>
              <w:tabs>
                <w:tab w:val="left" w:pos="4500"/>
              </w:tabs>
              <w:rPr>
                <w:rFonts w:asciiTheme="majorBidi" w:hAnsiTheme="majorBidi" w:cstheme="majorBidi"/>
              </w:rPr>
            </w:pPr>
          </w:p>
          <w:p w:rsidR="00F80586" w:rsidRPr="008D0D62" w:rsidRDefault="00F80586"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u w:val="single"/>
              </w:rPr>
              <w:t>Sections</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Tablet (General).</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Capsule (General).</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Tablet (</w:t>
            </w:r>
            <w:proofErr w:type="spellStart"/>
            <w:proofErr w:type="gramStart"/>
            <w:r w:rsidRPr="008D0D62">
              <w:rPr>
                <w:rFonts w:asciiTheme="majorBidi" w:hAnsiTheme="majorBidi" w:cstheme="majorBidi"/>
              </w:rPr>
              <w:t>psyhotropic</w:t>
            </w:r>
            <w:proofErr w:type="spellEnd"/>
            <w:r w:rsidRPr="008D0D62">
              <w:rPr>
                <w:rFonts w:asciiTheme="majorBidi" w:hAnsiTheme="majorBidi" w:cstheme="majorBidi"/>
              </w:rPr>
              <w:t xml:space="preserve"> )</w:t>
            </w:r>
            <w:proofErr w:type="gramEnd"/>
            <w:r w:rsidRPr="008D0D62">
              <w:rPr>
                <w:rFonts w:asciiTheme="majorBidi" w:hAnsiTheme="majorBidi" w:cstheme="majorBidi"/>
              </w:rPr>
              <w:t>.</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Capsule (</w:t>
            </w:r>
            <w:proofErr w:type="gramStart"/>
            <w:r w:rsidRPr="008D0D62">
              <w:rPr>
                <w:rFonts w:asciiTheme="majorBidi" w:hAnsiTheme="majorBidi" w:cstheme="majorBidi"/>
              </w:rPr>
              <w:t>Cephalosporin )</w:t>
            </w:r>
            <w:proofErr w:type="gramEnd"/>
            <w:r w:rsidRPr="008D0D62">
              <w:rPr>
                <w:rFonts w:asciiTheme="majorBidi" w:hAnsiTheme="majorBidi" w:cstheme="majorBidi"/>
              </w:rPr>
              <w:t>.</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 xml:space="preserve">Sachet General </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Cream/Ointment (General).</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Oral Liquid Syrup (General).</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Dry Powder suspension (penicillin).</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Dry Powder (Antibiotic) (Veterinary).</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 xml:space="preserve">Tablets hormone </w:t>
            </w:r>
          </w:p>
          <w:p w:rsidR="00F80586" w:rsidRPr="008D0D62" w:rsidRDefault="00F80586" w:rsidP="00517CDF">
            <w:pPr>
              <w:pStyle w:val="ListParagraph"/>
              <w:numPr>
                <w:ilvl w:val="0"/>
                <w:numId w:val="184"/>
              </w:numPr>
              <w:shd w:val="clear" w:color="auto" w:fill="FFFFFF" w:themeFill="background1"/>
              <w:tabs>
                <w:tab w:val="left" w:pos="4500"/>
              </w:tabs>
              <w:spacing w:after="0"/>
              <w:ind w:left="354"/>
              <w:rPr>
                <w:rFonts w:asciiTheme="majorBidi" w:hAnsiTheme="majorBidi" w:cstheme="majorBidi"/>
              </w:rPr>
            </w:pPr>
            <w:r w:rsidRPr="008D0D62">
              <w:rPr>
                <w:rFonts w:asciiTheme="majorBidi" w:hAnsiTheme="majorBidi" w:cstheme="majorBidi"/>
              </w:rPr>
              <w:t>Dry Po</w:t>
            </w:r>
            <w:r w:rsidR="00517CDF" w:rsidRPr="008D0D62">
              <w:rPr>
                <w:rFonts w:asciiTheme="majorBidi" w:hAnsiTheme="majorBidi" w:cstheme="majorBidi"/>
              </w:rPr>
              <w:t>wder suspension (Cephalosporin)</w:t>
            </w:r>
            <w:r w:rsidRPr="008D0D62">
              <w:rPr>
                <w:rFonts w:asciiTheme="majorBidi" w:hAnsiTheme="majorBidi" w:cstheme="majorBidi"/>
              </w:rPr>
              <w:t>.</w:t>
            </w:r>
          </w:p>
          <w:p w:rsidR="00F80586" w:rsidRPr="008D0D62" w:rsidRDefault="00F80586" w:rsidP="00757B9A">
            <w:pPr>
              <w:shd w:val="clear" w:color="auto" w:fill="FFFFFF" w:themeFill="background1"/>
              <w:tabs>
                <w:tab w:val="left" w:pos="4500"/>
              </w:tabs>
              <w:rPr>
                <w:rFonts w:asciiTheme="majorBidi" w:hAnsiTheme="majorBidi" w:cstheme="majorBidi"/>
              </w:rPr>
            </w:pPr>
          </w:p>
        </w:tc>
        <w:tc>
          <w:tcPr>
            <w:tcW w:w="1620" w:type="dxa"/>
            <w:gridSpan w:val="6"/>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22-03-2019</w:t>
            </w:r>
          </w:p>
        </w:tc>
        <w:tc>
          <w:tcPr>
            <w:tcW w:w="1320" w:type="dxa"/>
            <w:gridSpan w:val="6"/>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2732" w:type="dxa"/>
            <w:gridSpan w:val="2"/>
            <w:shd w:val="clear" w:color="auto" w:fill="auto"/>
          </w:tcPr>
          <w:p w:rsidR="009A69A2" w:rsidRPr="008D0D62" w:rsidRDefault="009A69A2" w:rsidP="00FE45FF">
            <w:pPr>
              <w:pStyle w:val="PlainText"/>
              <w:numPr>
                <w:ilvl w:val="0"/>
                <w:numId w:val="43"/>
              </w:numPr>
              <w:ind w:left="350"/>
              <w:jc w:val="both"/>
              <w:rPr>
                <w:rFonts w:asciiTheme="majorBidi" w:hAnsiTheme="majorBidi" w:cstheme="majorBidi"/>
                <w:sz w:val="24"/>
                <w:szCs w:val="24"/>
              </w:rPr>
            </w:pPr>
            <w:r w:rsidRPr="008D0D62">
              <w:rPr>
                <w:rFonts w:asciiTheme="majorBidi" w:hAnsiTheme="majorBidi" w:cstheme="majorBidi"/>
                <w:sz w:val="24"/>
                <w:szCs w:val="24"/>
              </w:rPr>
              <w:t xml:space="preserve">Prof. Dr. </w:t>
            </w:r>
            <w:proofErr w:type="spellStart"/>
            <w:r w:rsidRPr="008D0D62">
              <w:rPr>
                <w:rFonts w:asciiTheme="majorBidi" w:hAnsiTheme="majorBidi" w:cstheme="majorBidi"/>
                <w:sz w:val="24"/>
                <w:szCs w:val="24"/>
              </w:rPr>
              <w:t>Jamshed</w:t>
            </w:r>
            <w:proofErr w:type="spellEnd"/>
            <w:r w:rsidRPr="008D0D62">
              <w:rPr>
                <w:rFonts w:asciiTheme="majorBidi" w:hAnsiTheme="majorBidi" w:cstheme="majorBidi"/>
                <w:sz w:val="24"/>
                <w:szCs w:val="24"/>
              </w:rPr>
              <w:t xml:space="preserve"> Ali Khan, Department of Pharmacy, Peshawar University, Peshawar.</w:t>
            </w:r>
          </w:p>
          <w:p w:rsidR="009A69A2" w:rsidRPr="008D0D62" w:rsidRDefault="009A69A2" w:rsidP="00FE45FF">
            <w:pPr>
              <w:pStyle w:val="PlainText"/>
              <w:numPr>
                <w:ilvl w:val="0"/>
                <w:numId w:val="43"/>
              </w:numPr>
              <w:ind w:left="350"/>
              <w:jc w:val="both"/>
              <w:rPr>
                <w:rFonts w:asciiTheme="majorBidi" w:hAnsiTheme="majorBidi" w:cstheme="majorBidi"/>
                <w:bCs/>
                <w:sz w:val="24"/>
                <w:szCs w:val="24"/>
              </w:rPr>
            </w:pPr>
            <w:r w:rsidRPr="008D0D62">
              <w:rPr>
                <w:rFonts w:asciiTheme="majorBidi" w:hAnsiTheme="majorBidi" w:cstheme="majorBidi"/>
                <w:sz w:val="24"/>
                <w:szCs w:val="24"/>
              </w:rPr>
              <w:t xml:space="preserve">Dr. Muhammad </w:t>
            </w:r>
            <w:proofErr w:type="spellStart"/>
            <w:r w:rsidRPr="008D0D62">
              <w:rPr>
                <w:rFonts w:asciiTheme="majorBidi" w:hAnsiTheme="majorBidi" w:cstheme="majorBidi"/>
                <w:sz w:val="24"/>
                <w:szCs w:val="24"/>
              </w:rPr>
              <w:t>Abbas</w:t>
            </w:r>
            <w:proofErr w:type="spellEnd"/>
            <w:r w:rsidRPr="008D0D62">
              <w:rPr>
                <w:rFonts w:asciiTheme="majorBidi" w:hAnsiTheme="majorBidi" w:cstheme="majorBidi"/>
                <w:sz w:val="24"/>
                <w:szCs w:val="24"/>
              </w:rPr>
              <w:t>, Chief Drug Inspector, KPK, Peshawar.</w:t>
            </w:r>
          </w:p>
          <w:p w:rsidR="009A69A2" w:rsidRPr="008D0D62" w:rsidRDefault="009A69A2" w:rsidP="00FE45FF">
            <w:pPr>
              <w:pStyle w:val="PlainText"/>
              <w:numPr>
                <w:ilvl w:val="0"/>
                <w:numId w:val="43"/>
              </w:numPr>
              <w:ind w:left="350"/>
              <w:jc w:val="both"/>
              <w:rPr>
                <w:rFonts w:asciiTheme="majorBidi" w:hAnsiTheme="majorBidi" w:cstheme="majorBidi"/>
                <w:bCs/>
                <w:sz w:val="24"/>
                <w:szCs w:val="24"/>
              </w:rPr>
            </w:pPr>
            <w:r w:rsidRPr="008D0D62">
              <w:rPr>
                <w:rFonts w:asciiTheme="majorBidi" w:hAnsiTheme="majorBidi" w:cstheme="majorBidi"/>
                <w:sz w:val="24"/>
                <w:szCs w:val="24"/>
              </w:rPr>
              <w:t xml:space="preserve">Mr. </w:t>
            </w:r>
            <w:proofErr w:type="spellStart"/>
            <w:r w:rsidRPr="008D0D62">
              <w:rPr>
                <w:rFonts w:asciiTheme="majorBidi" w:hAnsiTheme="majorBidi" w:cstheme="majorBidi"/>
                <w:sz w:val="24"/>
                <w:szCs w:val="24"/>
              </w:rPr>
              <w:t>Atiq</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ul</w:t>
            </w:r>
            <w:proofErr w:type="spellEnd"/>
            <w:r w:rsidRPr="008D0D62">
              <w:rPr>
                <w:rFonts w:asciiTheme="majorBidi" w:hAnsiTheme="majorBidi" w:cstheme="majorBidi"/>
                <w:sz w:val="24"/>
                <w:szCs w:val="24"/>
              </w:rPr>
              <w:t xml:space="preserve"> Bari, Area FID, DRAP Peshawar.</w:t>
            </w:r>
          </w:p>
        </w:tc>
      </w:tr>
      <w:tr w:rsidR="009A69A2" w:rsidRPr="008D0D62" w:rsidTr="001048E8">
        <w:trPr>
          <w:trHeight w:val="220"/>
        </w:trPr>
        <w:tc>
          <w:tcPr>
            <w:tcW w:w="706" w:type="dxa"/>
            <w:vMerge/>
            <w:shd w:val="clear" w:color="auto" w:fill="auto"/>
          </w:tcPr>
          <w:p w:rsidR="009A69A2" w:rsidRPr="008D0D62" w:rsidRDefault="009A69A2" w:rsidP="00757B9A">
            <w:pPr>
              <w:pStyle w:val="ListParagraph"/>
              <w:shd w:val="clear" w:color="auto" w:fill="FFFFFF" w:themeFill="background1"/>
              <w:tabs>
                <w:tab w:val="left" w:pos="4500"/>
              </w:tabs>
              <w:ind w:left="0" w:firstLine="0"/>
              <w:jc w:val="center"/>
              <w:rPr>
                <w:rFonts w:asciiTheme="majorBidi" w:hAnsiTheme="majorBidi" w:cstheme="majorBidi"/>
              </w:rPr>
            </w:pPr>
          </w:p>
        </w:tc>
        <w:tc>
          <w:tcPr>
            <w:tcW w:w="9284" w:type="dxa"/>
            <w:gridSpan w:val="19"/>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1048E8">
            <w:pPr>
              <w:ind w:right="162"/>
              <w:jc w:val="both"/>
              <w:rPr>
                <w:rFonts w:asciiTheme="majorBidi" w:hAnsiTheme="majorBidi" w:cstheme="majorBidi"/>
                <w:bCs/>
                <w:iCs/>
                <w:lang w:val="en-GB"/>
              </w:rPr>
            </w:pPr>
            <w:r w:rsidRPr="008D0D62">
              <w:rPr>
                <w:rFonts w:asciiTheme="majorBidi" w:hAnsiTheme="majorBidi" w:cstheme="majorBidi"/>
                <w:bCs/>
                <w:iCs/>
                <w:lang w:val="en-GB"/>
              </w:rPr>
              <w:t xml:space="preserve">Keeping in view the above, the panel unanimously recommends the grant of renewal of DML by way of Formulation to M/s Legacy Pharmaceutical (Pvt) Ltd., 111-A, Industrial Estate, </w:t>
            </w:r>
            <w:proofErr w:type="spellStart"/>
            <w:r w:rsidRPr="008D0D62">
              <w:rPr>
                <w:rFonts w:asciiTheme="majorBidi" w:hAnsiTheme="majorBidi" w:cstheme="majorBidi"/>
                <w:bCs/>
                <w:iCs/>
                <w:lang w:val="en-GB"/>
              </w:rPr>
              <w:t>Hayatabad</w:t>
            </w:r>
            <w:proofErr w:type="spellEnd"/>
            <w:r w:rsidRPr="008D0D62">
              <w:rPr>
                <w:rFonts w:asciiTheme="majorBidi" w:hAnsiTheme="majorBidi" w:cstheme="majorBidi"/>
                <w:bCs/>
                <w:iCs/>
                <w:lang w:val="en-GB"/>
              </w:rPr>
              <w:t xml:space="preserve">, Peshawar, </w:t>
            </w:r>
            <w:proofErr w:type="gramStart"/>
            <w:r w:rsidRPr="008D0D62">
              <w:rPr>
                <w:rFonts w:asciiTheme="majorBidi" w:hAnsiTheme="majorBidi" w:cstheme="majorBidi"/>
                <w:bCs/>
                <w:iCs/>
                <w:lang w:val="en-GB"/>
              </w:rPr>
              <w:t>Drug</w:t>
            </w:r>
            <w:proofErr w:type="gramEnd"/>
            <w:r w:rsidRPr="008D0D62">
              <w:rPr>
                <w:rFonts w:asciiTheme="majorBidi" w:hAnsiTheme="majorBidi" w:cstheme="majorBidi"/>
                <w:bCs/>
                <w:iCs/>
                <w:lang w:val="en-GB"/>
              </w:rPr>
              <w:t xml:space="preserve"> Manufacturing License No.000632. The firm is surrendering following two sections;</w:t>
            </w:r>
          </w:p>
          <w:p w:rsidR="009A69A2" w:rsidRPr="008D0D62" w:rsidRDefault="009A69A2" w:rsidP="00757B9A">
            <w:pPr>
              <w:pStyle w:val="BodyTextIndent2"/>
              <w:spacing w:after="0" w:line="240" w:lineRule="auto"/>
              <w:ind w:left="0"/>
              <w:jc w:val="center"/>
              <w:rPr>
                <w:rFonts w:asciiTheme="majorBidi" w:hAnsiTheme="majorBidi" w:cstheme="majorBidi"/>
                <w:b/>
                <w:bCs/>
                <w:u w:val="single"/>
              </w:rPr>
            </w:pPr>
          </w:p>
          <w:tbl>
            <w:tblPr>
              <w:tblW w:w="819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90"/>
              <w:gridCol w:w="4500"/>
            </w:tblGrid>
            <w:tr w:rsidR="009A69A2" w:rsidRPr="008D0D62" w:rsidTr="00757B9A">
              <w:trPr>
                <w:trHeight w:val="229"/>
              </w:trPr>
              <w:tc>
                <w:tcPr>
                  <w:tcW w:w="180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Section Name</w:t>
                  </w:r>
                </w:p>
              </w:tc>
              <w:tc>
                <w:tcPr>
                  <w:tcW w:w="189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Pharmacological Category (</w:t>
                  </w:r>
                  <w:proofErr w:type="spellStart"/>
                  <w:r w:rsidRPr="008D0D62">
                    <w:rPr>
                      <w:rFonts w:asciiTheme="majorBidi" w:hAnsiTheme="majorBidi" w:cstheme="majorBidi"/>
                    </w:rPr>
                    <w:t>ies</w:t>
                  </w:r>
                  <w:proofErr w:type="spellEnd"/>
                  <w:r w:rsidRPr="008D0D62">
                    <w:rPr>
                      <w:rFonts w:asciiTheme="majorBidi" w:hAnsiTheme="majorBidi" w:cstheme="majorBidi"/>
                    </w:rPr>
                    <w:t>)</w:t>
                  </w:r>
                </w:p>
              </w:tc>
              <w:tc>
                <w:tcPr>
                  <w:tcW w:w="4500"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Remarks</w:t>
                  </w:r>
                </w:p>
              </w:tc>
            </w:tr>
            <w:tr w:rsidR="009A69A2" w:rsidRPr="008D0D62" w:rsidTr="00757B9A">
              <w:trPr>
                <w:trHeight w:val="229"/>
              </w:trPr>
              <w:tc>
                <w:tcPr>
                  <w:tcW w:w="180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Veterinary Liquid Syrup</w:t>
                  </w:r>
                </w:p>
              </w:tc>
              <w:tc>
                <w:tcPr>
                  <w:tcW w:w="189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General</w:t>
                  </w:r>
                </w:p>
              </w:tc>
              <w:tc>
                <w:tcPr>
                  <w:tcW w:w="4500"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According to the firm no registration has been granted in the section yet. No production activity is observed at the time of inspection. The firm intends to surrender the section</w:t>
                  </w:r>
                </w:p>
              </w:tc>
            </w:tr>
            <w:tr w:rsidR="009A69A2" w:rsidRPr="008D0D62" w:rsidTr="00757B9A">
              <w:trPr>
                <w:trHeight w:val="229"/>
              </w:trPr>
              <w:tc>
                <w:tcPr>
                  <w:tcW w:w="180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Veterinary Dry Powder</w:t>
                  </w:r>
                </w:p>
              </w:tc>
              <w:tc>
                <w:tcPr>
                  <w:tcW w:w="189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rPr>
                      <w:rFonts w:asciiTheme="majorBidi" w:hAnsiTheme="majorBidi" w:cstheme="majorBidi"/>
                    </w:rPr>
                  </w:pPr>
                  <w:r w:rsidRPr="008D0D62">
                    <w:rPr>
                      <w:rFonts w:asciiTheme="majorBidi" w:hAnsiTheme="majorBidi" w:cstheme="majorBidi"/>
                    </w:rPr>
                    <w:t>General</w:t>
                  </w:r>
                </w:p>
              </w:tc>
              <w:tc>
                <w:tcPr>
                  <w:tcW w:w="4500"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 xml:space="preserve">According to the firm no registration has been granted in the section yet. No </w:t>
                  </w:r>
                  <w:r w:rsidRPr="008D0D62">
                    <w:rPr>
                      <w:rFonts w:asciiTheme="majorBidi" w:hAnsiTheme="majorBidi" w:cstheme="majorBidi"/>
                    </w:rPr>
                    <w:lastRenderedPageBreak/>
                    <w:t>production activity is observed at the time of inspection. The firm intends to surrender the section</w:t>
                  </w:r>
                </w:p>
              </w:tc>
            </w:tr>
          </w:tbl>
          <w:p w:rsidR="009A69A2" w:rsidRPr="008D0D62" w:rsidRDefault="009A69A2" w:rsidP="00757B9A">
            <w:pPr>
              <w:shd w:val="clear" w:color="auto" w:fill="FFFFFF" w:themeFill="background1"/>
              <w:tabs>
                <w:tab w:val="left" w:pos="4500"/>
              </w:tabs>
              <w:spacing w:line="360" w:lineRule="auto"/>
              <w:rPr>
                <w:rFonts w:asciiTheme="majorBidi" w:hAnsiTheme="majorBidi" w:cstheme="majorBidi"/>
                <w:bCs/>
              </w:rPr>
            </w:pPr>
          </w:p>
          <w:p w:rsidR="00C95097" w:rsidRPr="008D0D62" w:rsidRDefault="00C95097" w:rsidP="00C95097">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607319" w:rsidRPr="008D0D62" w:rsidRDefault="00CA4D8A" w:rsidP="00CA4D8A">
            <w:pPr>
              <w:shd w:val="clear" w:color="auto" w:fill="FFFFFF" w:themeFill="background1"/>
              <w:spacing w:line="360" w:lineRule="auto"/>
              <w:rPr>
                <w:rFonts w:asciiTheme="majorBidi" w:hAnsiTheme="majorBidi" w:cstheme="majorBidi"/>
              </w:rPr>
            </w:pPr>
            <w:r w:rsidRPr="008D0D62">
              <w:rPr>
                <w:rFonts w:asciiTheme="majorBidi" w:hAnsiTheme="majorBidi" w:cstheme="majorBidi"/>
              </w:rPr>
              <w:t xml:space="preserve">1         </w:t>
            </w:r>
            <w:r w:rsidR="00C95097" w:rsidRPr="008D0D62">
              <w:rPr>
                <w:rFonts w:asciiTheme="majorBidi" w:hAnsiTheme="majorBidi" w:cstheme="majorBidi"/>
              </w:rPr>
              <w:t xml:space="preserve">The Board considered and </w:t>
            </w:r>
            <w:r w:rsidR="00C95097" w:rsidRPr="008D0D62">
              <w:rPr>
                <w:rFonts w:asciiTheme="majorBidi" w:hAnsiTheme="majorBidi" w:cstheme="majorBidi"/>
                <w:b/>
                <w:bCs/>
              </w:rPr>
              <w:t xml:space="preserve">approved </w:t>
            </w:r>
            <w:r w:rsidR="00C95097" w:rsidRPr="008D0D62">
              <w:rPr>
                <w:rFonts w:asciiTheme="majorBidi" w:hAnsiTheme="majorBidi" w:cstheme="majorBidi"/>
              </w:rPr>
              <w:t xml:space="preserve">the renewal of Drug Manufacturing </w:t>
            </w:r>
            <w:proofErr w:type="spellStart"/>
            <w:r w:rsidR="00C95097" w:rsidRPr="008D0D62">
              <w:rPr>
                <w:rFonts w:asciiTheme="majorBidi" w:hAnsiTheme="majorBidi" w:cstheme="majorBidi"/>
              </w:rPr>
              <w:t>Licence</w:t>
            </w:r>
            <w:proofErr w:type="spellEnd"/>
            <w:r w:rsidR="00C95097" w:rsidRPr="008D0D62">
              <w:rPr>
                <w:rFonts w:asciiTheme="majorBidi" w:hAnsiTheme="majorBidi" w:cstheme="majorBidi"/>
              </w:rPr>
              <w:t xml:space="preserve"> No. 000</w:t>
            </w:r>
            <w:r w:rsidR="00F84C9E" w:rsidRPr="008D0D62">
              <w:rPr>
                <w:rFonts w:asciiTheme="majorBidi" w:hAnsiTheme="majorBidi" w:cstheme="majorBidi"/>
              </w:rPr>
              <w:t>632</w:t>
            </w:r>
            <w:r w:rsidR="00C95097" w:rsidRPr="008D0D62">
              <w:rPr>
                <w:rFonts w:asciiTheme="majorBidi" w:hAnsiTheme="majorBidi" w:cstheme="majorBidi"/>
              </w:rPr>
              <w:t xml:space="preserve"> (Formulation) in the name of </w:t>
            </w:r>
            <w:r w:rsidR="00F84C9E" w:rsidRPr="008D0D62">
              <w:rPr>
                <w:rFonts w:asciiTheme="majorBidi" w:hAnsiTheme="majorBidi" w:cstheme="majorBidi"/>
              </w:rPr>
              <w:t xml:space="preserve">M/s Legacy Pharmaceuticals (Pvt) Ltd., Plot No.111, Industrial Estate, </w:t>
            </w:r>
            <w:proofErr w:type="spellStart"/>
            <w:r w:rsidR="00F84C9E" w:rsidRPr="008D0D62">
              <w:rPr>
                <w:rFonts w:asciiTheme="majorBidi" w:hAnsiTheme="majorBidi" w:cstheme="majorBidi"/>
              </w:rPr>
              <w:t>Hayatabad</w:t>
            </w:r>
            <w:proofErr w:type="spellEnd"/>
            <w:r w:rsidR="00F84C9E" w:rsidRPr="008D0D62">
              <w:rPr>
                <w:rFonts w:asciiTheme="majorBidi" w:hAnsiTheme="majorBidi" w:cstheme="majorBidi"/>
              </w:rPr>
              <w:t>, Peshawar</w:t>
            </w:r>
            <w:r w:rsidR="00C95097" w:rsidRPr="008D0D62">
              <w:rPr>
                <w:rFonts w:asciiTheme="majorBidi" w:hAnsiTheme="majorBidi" w:cstheme="majorBidi"/>
              </w:rPr>
              <w:t xml:space="preserve"> on the recommendations of the panel of experts for the further period of five years </w:t>
            </w:r>
            <w:r w:rsidR="00F84C9E" w:rsidRPr="008D0D62">
              <w:rPr>
                <w:rFonts w:asciiTheme="majorBidi" w:hAnsiTheme="majorBidi" w:cstheme="majorBidi"/>
              </w:rPr>
              <w:t>Commencing on 19-06-2018 and ending on 18-06-2023</w:t>
            </w:r>
            <w:r w:rsidR="00C95097" w:rsidRPr="008D0D62">
              <w:rPr>
                <w:rFonts w:asciiTheme="majorBidi" w:hAnsiTheme="majorBidi" w:cstheme="majorBidi"/>
              </w:rPr>
              <w:t xml:space="preserve">for following sections. </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Tablet (General).</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Capsule (General).</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Tablet (</w:t>
            </w:r>
            <w:proofErr w:type="spellStart"/>
            <w:proofErr w:type="gramStart"/>
            <w:r w:rsidRPr="008D0D62">
              <w:rPr>
                <w:rFonts w:asciiTheme="majorBidi" w:hAnsiTheme="majorBidi" w:cstheme="majorBidi"/>
              </w:rPr>
              <w:t>psyhotropic</w:t>
            </w:r>
            <w:proofErr w:type="spellEnd"/>
            <w:r w:rsidRPr="008D0D62">
              <w:rPr>
                <w:rFonts w:asciiTheme="majorBidi" w:hAnsiTheme="majorBidi" w:cstheme="majorBidi"/>
              </w:rPr>
              <w:t xml:space="preserve"> )</w:t>
            </w:r>
            <w:proofErr w:type="gramEnd"/>
            <w:r w:rsidRPr="008D0D62">
              <w:rPr>
                <w:rFonts w:asciiTheme="majorBidi" w:hAnsiTheme="majorBidi" w:cstheme="majorBidi"/>
              </w:rPr>
              <w:t>.</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Capsule (</w:t>
            </w:r>
            <w:proofErr w:type="gramStart"/>
            <w:r w:rsidRPr="008D0D62">
              <w:rPr>
                <w:rFonts w:asciiTheme="majorBidi" w:hAnsiTheme="majorBidi" w:cstheme="majorBidi"/>
              </w:rPr>
              <w:t>Cephalosporin )</w:t>
            </w:r>
            <w:proofErr w:type="gramEnd"/>
            <w:r w:rsidRPr="008D0D62">
              <w:rPr>
                <w:rFonts w:asciiTheme="majorBidi" w:hAnsiTheme="majorBidi" w:cstheme="majorBidi"/>
              </w:rPr>
              <w:t>.</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 xml:space="preserve">Sachet General </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Cream/Ointment (General).</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Oral Liquid Syrup (General).</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Dry Powder suspension (penicillin).</w:t>
            </w:r>
          </w:p>
          <w:p w:rsidR="00275077" w:rsidRPr="008D0D62" w:rsidRDefault="00275077"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Dry Powder (Antibiotic) (Veterinary).</w:t>
            </w:r>
          </w:p>
          <w:p w:rsidR="00A25663" w:rsidRPr="008D0D62" w:rsidRDefault="00A25663"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 xml:space="preserve">Tablets hormone </w:t>
            </w:r>
          </w:p>
          <w:p w:rsidR="00A25663" w:rsidRPr="008D0D62" w:rsidRDefault="00A25663" w:rsidP="00812A29">
            <w:pPr>
              <w:pStyle w:val="ListParagraph"/>
              <w:numPr>
                <w:ilvl w:val="0"/>
                <w:numId w:val="216"/>
              </w:numPr>
              <w:shd w:val="clear" w:color="auto" w:fill="FFFFFF" w:themeFill="background1"/>
              <w:spacing w:after="0"/>
              <w:ind w:left="804" w:firstLine="0"/>
              <w:rPr>
                <w:rFonts w:asciiTheme="majorBidi" w:hAnsiTheme="majorBidi" w:cstheme="majorBidi"/>
              </w:rPr>
            </w:pPr>
            <w:r w:rsidRPr="008D0D62">
              <w:rPr>
                <w:rFonts w:asciiTheme="majorBidi" w:hAnsiTheme="majorBidi" w:cstheme="majorBidi"/>
              </w:rPr>
              <w:t>Dry Powder suspension (Cephalosporin</w:t>
            </w:r>
            <w:r w:rsidR="00C06930" w:rsidRPr="008D0D62">
              <w:rPr>
                <w:rFonts w:asciiTheme="majorBidi" w:hAnsiTheme="majorBidi" w:cstheme="majorBidi"/>
              </w:rPr>
              <w:t>)</w:t>
            </w:r>
            <w:r w:rsidRPr="008D0D62">
              <w:rPr>
                <w:rFonts w:asciiTheme="majorBidi" w:hAnsiTheme="majorBidi" w:cstheme="majorBidi"/>
              </w:rPr>
              <w:t>.</w:t>
            </w:r>
          </w:p>
          <w:p w:rsidR="00607319" w:rsidRPr="008D0D62" w:rsidRDefault="00607319" w:rsidP="00C95097">
            <w:pPr>
              <w:shd w:val="clear" w:color="auto" w:fill="FFFFFF" w:themeFill="background1"/>
              <w:tabs>
                <w:tab w:val="left" w:pos="4500"/>
              </w:tabs>
              <w:spacing w:line="360" w:lineRule="auto"/>
              <w:jc w:val="both"/>
              <w:rPr>
                <w:rFonts w:asciiTheme="majorBidi" w:hAnsiTheme="majorBidi" w:cstheme="majorBidi"/>
              </w:rPr>
            </w:pPr>
          </w:p>
          <w:p w:rsidR="00C95097" w:rsidRPr="008D0D62" w:rsidRDefault="00CA4D8A" w:rsidP="00CA4D8A">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2.     </w:t>
            </w:r>
            <w:r w:rsidR="00DD556F" w:rsidRPr="008D0D62">
              <w:rPr>
                <w:rFonts w:asciiTheme="majorBidi" w:hAnsiTheme="majorBidi" w:cstheme="majorBidi"/>
              </w:rPr>
              <w:t>The Board</w:t>
            </w:r>
            <w:r w:rsidRPr="008D0D62">
              <w:rPr>
                <w:rFonts w:asciiTheme="majorBidi" w:hAnsiTheme="majorBidi" w:cstheme="majorBidi"/>
              </w:rPr>
              <w:t xml:space="preserve"> after perusal of recommendation of the panel of experts decided to issue </w:t>
            </w:r>
            <w:proofErr w:type="spellStart"/>
            <w:r w:rsidRPr="008D0D62">
              <w:rPr>
                <w:rFonts w:asciiTheme="majorBidi" w:hAnsiTheme="majorBidi" w:cstheme="majorBidi"/>
              </w:rPr>
              <w:t>showcause</w:t>
            </w:r>
            <w:proofErr w:type="spellEnd"/>
            <w:r w:rsidRPr="008D0D62">
              <w:rPr>
                <w:rFonts w:asciiTheme="majorBidi" w:hAnsiTheme="majorBidi" w:cstheme="majorBidi"/>
              </w:rPr>
              <w:t xml:space="preserve"> notices as to why following sections may not be cancelled under section 41 of the Drug Act 1976.</w:t>
            </w:r>
          </w:p>
          <w:p w:rsidR="00DD556F" w:rsidRPr="008D0D62" w:rsidRDefault="00DD556F" w:rsidP="00C95097">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1.Veterinary Liquid Syrup</w:t>
            </w:r>
          </w:p>
          <w:p w:rsidR="00C95097" w:rsidRPr="008D0D62" w:rsidRDefault="00DD556F" w:rsidP="00DD556F">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2.Veterinary Dry Powder</w:t>
            </w:r>
          </w:p>
        </w:tc>
      </w:tr>
      <w:tr w:rsidR="009A69A2" w:rsidRPr="008D0D62" w:rsidTr="001048E8">
        <w:trPr>
          <w:trHeight w:val="490"/>
        </w:trPr>
        <w:tc>
          <w:tcPr>
            <w:tcW w:w="706" w:type="dxa"/>
            <w:vMerge w:val="restart"/>
            <w:shd w:val="clear" w:color="auto" w:fill="auto"/>
          </w:tcPr>
          <w:p w:rsidR="009A69A2" w:rsidRPr="008D0D62" w:rsidRDefault="009A69A2" w:rsidP="00F54210">
            <w:pPr>
              <w:pStyle w:val="ListParagraph"/>
              <w:shd w:val="clear" w:color="auto" w:fill="FFFFFF" w:themeFill="background1"/>
              <w:tabs>
                <w:tab w:val="left" w:pos="4500"/>
              </w:tabs>
              <w:spacing w:line="360" w:lineRule="auto"/>
              <w:ind w:left="0" w:firstLine="0"/>
              <w:jc w:val="center"/>
              <w:rPr>
                <w:rFonts w:asciiTheme="majorBidi" w:hAnsiTheme="majorBidi" w:cstheme="majorBidi"/>
              </w:rPr>
            </w:pPr>
            <w:r w:rsidRPr="008D0D62">
              <w:rPr>
                <w:rFonts w:asciiTheme="majorBidi" w:hAnsiTheme="majorBidi" w:cstheme="majorBidi"/>
              </w:rPr>
              <w:lastRenderedPageBreak/>
              <w:t>13</w:t>
            </w:r>
          </w:p>
        </w:tc>
        <w:tc>
          <w:tcPr>
            <w:tcW w:w="3612" w:type="dxa"/>
            <w:gridSpan w:val="5"/>
            <w:shd w:val="clear" w:color="auto" w:fill="auto"/>
          </w:tcPr>
          <w:p w:rsidR="009A69A2" w:rsidRPr="008D0D62" w:rsidRDefault="009A69A2" w:rsidP="00F54210">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Cherwel</w:t>
            </w:r>
            <w:proofErr w:type="spellEnd"/>
            <w:r w:rsidRPr="008D0D62">
              <w:rPr>
                <w:rFonts w:asciiTheme="majorBidi" w:hAnsiTheme="majorBidi" w:cstheme="majorBidi"/>
              </w:rPr>
              <w:t xml:space="preserve"> Pharmaceuticals (Pvt) Ltd., Plot No.20, Phase-4, </w:t>
            </w:r>
            <w:proofErr w:type="spellStart"/>
            <w:r w:rsidRPr="008D0D62">
              <w:rPr>
                <w:rFonts w:asciiTheme="majorBidi" w:hAnsiTheme="majorBidi" w:cstheme="majorBidi"/>
              </w:rPr>
              <w:t>Hattar</w:t>
            </w:r>
            <w:proofErr w:type="spellEnd"/>
            <w:r w:rsidRPr="008D0D62">
              <w:rPr>
                <w:rFonts w:asciiTheme="majorBidi" w:hAnsiTheme="majorBidi" w:cstheme="majorBidi"/>
              </w:rPr>
              <w:t xml:space="preserve"> Industrial Estate, </w:t>
            </w:r>
            <w:proofErr w:type="spellStart"/>
            <w:r w:rsidRPr="008D0D62">
              <w:rPr>
                <w:rFonts w:asciiTheme="majorBidi" w:hAnsiTheme="majorBidi" w:cstheme="majorBidi"/>
              </w:rPr>
              <w:t>Hattar</w:t>
            </w:r>
            <w:proofErr w:type="spellEnd"/>
            <w:r w:rsidRPr="008D0D62">
              <w:rPr>
                <w:rFonts w:asciiTheme="majorBidi" w:hAnsiTheme="majorBidi" w:cstheme="majorBidi"/>
              </w:rPr>
              <w:t>.</w:t>
            </w:r>
          </w:p>
          <w:p w:rsidR="009A69A2" w:rsidRPr="008D0D62" w:rsidRDefault="009A69A2" w:rsidP="00F54210">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DML No. 000606 (Formulation)</w:t>
            </w:r>
          </w:p>
          <w:p w:rsidR="009A69A2" w:rsidRPr="008D0D62" w:rsidRDefault="009A69A2" w:rsidP="00F54210">
            <w:p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30-12-2016 ending on 29-12-2021</w:t>
            </w:r>
          </w:p>
          <w:p w:rsidR="009A69A2" w:rsidRPr="008D0D62" w:rsidRDefault="0020145C" w:rsidP="00F54210">
            <w:p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rPr>
              <w:t>Sections:</w:t>
            </w:r>
          </w:p>
          <w:p w:rsidR="0020145C" w:rsidRPr="008D0D62" w:rsidRDefault="0020145C" w:rsidP="0020145C">
            <w:pPr>
              <w:pStyle w:val="ListParagraph"/>
              <w:numPr>
                <w:ilvl w:val="0"/>
                <w:numId w:val="235"/>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Tablets section General </w:t>
            </w:r>
          </w:p>
          <w:p w:rsidR="0020145C" w:rsidRPr="008D0D62" w:rsidRDefault="0020145C" w:rsidP="0020145C">
            <w:pPr>
              <w:pStyle w:val="ListParagraph"/>
              <w:numPr>
                <w:ilvl w:val="0"/>
                <w:numId w:val="235"/>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Capsule section General </w:t>
            </w:r>
          </w:p>
          <w:p w:rsidR="0020145C" w:rsidRPr="008D0D62" w:rsidRDefault="0020145C" w:rsidP="0020145C">
            <w:pPr>
              <w:pStyle w:val="ListParagraph"/>
              <w:shd w:val="clear" w:color="auto" w:fill="FFFFFF" w:themeFill="background1"/>
              <w:tabs>
                <w:tab w:val="left" w:pos="4500"/>
              </w:tabs>
              <w:spacing w:line="360" w:lineRule="auto"/>
              <w:ind w:firstLine="0"/>
              <w:rPr>
                <w:rFonts w:asciiTheme="majorBidi" w:hAnsiTheme="majorBidi" w:cstheme="majorBidi"/>
              </w:rPr>
            </w:pPr>
          </w:p>
        </w:tc>
        <w:tc>
          <w:tcPr>
            <w:tcW w:w="1620" w:type="dxa"/>
            <w:gridSpan w:val="6"/>
            <w:shd w:val="clear" w:color="auto" w:fill="auto"/>
          </w:tcPr>
          <w:p w:rsidR="009A69A2" w:rsidRPr="008D0D62" w:rsidRDefault="009A69A2" w:rsidP="00F54210">
            <w:pPr>
              <w:shd w:val="clear" w:color="auto" w:fill="FFFFFF" w:themeFill="background1"/>
              <w:tabs>
                <w:tab w:val="left" w:pos="4500"/>
              </w:tabs>
              <w:spacing w:line="360" w:lineRule="auto"/>
              <w:jc w:val="center"/>
              <w:rPr>
                <w:rFonts w:asciiTheme="majorBidi" w:hAnsiTheme="majorBidi" w:cstheme="majorBidi"/>
              </w:rPr>
            </w:pPr>
            <w:r w:rsidRPr="008D0D62">
              <w:rPr>
                <w:rFonts w:asciiTheme="majorBidi" w:hAnsiTheme="majorBidi" w:cstheme="majorBidi"/>
              </w:rPr>
              <w:t>04-02-2019</w:t>
            </w:r>
          </w:p>
          <w:p w:rsidR="009A69A2" w:rsidRPr="008D0D62" w:rsidRDefault="009A69A2" w:rsidP="00F54210">
            <w:pPr>
              <w:shd w:val="clear" w:color="auto" w:fill="FFFFFF" w:themeFill="background1"/>
              <w:tabs>
                <w:tab w:val="left" w:pos="4500"/>
              </w:tabs>
              <w:spacing w:line="360" w:lineRule="auto"/>
              <w:jc w:val="center"/>
              <w:rPr>
                <w:rFonts w:asciiTheme="majorBidi" w:hAnsiTheme="majorBidi" w:cstheme="majorBidi"/>
              </w:rPr>
            </w:pPr>
          </w:p>
        </w:tc>
        <w:tc>
          <w:tcPr>
            <w:tcW w:w="1320" w:type="dxa"/>
            <w:gridSpan w:val="6"/>
            <w:shd w:val="clear" w:color="auto" w:fill="auto"/>
          </w:tcPr>
          <w:p w:rsidR="009A69A2" w:rsidRPr="008D0D62" w:rsidRDefault="009A69A2" w:rsidP="00F54210">
            <w:pPr>
              <w:shd w:val="clear" w:color="auto" w:fill="FFFFFF" w:themeFill="background1"/>
              <w:tabs>
                <w:tab w:val="left" w:pos="4500"/>
              </w:tabs>
              <w:spacing w:line="360" w:lineRule="auto"/>
              <w:jc w:val="center"/>
              <w:rPr>
                <w:rFonts w:asciiTheme="majorBidi" w:hAnsiTheme="majorBidi" w:cstheme="majorBidi"/>
                <w:b/>
              </w:rPr>
            </w:pPr>
            <w:r w:rsidRPr="008D0D62">
              <w:rPr>
                <w:rFonts w:asciiTheme="majorBidi" w:hAnsiTheme="majorBidi" w:cstheme="majorBidi"/>
                <w:b/>
              </w:rPr>
              <w:t>Good</w:t>
            </w:r>
          </w:p>
        </w:tc>
        <w:tc>
          <w:tcPr>
            <w:tcW w:w="2732" w:type="dxa"/>
            <w:gridSpan w:val="2"/>
            <w:shd w:val="clear" w:color="auto" w:fill="auto"/>
          </w:tcPr>
          <w:p w:rsidR="009A69A2" w:rsidRPr="008D0D62" w:rsidRDefault="009A69A2" w:rsidP="001048E8">
            <w:pPr>
              <w:pStyle w:val="ListParagraph"/>
              <w:numPr>
                <w:ilvl w:val="0"/>
                <w:numId w:val="183"/>
              </w:numPr>
              <w:shd w:val="clear" w:color="auto" w:fill="FFFFFF" w:themeFill="background1"/>
              <w:ind w:left="273" w:hanging="270"/>
              <w:rPr>
                <w:rFonts w:asciiTheme="majorBidi" w:hAnsiTheme="majorBidi" w:cstheme="majorBidi"/>
              </w:rPr>
            </w:pPr>
            <w:r w:rsidRPr="008D0D62">
              <w:rPr>
                <w:rFonts w:asciiTheme="majorBidi" w:hAnsiTheme="majorBidi" w:cstheme="majorBidi"/>
              </w:rPr>
              <w:t xml:space="preserve">Prof. Dr. </w:t>
            </w:r>
            <w:proofErr w:type="spellStart"/>
            <w:r w:rsidRPr="008D0D62">
              <w:rPr>
                <w:rFonts w:asciiTheme="majorBidi" w:hAnsiTheme="majorBidi" w:cstheme="majorBidi"/>
              </w:rPr>
              <w:t>Jamshed</w:t>
            </w:r>
            <w:proofErr w:type="spellEnd"/>
            <w:r w:rsidRPr="008D0D62">
              <w:rPr>
                <w:rFonts w:asciiTheme="majorBidi" w:hAnsiTheme="majorBidi" w:cstheme="majorBidi"/>
              </w:rPr>
              <w:t xml:space="preserve"> Ali Khan, Member CLB.</w:t>
            </w:r>
          </w:p>
          <w:p w:rsidR="009A69A2" w:rsidRPr="008D0D62" w:rsidRDefault="009A69A2" w:rsidP="001048E8">
            <w:pPr>
              <w:pStyle w:val="ListParagraph"/>
              <w:numPr>
                <w:ilvl w:val="0"/>
                <w:numId w:val="183"/>
              </w:numPr>
              <w:shd w:val="clear" w:color="auto" w:fill="FFFFFF" w:themeFill="background1"/>
              <w:ind w:left="263" w:hanging="270"/>
              <w:rPr>
                <w:rFonts w:asciiTheme="majorBidi" w:hAnsiTheme="majorBidi" w:cstheme="majorBidi"/>
              </w:rPr>
            </w:pPr>
            <w:r w:rsidRPr="008D0D62">
              <w:rPr>
                <w:rFonts w:asciiTheme="majorBidi" w:hAnsiTheme="majorBidi" w:cstheme="majorBidi"/>
              </w:rPr>
              <w:t>Director DTL, Peshawar.</w:t>
            </w:r>
          </w:p>
          <w:p w:rsidR="009A69A2" w:rsidRPr="008D0D62" w:rsidRDefault="009A69A2" w:rsidP="001048E8">
            <w:pPr>
              <w:pStyle w:val="ListParagraph"/>
              <w:numPr>
                <w:ilvl w:val="0"/>
                <w:numId w:val="183"/>
              </w:numPr>
              <w:shd w:val="clear" w:color="auto" w:fill="FFFFFF" w:themeFill="background1"/>
              <w:ind w:left="263" w:hanging="270"/>
              <w:rPr>
                <w:rFonts w:asciiTheme="majorBidi" w:hAnsiTheme="majorBidi" w:cstheme="majorBidi"/>
              </w:rPr>
            </w:pPr>
            <w:r w:rsidRPr="008D0D62">
              <w:rPr>
                <w:rFonts w:asciiTheme="majorBidi" w:hAnsiTheme="majorBidi" w:cstheme="majorBidi"/>
              </w:rPr>
              <w:t>Area Federal Inspector of Drugs, DRAP, Peshawar.</w:t>
            </w:r>
          </w:p>
          <w:p w:rsidR="009A69A2" w:rsidRPr="008D0D62" w:rsidRDefault="009A69A2" w:rsidP="001048E8">
            <w:pPr>
              <w:pStyle w:val="ListParagraph"/>
              <w:numPr>
                <w:ilvl w:val="0"/>
                <w:numId w:val="183"/>
              </w:numPr>
              <w:ind w:left="253" w:hanging="270"/>
              <w:rPr>
                <w:rFonts w:asciiTheme="majorBidi" w:hAnsiTheme="majorBidi" w:cstheme="majorBidi"/>
                <w:b/>
                <w:bCs/>
              </w:rPr>
            </w:pPr>
            <w:r w:rsidRPr="008D0D62">
              <w:rPr>
                <w:rFonts w:asciiTheme="majorBidi" w:hAnsiTheme="majorBidi" w:cstheme="majorBidi"/>
              </w:rPr>
              <w:t>Area Assistant Director, DRAP, Peshawar.</w:t>
            </w:r>
          </w:p>
        </w:tc>
      </w:tr>
      <w:tr w:rsidR="009A69A2" w:rsidRPr="008D0D62" w:rsidTr="001048E8">
        <w:trPr>
          <w:trHeight w:val="610"/>
        </w:trPr>
        <w:tc>
          <w:tcPr>
            <w:tcW w:w="706" w:type="dxa"/>
            <w:vMerge/>
            <w:shd w:val="clear" w:color="auto" w:fill="auto"/>
          </w:tcPr>
          <w:p w:rsidR="009A69A2" w:rsidRPr="008D0D62" w:rsidRDefault="009A69A2" w:rsidP="00F54210">
            <w:pPr>
              <w:pStyle w:val="ListParagraph"/>
              <w:shd w:val="clear" w:color="auto" w:fill="FFFFFF" w:themeFill="background1"/>
              <w:tabs>
                <w:tab w:val="left" w:pos="4500"/>
              </w:tabs>
              <w:spacing w:line="360" w:lineRule="auto"/>
              <w:ind w:left="0" w:firstLine="0"/>
              <w:jc w:val="left"/>
              <w:rPr>
                <w:rFonts w:asciiTheme="majorBidi" w:hAnsiTheme="majorBidi" w:cstheme="majorBidi"/>
              </w:rPr>
            </w:pPr>
          </w:p>
        </w:tc>
        <w:tc>
          <w:tcPr>
            <w:tcW w:w="9284" w:type="dxa"/>
            <w:gridSpan w:val="19"/>
            <w:shd w:val="clear" w:color="auto" w:fill="auto"/>
          </w:tcPr>
          <w:p w:rsidR="009A69A2" w:rsidRPr="008D0D62" w:rsidRDefault="009A69A2" w:rsidP="00F54210">
            <w:pPr>
              <w:spacing w:line="360" w:lineRule="auto"/>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F54210">
            <w:pPr>
              <w:spacing w:line="360" w:lineRule="auto"/>
              <w:ind w:left="79"/>
              <w:jc w:val="both"/>
              <w:rPr>
                <w:rFonts w:asciiTheme="majorBidi" w:hAnsiTheme="majorBidi" w:cstheme="majorBidi"/>
              </w:rPr>
            </w:pPr>
            <w:r w:rsidRPr="008D0D62">
              <w:rPr>
                <w:rFonts w:asciiTheme="majorBidi" w:hAnsiTheme="majorBidi" w:cstheme="majorBidi"/>
                <w:bCs/>
              </w:rPr>
              <w:t>“</w:t>
            </w:r>
            <w:r w:rsidRPr="008D0D62">
              <w:rPr>
                <w:rFonts w:asciiTheme="majorBidi" w:hAnsiTheme="majorBidi" w:cstheme="majorBidi"/>
              </w:rPr>
              <w:t xml:space="preserve">The panel conducted detailed inspection of the firm and observed that the firm has modified their various areas as per their revised/amended layout plan </w:t>
            </w:r>
            <w:r w:rsidR="003A2F8C" w:rsidRPr="008D0D62">
              <w:rPr>
                <w:rFonts w:asciiTheme="majorBidi" w:hAnsiTheme="majorBidi" w:cstheme="majorBidi"/>
                <w:b/>
                <w:bCs/>
              </w:rPr>
              <w:t xml:space="preserve">approved </w:t>
            </w:r>
            <w:r w:rsidRPr="008D0D62">
              <w:rPr>
                <w:rFonts w:asciiTheme="majorBidi" w:hAnsiTheme="majorBidi" w:cstheme="majorBidi"/>
              </w:rPr>
              <w:t>vide letter No.F.3-9/2005 (</w:t>
            </w:r>
            <w:proofErr w:type="spellStart"/>
            <w:r w:rsidRPr="008D0D62">
              <w:rPr>
                <w:rFonts w:asciiTheme="majorBidi" w:hAnsiTheme="majorBidi" w:cstheme="majorBidi"/>
              </w:rPr>
              <w:t>Vol</w:t>
            </w:r>
            <w:proofErr w:type="spellEnd"/>
            <w:r w:rsidRPr="008D0D62">
              <w:rPr>
                <w:rFonts w:asciiTheme="majorBidi" w:hAnsiTheme="majorBidi" w:cstheme="majorBidi"/>
              </w:rPr>
              <w:t>-I) dated 20-11-2018.</w:t>
            </w:r>
          </w:p>
          <w:p w:rsidR="009A69A2" w:rsidRPr="008D0D62" w:rsidRDefault="009A69A2" w:rsidP="00F54210">
            <w:pPr>
              <w:spacing w:line="360" w:lineRule="auto"/>
              <w:ind w:left="79"/>
              <w:jc w:val="both"/>
              <w:rPr>
                <w:rFonts w:asciiTheme="majorBidi" w:hAnsiTheme="majorBidi" w:cstheme="majorBidi"/>
              </w:rPr>
            </w:pPr>
            <w:r w:rsidRPr="008D0D62">
              <w:rPr>
                <w:rFonts w:asciiTheme="majorBidi" w:hAnsiTheme="majorBidi" w:cstheme="majorBidi"/>
              </w:rPr>
              <w:t xml:space="preserve">As per facilities of production, quality control and environment control provided, the observations made during inspection, the qualified staff employed and evaluation made of the various sections of production and quality control, the panel unanimously </w:t>
            </w:r>
            <w:r w:rsidRPr="008D0D62">
              <w:rPr>
                <w:rFonts w:asciiTheme="majorBidi" w:hAnsiTheme="majorBidi" w:cstheme="majorBidi"/>
                <w:b/>
                <w:bCs/>
              </w:rPr>
              <w:t xml:space="preserve">recommends </w:t>
            </w:r>
            <w:r w:rsidRPr="008D0D62">
              <w:rPr>
                <w:rFonts w:asciiTheme="majorBidi" w:hAnsiTheme="majorBidi" w:cstheme="majorBidi"/>
              </w:rPr>
              <w:t xml:space="preserve">the grant of renewal of DML No.000606 (Formulation) </w:t>
            </w:r>
            <w:proofErr w:type="spellStart"/>
            <w:r w:rsidRPr="008D0D62">
              <w:rPr>
                <w:rFonts w:asciiTheme="majorBidi" w:hAnsiTheme="majorBidi" w:cstheme="majorBidi"/>
              </w:rPr>
              <w:t>w.e.f</w:t>
            </w:r>
            <w:proofErr w:type="spellEnd"/>
            <w:r w:rsidRPr="008D0D62">
              <w:rPr>
                <w:rFonts w:asciiTheme="majorBidi" w:hAnsiTheme="majorBidi" w:cstheme="majorBidi"/>
              </w:rPr>
              <w:t>. 30-12-2016 and also recommends the grant of following additional sections;</w:t>
            </w:r>
          </w:p>
          <w:p w:rsidR="009A69A2" w:rsidRPr="008D0D62" w:rsidRDefault="009A69A2" w:rsidP="00FE45FF">
            <w:pPr>
              <w:pStyle w:val="ListParagraph"/>
              <w:numPr>
                <w:ilvl w:val="0"/>
                <w:numId w:val="182"/>
              </w:numPr>
              <w:spacing w:after="0" w:line="360" w:lineRule="auto"/>
              <w:ind w:left="84" w:firstLine="0"/>
              <w:contextualSpacing/>
              <w:rPr>
                <w:rFonts w:asciiTheme="majorBidi" w:hAnsiTheme="majorBidi" w:cstheme="majorBidi"/>
              </w:rPr>
            </w:pPr>
            <w:r w:rsidRPr="008D0D62">
              <w:rPr>
                <w:rFonts w:asciiTheme="majorBidi" w:hAnsiTheme="majorBidi" w:cstheme="majorBidi"/>
              </w:rPr>
              <w:t>Syrup Section (General).</w:t>
            </w:r>
          </w:p>
          <w:p w:rsidR="009A69A2" w:rsidRPr="008D0D62" w:rsidRDefault="009A69A2" w:rsidP="00FE45FF">
            <w:pPr>
              <w:pStyle w:val="ListParagraph"/>
              <w:numPr>
                <w:ilvl w:val="0"/>
                <w:numId w:val="182"/>
              </w:numPr>
              <w:spacing w:after="0" w:line="360" w:lineRule="auto"/>
              <w:ind w:left="79" w:firstLine="0"/>
              <w:contextualSpacing/>
              <w:rPr>
                <w:rFonts w:asciiTheme="majorBidi" w:hAnsiTheme="majorBidi" w:cstheme="majorBidi"/>
              </w:rPr>
            </w:pPr>
            <w:r w:rsidRPr="008D0D62">
              <w:rPr>
                <w:rFonts w:asciiTheme="majorBidi" w:hAnsiTheme="majorBidi" w:cstheme="majorBidi"/>
              </w:rPr>
              <w:t>Dry Suspension Section (General).”</w:t>
            </w:r>
          </w:p>
          <w:p w:rsidR="00AE369F" w:rsidRPr="008D0D62" w:rsidRDefault="00AE369F" w:rsidP="00F54210">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3B549D" w:rsidRPr="008D0D62" w:rsidRDefault="00AE369F" w:rsidP="00607319">
            <w:p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070CB6" w:rsidRPr="008D0D62">
              <w:rPr>
                <w:rFonts w:asciiTheme="majorBidi" w:hAnsiTheme="majorBidi" w:cstheme="majorBidi"/>
              </w:rPr>
              <w:t>606</w:t>
            </w:r>
            <w:r w:rsidRPr="008D0D62">
              <w:rPr>
                <w:rFonts w:asciiTheme="majorBidi" w:hAnsiTheme="majorBidi" w:cstheme="majorBidi"/>
              </w:rPr>
              <w:t xml:space="preserve"> (Formulation) in the name of </w:t>
            </w:r>
            <w:r w:rsidR="00070CB6" w:rsidRPr="008D0D62">
              <w:rPr>
                <w:rFonts w:asciiTheme="majorBidi" w:hAnsiTheme="majorBidi" w:cstheme="majorBidi"/>
              </w:rPr>
              <w:t xml:space="preserve">M/s </w:t>
            </w:r>
            <w:proofErr w:type="spellStart"/>
            <w:r w:rsidR="00070CB6" w:rsidRPr="008D0D62">
              <w:rPr>
                <w:rFonts w:asciiTheme="majorBidi" w:hAnsiTheme="majorBidi" w:cstheme="majorBidi"/>
              </w:rPr>
              <w:t>Cherwel</w:t>
            </w:r>
            <w:proofErr w:type="spellEnd"/>
            <w:r w:rsidR="00070CB6" w:rsidRPr="008D0D62">
              <w:rPr>
                <w:rFonts w:asciiTheme="majorBidi" w:hAnsiTheme="majorBidi" w:cstheme="majorBidi"/>
              </w:rPr>
              <w:t xml:space="preserve"> Pharmaceuticals (Pvt) Ltd., Plot No.20, Phase-4, </w:t>
            </w:r>
            <w:proofErr w:type="spellStart"/>
            <w:r w:rsidR="00070CB6" w:rsidRPr="008D0D62">
              <w:rPr>
                <w:rFonts w:asciiTheme="majorBidi" w:hAnsiTheme="majorBidi" w:cstheme="majorBidi"/>
              </w:rPr>
              <w:t>Hattar</w:t>
            </w:r>
            <w:proofErr w:type="spellEnd"/>
            <w:r w:rsidR="00070CB6" w:rsidRPr="008D0D62">
              <w:rPr>
                <w:rFonts w:asciiTheme="majorBidi" w:hAnsiTheme="majorBidi" w:cstheme="majorBidi"/>
              </w:rPr>
              <w:t xml:space="preserve"> Industrial Estate, </w:t>
            </w:r>
            <w:proofErr w:type="spellStart"/>
            <w:r w:rsidR="00070CB6" w:rsidRPr="008D0D62">
              <w:rPr>
                <w:rFonts w:asciiTheme="majorBidi" w:hAnsiTheme="majorBidi" w:cstheme="majorBidi"/>
              </w:rPr>
              <w:t>Hattar</w:t>
            </w:r>
            <w:proofErr w:type="spellEnd"/>
            <w:r w:rsidR="00070CB6" w:rsidRPr="008D0D62">
              <w:rPr>
                <w:rFonts w:asciiTheme="majorBidi" w:hAnsiTheme="majorBidi" w:cstheme="majorBidi"/>
              </w:rPr>
              <w:t xml:space="preserve"> </w:t>
            </w:r>
            <w:r w:rsidRPr="008D0D62">
              <w:rPr>
                <w:rFonts w:asciiTheme="majorBidi" w:hAnsiTheme="majorBidi" w:cstheme="majorBidi"/>
              </w:rPr>
              <w:t xml:space="preserve">on the recommendations of the panel of experts for the further period of five years </w:t>
            </w:r>
            <w:r w:rsidR="003B549D" w:rsidRPr="008D0D62">
              <w:rPr>
                <w:rFonts w:asciiTheme="majorBidi" w:hAnsiTheme="majorBidi" w:cstheme="majorBidi"/>
              </w:rPr>
              <w:t>Commencing on 30-12-2016 and ending on 29-12-2021</w:t>
            </w:r>
            <w:r w:rsidR="00607319" w:rsidRPr="008D0D62">
              <w:rPr>
                <w:rFonts w:asciiTheme="majorBidi" w:hAnsiTheme="majorBidi" w:cstheme="majorBidi"/>
              </w:rPr>
              <w:t xml:space="preserve"> for following </w:t>
            </w:r>
            <w:r w:rsidR="0020145C" w:rsidRPr="008D0D62">
              <w:rPr>
                <w:rFonts w:asciiTheme="majorBidi" w:hAnsiTheme="majorBidi" w:cstheme="majorBidi"/>
              </w:rPr>
              <w:t>sections as per inspection report:</w:t>
            </w:r>
          </w:p>
          <w:p w:rsidR="0020145C" w:rsidRPr="008D0D62" w:rsidRDefault="0020145C" w:rsidP="0020145C">
            <w:pPr>
              <w:pStyle w:val="ListParagraph"/>
              <w:numPr>
                <w:ilvl w:val="0"/>
                <w:numId w:val="236"/>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Tablets section General </w:t>
            </w:r>
          </w:p>
          <w:p w:rsidR="0020145C" w:rsidRPr="008D0D62" w:rsidRDefault="0020145C" w:rsidP="0020145C">
            <w:pPr>
              <w:pStyle w:val="ListParagraph"/>
              <w:numPr>
                <w:ilvl w:val="0"/>
                <w:numId w:val="236"/>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Capsule section General </w:t>
            </w:r>
          </w:p>
          <w:p w:rsidR="00070CB6" w:rsidRPr="008D0D62" w:rsidRDefault="00070CB6" w:rsidP="00F54210">
            <w:pPr>
              <w:pStyle w:val="Default"/>
              <w:shd w:val="clear" w:color="auto" w:fill="FFFFFF" w:themeFill="background1"/>
              <w:spacing w:line="360" w:lineRule="auto"/>
              <w:rPr>
                <w:rFonts w:asciiTheme="majorBidi" w:hAnsiTheme="majorBidi" w:cstheme="majorBidi"/>
                <w:iCs/>
                <w:color w:val="auto"/>
              </w:rPr>
            </w:pPr>
          </w:p>
        </w:tc>
      </w:tr>
      <w:tr w:rsidR="009A69A2" w:rsidRPr="008D0D62" w:rsidTr="001048E8">
        <w:tblPrEx>
          <w:tblLook w:val="04A0"/>
        </w:tblPrEx>
        <w:tc>
          <w:tcPr>
            <w:tcW w:w="706" w:type="dxa"/>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14</w:t>
            </w:r>
          </w:p>
        </w:tc>
        <w:tc>
          <w:tcPr>
            <w:tcW w:w="3884" w:type="dxa"/>
            <w:gridSpan w:val="6"/>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Shawan</w:t>
            </w:r>
            <w:proofErr w:type="spellEnd"/>
            <w:r w:rsidRPr="008D0D62">
              <w:rPr>
                <w:rFonts w:asciiTheme="majorBidi" w:hAnsiTheme="majorBidi" w:cstheme="majorBidi"/>
              </w:rPr>
              <w:t xml:space="preserve"> Pharmaceuticals, Plot No. 37, Street No. NS-1, National Industrial Zone, </w:t>
            </w:r>
            <w:proofErr w:type="spellStart"/>
            <w:r w:rsidRPr="008D0D62">
              <w:rPr>
                <w:rFonts w:asciiTheme="majorBidi" w:hAnsiTheme="majorBidi" w:cstheme="majorBidi"/>
              </w:rPr>
              <w:t>Rawat</w:t>
            </w:r>
            <w:proofErr w:type="spellEnd"/>
            <w:r w:rsidRPr="008D0D62">
              <w:rPr>
                <w:rFonts w:asciiTheme="majorBidi" w:hAnsiTheme="majorBidi" w:cstheme="majorBidi"/>
              </w:rPr>
              <w:t>, Rawalpindi.</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000627 (Formulation).</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19-06-2018 and ending on 18-06-2023</w:t>
            </w:r>
          </w:p>
          <w:p w:rsidR="004F368F" w:rsidRPr="008D0D62" w:rsidRDefault="004F368F" w:rsidP="00757B9A">
            <w:pPr>
              <w:shd w:val="clear" w:color="auto" w:fill="FFFFFF" w:themeFill="background1"/>
              <w:tabs>
                <w:tab w:val="left" w:pos="4500"/>
              </w:tabs>
              <w:rPr>
                <w:rFonts w:asciiTheme="majorBidi" w:hAnsiTheme="majorBidi" w:cstheme="majorBidi"/>
              </w:rPr>
            </w:pPr>
          </w:p>
          <w:p w:rsidR="004F368F" w:rsidRPr="008D0D62" w:rsidRDefault="004F368F" w:rsidP="00757B9A">
            <w:pPr>
              <w:shd w:val="clear" w:color="auto" w:fill="FFFFFF" w:themeFill="background1"/>
              <w:tabs>
                <w:tab w:val="left" w:pos="4500"/>
              </w:tabs>
              <w:rPr>
                <w:rFonts w:asciiTheme="majorBidi" w:hAnsiTheme="majorBidi" w:cstheme="majorBidi"/>
                <w:u w:val="single"/>
              </w:rPr>
            </w:pPr>
            <w:r w:rsidRPr="008D0D62">
              <w:rPr>
                <w:rFonts w:asciiTheme="majorBidi" w:hAnsiTheme="majorBidi" w:cstheme="majorBidi"/>
                <w:u w:val="single"/>
              </w:rPr>
              <w:t>Sections</w:t>
            </w:r>
          </w:p>
          <w:p w:rsidR="004F368F" w:rsidRPr="008D0D62" w:rsidRDefault="004F368F" w:rsidP="004F368F">
            <w:pPr>
              <w:pStyle w:val="ListParagraph"/>
              <w:numPr>
                <w:ilvl w:val="0"/>
                <w:numId w:val="194"/>
              </w:numPr>
              <w:shd w:val="clear" w:color="auto" w:fill="FFFFFF" w:themeFill="background1"/>
              <w:tabs>
                <w:tab w:val="clear" w:pos="1170"/>
              </w:tabs>
              <w:spacing w:after="0"/>
              <w:ind w:left="354"/>
              <w:contextualSpacing/>
              <w:rPr>
                <w:rFonts w:asciiTheme="majorBidi" w:hAnsiTheme="majorBidi" w:cstheme="majorBidi"/>
                <w:bCs/>
              </w:rPr>
            </w:pPr>
            <w:r w:rsidRPr="008D0D62">
              <w:rPr>
                <w:rFonts w:asciiTheme="majorBidi" w:hAnsiTheme="majorBidi" w:cstheme="majorBidi"/>
                <w:bCs/>
              </w:rPr>
              <w:t>Tablet Section (General).</w:t>
            </w:r>
          </w:p>
          <w:p w:rsidR="004F368F" w:rsidRPr="008D0D62" w:rsidRDefault="004F368F" w:rsidP="004F368F">
            <w:pPr>
              <w:pStyle w:val="ListParagraph"/>
              <w:numPr>
                <w:ilvl w:val="0"/>
                <w:numId w:val="194"/>
              </w:numPr>
              <w:shd w:val="clear" w:color="auto" w:fill="FFFFFF" w:themeFill="background1"/>
              <w:tabs>
                <w:tab w:val="clear" w:pos="1170"/>
              </w:tabs>
              <w:spacing w:after="0"/>
              <w:ind w:left="354"/>
              <w:contextualSpacing/>
              <w:rPr>
                <w:rFonts w:asciiTheme="majorBidi" w:hAnsiTheme="majorBidi" w:cstheme="majorBidi"/>
              </w:rPr>
            </w:pPr>
            <w:r w:rsidRPr="008D0D62">
              <w:rPr>
                <w:rFonts w:asciiTheme="majorBidi" w:hAnsiTheme="majorBidi" w:cstheme="majorBidi"/>
                <w:bCs/>
              </w:rPr>
              <w:t>Capsule Section (General).</w:t>
            </w:r>
          </w:p>
          <w:p w:rsidR="004F368F" w:rsidRPr="008D0D62" w:rsidRDefault="004F368F" w:rsidP="004F368F">
            <w:pPr>
              <w:pStyle w:val="ListParagraph"/>
              <w:numPr>
                <w:ilvl w:val="0"/>
                <w:numId w:val="194"/>
              </w:numPr>
              <w:shd w:val="clear" w:color="auto" w:fill="FFFFFF" w:themeFill="background1"/>
              <w:tabs>
                <w:tab w:val="clear" w:pos="1170"/>
              </w:tabs>
              <w:spacing w:after="0"/>
              <w:ind w:left="354"/>
              <w:contextualSpacing/>
              <w:rPr>
                <w:rFonts w:asciiTheme="majorBidi" w:hAnsiTheme="majorBidi" w:cstheme="majorBidi"/>
              </w:rPr>
            </w:pPr>
            <w:r w:rsidRPr="008D0D62">
              <w:rPr>
                <w:rFonts w:asciiTheme="majorBidi" w:hAnsiTheme="majorBidi" w:cstheme="majorBidi"/>
                <w:bCs/>
              </w:rPr>
              <w:t>Capsule Section (Cephalosporin).</w:t>
            </w:r>
          </w:p>
          <w:p w:rsidR="004F368F" w:rsidRPr="008D0D62" w:rsidRDefault="004F368F" w:rsidP="004F368F">
            <w:pPr>
              <w:pStyle w:val="ListParagraph"/>
              <w:numPr>
                <w:ilvl w:val="0"/>
                <w:numId w:val="194"/>
              </w:numPr>
              <w:shd w:val="clear" w:color="auto" w:fill="FFFFFF" w:themeFill="background1"/>
              <w:tabs>
                <w:tab w:val="clear" w:pos="1170"/>
              </w:tabs>
              <w:spacing w:after="0"/>
              <w:ind w:left="354"/>
              <w:contextualSpacing/>
              <w:rPr>
                <w:rFonts w:asciiTheme="majorBidi" w:hAnsiTheme="majorBidi" w:cstheme="majorBidi"/>
              </w:rPr>
            </w:pPr>
            <w:r w:rsidRPr="008D0D62">
              <w:rPr>
                <w:rFonts w:asciiTheme="majorBidi" w:hAnsiTheme="majorBidi" w:cstheme="majorBidi"/>
                <w:bCs/>
              </w:rPr>
              <w:t>Oral Dry Powder for Suspension Section (Cephalosporin).</w:t>
            </w:r>
          </w:p>
          <w:p w:rsidR="004F368F" w:rsidRPr="008D0D62" w:rsidRDefault="004F368F" w:rsidP="004F368F">
            <w:pPr>
              <w:pStyle w:val="ListParagraph"/>
              <w:numPr>
                <w:ilvl w:val="0"/>
                <w:numId w:val="194"/>
              </w:numPr>
              <w:shd w:val="clear" w:color="auto" w:fill="FFFFFF" w:themeFill="background1"/>
              <w:tabs>
                <w:tab w:val="clear" w:pos="1170"/>
              </w:tabs>
              <w:spacing w:after="0"/>
              <w:ind w:left="354"/>
              <w:contextualSpacing/>
              <w:rPr>
                <w:rFonts w:asciiTheme="majorBidi" w:hAnsiTheme="majorBidi" w:cstheme="majorBidi"/>
              </w:rPr>
            </w:pPr>
            <w:r w:rsidRPr="008D0D62">
              <w:rPr>
                <w:rFonts w:asciiTheme="majorBidi" w:hAnsiTheme="majorBidi" w:cstheme="majorBidi"/>
                <w:bCs/>
              </w:rPr>
              <w:t>Dry Powder for Injection (Vial</w:t>
            </w:r>
            <w:proofErr w:type="gramStart"/>
            <w:r w:rsidRPr="008D0D62">
              <w:rPr>
                <w:rFonts w:asciiTheme="majorBidi" w:hAnsiTheme="majorBidi" w:cstheme="majorBidi"/>
                <w:bCs/>
              </w:rPr>
              <w:t>)  Section</w:t>
            </w:r>
            <w:proofErr w:type="gramEnd"/>
            <w:r w:rsidRPr="008D0D62">
              <w:rPr>
                <w:rFonts w:asciiTheme="majorBidi" w:hAnsiTheme="majorBidi" w:cstheme="majorBidi"/>
                <w:bCs/>
              </w:rPr>
              <w:t xml:space="preserve"> (Cephalosporin).</w:t>
            </w:r>
          </w:p>
        </w:tc>
        <w:tc>
          <w:tcPr>
            <w:tcW w:w="1530" w:type="dxa"/>
            <w:gridSpan w:val="6"/>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24-04-2019</w:t>
            </w:r>
          </w:p>
        </w:tc>
        <w:tc>
          <w:tcPr>
            <w:tcW w:w="1138" w:type="dxa"/>
            <w:gridSpan w:val="5"/>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2732"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F47982">
            <w:pPr>
              <w:pStyle w:val="PlainText"/>
              <w:numPr>
                <w:ilvl w:val="0"/>
                <w:numId w:val="8"/>
              </w:numPr>
              <w:ind w:left="343" w:hanging="271"/>
              <w:jc w:val="both"/>
              <w:rPr>
                <w:rFonts w:asciiTheme="majorBidi" w:hAnsiTheme="majorBidi" w:cstheme="majorBidi"/>
                <w:sz w:val="24"/>
                <w:szCs w:val="24"/>
              </w:rPr>
            </w:pPr>
            <w:r w:rsidRPr="008D0D62">
              <w:rPr>
                <w:rFonts w:asciiTheme="majorBidi" w:hAnsiTheme="majorBidi" w:cstheme="majorBidi"/>
                <w:sz w:val="24"/>
                <w:szCs w:val="24"/>
              </w:rPr>
              <w:t xml:space="preserve">Prof. Dr. Muhammad </w:t>
            </w:r>
            <w:proofErr w:type="spellStart"/>
            <w:r w:rsidRPr="008D0D62">
              <w:rPr>
                <w:rFonts w:asciiTheme="majorBidi" w:hAnsiTheme="majorBidi" w:cstheme="majorBidi"/>
                <w:sz w:val="24"/>
                <w:szCs w:val="24"/>
              </w:rPr>
              <w:t>Usman</w:t>
            </w:r>
            <w:proofErr w:type="spellEnd"/>
            <w:r w:rsidRPr="008D0D62">
              <w:rPr>
                <w:rFonts w:asciiTheme="majorBidi" w:hAnsiTheme="majorBidi" w:cstheme="majorBidi"/>
                <w:sz w:val="24"/>
                <w:szCs w:val="24"/>
              </w:rPr>
              <w:t>, Member, CLB.</w:t>
            </w:r>
          </w:p>
          <w:p w:rsidR="009A69A2" w:rsidRPr="008D0D62" w:rsidRDefault="009A69A2" w:rsidP="00F47982">
            <w:pPr>
              <w:pStyle w:val="PlainText"/>
              <w:numPr>
                <w:ilvl w:val="0"/>
                <w:numId w:val="8"/>
              </w:numPr>
              <w:ind w:left="343" w:hanging="271"/>
              <w:jc w:val="both"/>
              <w:rPr>
                <w:rFonts w:asciiTheme="majorBidi" w:hAnsiTheme="majorBidi" w:cstheme="majorBidi"/>
                <w:sz w:val="24"/>
                <w:szCs w:val="24"/>
              </w:rPr>
            </w:pPr>
            <w:r w:rsidRPr="008D0D62">
              <w:rPr>
                <w:rFonts w:asciiTheme="majorBidi" w:hAnsiTheme="majorBidi" w:cstheme="majorBidi"/>
                <w:sz w:val="24"/>
                <w:szCs w:val="24"/>
              </w:rPr>
              <w:t>Additional Director (QA&amp;LT), DRAP, Islamabad.</w:t>
            </w:r>
          </w:p>
          <w:p w:rsidR="009A69A2" w:rsidRPr="008D0D62" w:rsidRDefault="009A69A2" w:rsidP="00F47982">
            <w:pPr>
              <w:pStyle w:val="PlainText"/>
              <w:numPr>
                <w:ilvl w:val="0"/>
                <w:numId w:val="8"/>
              </w:numPr>
              <w:ind w:left="343" w:hanging="271"/>
              <w:jc w:val="both"/>
              <w:rPr>
                <w:rFonts w:asciiTheme="majorBidi" w:hAnsiTheme="majorBidi" w:cstheme="majorBidi"/>
                <w:sz w:val="24"/>
                <w:szCs w:val="24"/>
              </w:rPr>
            </w:pPr>
            <w:r w:rsidRPr="008D0D62">
              <w:rPr>
                <w:rFonts w:asciiTheme="majorBidi" w:hAnsiTheme="majorBidi" w:cstheme="majorBidi"/>
                <w:sz w:val="24"/>
                <w:szCs w:val="24"/>
              </w:rPr>
              <w:t>Area FID, DRAP, Islamabad.</w:t>
            </w:r>
          </w:p>
        </w:tc>
      </w:tr>
      <w:tr w:rsidR="009A69A2" w:rsidRPr="008D0D62" w:rsidTr="001048E8">
        <w:tblPrEx>
          <w:tblLook w:val="04A0"/>
        </w:tblPrEx>
        <w:tc>
          <w:tcPr>
            <w:tcW w:w="706" w:type="dxa"/>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284" w:type="dxa"/>
            <w:gridSpan w:val="19"/>
            <w:tcBorders>
              <w:top w:val="single" w:sz="4" w:space="0" w:color="auto"/>
              <w:left w:val="single" w:sz="4" w:space="0" w:color="auto"/>
              <w:bottom w:val="single" w:sz="4" w:space="0" w:color="auto"/>
              <w:right w:val="single" w:sz="4" w:space="0" w:color="auto"/>
            </w:tcBorders>
          </w:tcPr>
          <w:p w:rsidR="009A69A2" w:rsidRPr="008D0D62" w:rsidRDefault="009A69A2" w:rsidP="00504479">
            <w:pPr>
              <w:shd w:val="clear" w:color="auto" w:fill="FFFFFF" w:themeFill="background1"/>
              <w:spacing w:line="360" w:lineRule="auto"/>
              <w:jc w:val="both"/>
              <w:rPr>
                <w:rFonts w:asciiTheme="majorBidi" w:hAnsiTheme="majorBidi" w:cstheme="majorBidi"/>
                <w:bCs/>
              </w:rPr>
            </w:pPr>
            <w:r w:rsidRPr="008D0D62">
              <w:rPr>
                <w:rFonts w:asciiTheme="majorBidi" w:hAnsiTheme="majorBidi" w:cstheme="majorBidi"/>
              </w:rPr>
              <w:t>“Keeping i</w:t>
            </w:r>
            <w:r w:rsidRPr="008D0D62">
              <w:rPr>
                <w:rFonts w:asciiTheme="majorBidi" w:hAnsiTheme="majorBidi" w:cstheme="majorBidi"/>
                <w:bCs/>
              </w:rPr>
              <w:t xml:space="preserve">n view the above facts, detailed visit of facility and supporting documents provided by the company, the panel unanimously </w:t>
            </w:r>
            <w:r w:rsidRPr="008D0D62">
              <w:rPr>
                <w:rFonts w:asciiTheme="majorBidi" w:hAnsiTheme="majorBidi" w:cstheme="majorBidi"/>
                <w:b/>
              </w:rPr>
              <w:t>recommended</w:t>
            </w:r>
            <w:r w:rsidRPr="008D0D62">
              <w:rPr>
                <w:rFonts w:asciiTheme="majorBidi" w:hAnsiTheme="majorBidi" w:cstheme="majorBidi"/>
                <w:bCs/>
              </w:rPr>
              <w:t xml:space="preserve"> M/s </w:t>
            </w:r>
            <w:proofErr w:type="spellStart"/>
            <w:r w:rsidRPr="008D0D62">
              <w:rPr>
                <w:rFonts w:asciiTheme="majorBidi" w:hAnsiTheme="majorBidi" w:cstheme="majorBidi"/>
                <w:bCs/>
              </w:rPr>
              <w:t>Shawan</w:t>
            </w:r>
            <w:proofErr w:type="spellEnd"/>
            <w:r w:rsidRPr="008D0D62">
              <w:rPr>
                <w:rFonts w:asciiTheme="majorBidi" w:hAnsiTheme="majorBidi" w:cstheme="majorBidi"/>
                <w:bCs/>
              </w:rPr>
              <w:t xml:space="preserve"> Pharmaceuticals, Plot </w:t>
            </w:r>
            <w:r w:rsidRPr="008D0D62">
              <w:rPr>
                <w:rFonts w:asciiTheme="majorBidi" w:hAnsiTheme="majorBidi" w:cstheme="majorBidi"/>
                <w:bCs/>
              </w:rPr>
              <w:lastRenderedPageBreak/>
              <w:t xml:space="preserve">No. 37, </w:t>
            </w:r>
            <w:proofErr w:type="gramStart"/>
            <w:r w:rsidRPr="008D0D62">
              <w:rPr>
                <w:rFonts w:asciiTheme="majorBidi" w:hAnsiTheme="majorBidi" w:cstheme="majorBidi"/>
                <w:bCs/>
              </w:rPr>
              <w:t>Street</w:t>
            </w:r>
            <w:proofErr w:type="gramEnd"/>
            <w:r w:rsidRPr="008D0D62">
              <w:rPr>
                <w:rFonts w:asciiTheme="majorBidi" w:hAnsiTheme="majorBidi" w:cstheme="majorBidi"/>
                <w:bCs/>
              </w:rPr>
              <w:t xml:space="preserve"> No. NS-1, National Industrial Zone, </w:t>
            </w:r>
            <w:proofErr w:type="spellStart"/>
            <w:r w:rsidRPr="008D0D62">
              <w:rPr>
                <w:rFonts w:asciiTheme="majorBidi" w:hAnsiTheme="majorBidi" w:cstheme="majorBidi"/>
                <w:bCs/>
              </w:rPr>
              <w:t>Rawat</w:t>
            </w:r>
            <w:proofErr w:type="spellEnd"/>
            <w:r w:rsidRPr="008D0D62">
              <w:rPr>
                <w:rFonts w:asciiTheme="majorBidi" w:hAnsiTheme="majorBidi" w:cstheme="majorBidi"/>
                <w:bCs/>
              </w:rPr>
              <w:t xml:space="preserve">, Rawalpindi for the renewal of Drug Manufacturing License No. 000627 by way of (Formulation) for further period of five years as due as of today </w:t>
            </w:r>
            <w:proofErr w:type="spellStart"/>
            <w:r w:rsidRPr="008D0D62">
              <w:rPr>
                <w:rFonts w:asciiTheme="majorBidi" w:hAnsiTheme="majorBidi" w:cstheme="majorBidi"/>
                <w:bCs/>
              </w:rPr>
              <w:t>i.e</w:t>
            </w:r>
            <w:proofErr w:type="spellEnd"/>
            <w:r w:rsidRPr="008D0D62">
              <w:rPr>
                <w:rFonts w:asciiTheme="majorBidi" w:hAnsiTheme="majorBidi" w:cstheme="majorBidi"/>
                <w:bCs/>
              </w:rPr>
              <w:t xml:space="preserve"> 24-4-2019 for following sections namely;</w:t>
            </w:r>
          </w:p>
          <w:p w:rsidR="00C238D0" w:rsidRPr="008D0D62" w:rsidRDefault="00C238D0" w:rsidP="00757B9A">
            <w:pPr>
              <w:shd w:val="clear" w:color="auto" w:fill="FFFFFF" w:themeFill="background1"/>
              <w:jc w:val="both"/>
              <w:rPr>
                <w:rFonts w:asciiTheme="majorBidi" w:hAnsiTheme="majorBidi" w:cstheme="majorBidi"/>
                <w:bCs/>
              </w:rPr>
            </w:pPr>
          </w:p>
          <w:p w:rsidR="00C238D0" w:rsidRPr="008D0D62" w:rsidRDefault="00C238D0" w:rsidP="00812A29">
            <w:pPr>
              <w:pStyle w:val="ListParagraph"/>
              <w:numPr>
                <w:ilvl w:val="0"/>
                <w:numId w:val="225"/>
              </w:numPr>
              <w:shd w:val="clear" w:color="auto" w:fill="FFFFFF" w:themeFill="background1"/>
              <w:tabs>
                <w:tab w:val="clear" w:pos="1170"/>
                <w:tab w:val="num" w:pos="1074"/>
              </w:tabs>
              <w:spacing w:after="0"/>
              <w:ind w:hanging="456"/>
              <w:contextualSpacing/>
              <w:rPr>
                <w:rFonts w:asciiTheme="majorBidi" w:hAnsiTheme="majorBidi" w:cstheme="majorBidi"/>
                <w:bCs/>
              </w:rPr>
            </w:pPr>
            <w:r w:rsidRPr="008D0D62">
              <w:rPr>
                <w:rFonts w:asciiTheme="majorBidi" w:hAnsiTheme="majorBidi" w:cstheme="majorBidi"/>
                <w:bCs/>
              </w:rPr>
              <w:t>Tablet Section (General).</w:t>
            </w:r>
          </w:p>
          <w:p w:rsidR="00C238D0" w:rsidRPr="008D0D62" w:rsidRDefault="00C238D0" w:rsidP="00812A29">
            <w:pPr>
              <w:pStyle w:val="ListParagraph"/>
              <w:numPr>
                <w:ilvl w:val="0"/>
                <w:numId w:val="225"/>
              </w:numPr>
              <w:shd w:val="clear" w:color="auto" w:fill="FFFFFF" w:themeFill="background1"/>
              <w:tabs>
                <w:tab w:val="clear" w:pos="1170"/>
                <w:tab w:val="num" w:pos="1074"/>
              </w:tabs>
              <w:spacing w:after="0"/>
              <w:ind w:left="1074" w:hanging="456"/>
              <w:contextualSpacing/>
              <w:rPr>
                <w:rFonts w:asciiTheme="majorBidi" w:hAnsiTheme="majorBidi" w:cstheme="majorBidi"/>
              </w:rPr>
            </w:pPr>
            <w:r w:rsidRPr="008D0D62">
              <w:rPr>
                <w:rFonts w:asciiTheme="majorBidi" w:hAnsiTheme="majorBidi" w:cstheme="majorBidi"/>
                <w:bCs/>
              </w:rPr>
              <w:t>Capsule Section (General).</w:t>
            </w:r>
          </w:p>
          <w:p w:rsidR="00C238D0" w:rsidRPr="008D0D62" w:rsidRDefault="00C238D0" w:rsidP="00812A29">
            <w:pPr>
              <w:pStyle w:val="ListParagraph"/>
              <w:numPr>
                <w:ilvl w:val="0"/>
                <w:numId w:val="225"/>
              </w:numPr>
              <w:shd w:val="clear" w:color="auto" w:fill="FFFFFF" w:themeFill="background1"/>
              <w:tabs>
                <w:tab w:val="clear" w:pos="1170"/>
                <w:tab w:val="num" w:pos="1074"/>
              </w:tabs>
              <w:spacing w:after="0"/>
              <w:ind w:left="1074" w:hanging="456"/>
              <w:contextualSpacing/>
              <w:rPr>
                <w:rFonts w:asciiTheme="majorBidi" w:hAnsiTheme="majorBidi" w:cstheme="majorBidi"/>
              </w:rPr>
            </w:pPr>
            <w:r w:rsidRPr="008D0D62">
              <w:rPr>
                <w:rFonts w:asciiTheme="majorBidi" w:hAnsiTheme="majorBidi" w:cstheme="majorBidi"/>
                <w:bCs/>
              </w:rPr>
              <w:t>Capsule Section (Cephalosporin).</w:t>
            </w:r>
          </w:p>
          <w:p w:rsidR="00C238D0" w:rsidRPr="008D0D62" w:rsidRDefault="00C238D0" w:rsidP="00812A29">
            <w:pPr>
              <w:pStyle w:val="ListParagraph"/>
              <w:numPr>
                <w:ilvl w:val="0"/>
                <w:numId w:val="225"/>
              </w:numPr>
              <w:shd w:val="clear" w:color="auto" w:fill="FFFFFF" w:themeFill="background1"/>
              <w:tabs>
                <w:tab w:val="clear" w:pos="1170"/>
                <w:tab w:val="num" w:pos="1074"/>
              </w:tabs>
              <w:spacing w:after="0"/>
              <w:ind w:left="1074" w:hanging="456"/>
              <w:contextualSpacing/>
              <w:rPr>
                <w:rFonts w:asciiTheme="majorBidi" w:hAnsiTheme="majorBidi" w:cstheme="majorBidi"/>
              </w:rPr>
            </w:pPr>
            <w:r w:rsidRPr="008D0D62">
              <w:rPr>
                <w:rFonts w:asciiTheme="majorBidi" w:hAnsiTheme="majorBidi" w:cstheme="majorBidi"/>
                <w:bCs/>
              </w:rPr>
              <w:t>Oral Dry Powder for Suspension Section (Cephalosporin).</w:t>
            </w:r>
          </w:p>
          <w:p w:rsidR="00C238D0" w:rsidRPr="008D0D62" w:rsidRDefault="00C238D0" w:rsidP="00812A29">
            <w:pPr>
              <w:pStyle w:val="ListParagraph"/>
              <w:numPr>
                <w:ilvl w:val="0"/>
                <w:numId w:val="225"/>
              </w:numPr>
              <w:shd w:val="clear" w:color="auto" w:fill="FFFFFF" w:themeFill="background1"/>
              <w:tabs>
                <w:tab w:val="clear" w:pos="1170"/>
                <w:tab w:val="num" w:pos="1074"/>
              </w:tabs>
              <w:spacing w:after="0"/>
              <w:ind w:left="1074" w:hanging="456"/>
              <w:contextualSpacing/>
              <w:rPr>
                <w:rFonts w:asciiTheme="majorBidi" w:hAnsiTheme="majorBidi" w:cstheme="majorBidi"/>
              </w:rPr>
            </w:pPr>
            <w:r w:rsidRPr="008D0D62">
              <w:rPr>
                <w:rFonts w:asciiTheme="majorBidi" w:hAnsiTheme="majorBidi" w:cstheme="majorBidi"/>
                <w:bCs/>
              </w:rPr>
              <w:t>Dry Powder for Injection (Vial</w:t>
            </w:r>
            <w:proofErr w:type="gramStart"/>
            <w:r w:rsidRPr="008D0D62">
              <w:rPr>
                <w:rFonts w:asciiTheme="majorBidi" w:hAnsiTheme="majorBidi" w:cstheme="majorBidi"/>
                <w:bCs/>
              </w:rPr>
              <w:t>)  Section</w:t>
            </w:r>
            <w:proofErr w:type="gramEnd"/>
            <w:r w:rsidRPr="008D0D62">
              <w:rPr>
                <w:rFonts w:asciiTheme="majorBidi" w:hAnsiTheme="majorBidi" w:cstheme="majorBidi"/>
                <w:bCs/>
              </w:rPr>
              <w:t xml:space="preserve"> (Cephalosporin).</w:t>
            </w:r>
          </w:p>
          <w:p w:rsidR="00607319" w:rsidRPr="008D0D62" w:rsidRDefault="00607319" w:rsidP="00607319">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607319" w:rsidRPr="008D0D62" w:rsidRDefault="00607319" w:rsidP="00607319">
            <w:p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000627 (Formulation) in the name of M/s </w:t>
            </w:r>
            <w:proofErr w:type="spellStart"/>
            <w:r w:rsidRPr="008D0D62">
              <w:rPr>
                <w:rFonts w:asciiTheme="majorBidi" w:hAnsiTheme="majorBidi" w:cstheme="majorBidi"/>
              </w:rPr>
              <w:t>Shawan</w:t>
            </w:r>
            <w:proofErr w:type="spellEnd"/>
            <w:r w:rsidRPr="008D0D62">
              <w:rPr>
                <w:rFonts w:asciiTheme="majorBidi" w:hAnsiTheme="majorBidi" w:cstheme="majorBidi"/>
              </w:rPr>
              <w:t xml:space="preserve"> Pharmaceuticals, Plot No. 37, </w:t>
            </w:r>
            <w:proofErr w:type="gramStart"/>
            <w:r w:rsidRPr="008D0D62">
              <w:rPr>
                <w:rFonts w:asciiTheme="majorBidi" w:hAnsiTheme="majorBidi" w:cstheme="majorBidi"/>
              </w:rPr>
              <w:t>Street</w:t>
            </w:r>
            <w:proofErr w:type="gramEnd"/>
            <w:r w:rsidRPr="008D0D62">
              <w:rPr>
                <w:rFonts w:asciiTheme="majorBidi" w:hAnsiTheme="majorBidi" w:cstheme="majorBidi"/>
              </w:rPr>
              <w:t xml:space="preserve"> No. NS-1, National Industrial Zone, </w:t>
            </w:r>
            <w:proofErr w:type="spellStart"/>
            <w:r w:rsidRPr="008D0D62">
              <w:rPr>
                <w:rFonts w:asciiTheme="majorBidi" w:hAnsiTheme="majorBidi" w:cstheme="majorBidi"/>
              </w:rPr>
              <w:t>Rawat</w:t>
            </w:r>
            <w:proofErr w:type="spellEnd"/>
            <w:r w:rsidRPr="008D0D62">
              <w:rPr>
                <w:rFonts w:asciiTheme="majorBidi" w:hAnsiTheme="majorBidi" w:cstheme="majorBidi"/>
              </w:rPr>
              <w:t>, Rawalpindi on the recommendations of the panel of experts for the further period of five years Commencing on  19-06-2018 and ending on 18-06-2023for following sections</w:t>
            </w:r>
            <w:r w:rsidR="00142931" w:rsidRPr="008D0D62">
              <w:rPr>
                <w:rFonts w:asciiTheme="majorBidi" w:hAnsiTheme="majorBidi" w:cstheme="majorBidi"/>
              </w:rPr>
              <w:t xml:space="preserve"> as per inspection report </w:t>
            </w:r>
            <w:r w:rsidRPr="008D0D62">
              <w:rPr>
                <w:rFonts w:asciiTheme="majorBidi" w:hAnsiTheme="majorBidi" w:cstheme="majorBidi"/>
              </w:rPr>
              <w:t>:</w:t>
            </w:r>
          </w:p>
          <w:p w:rsidR="0074146A" w:rsidRPr="008D0D62" w:rsidRDefault="0074146A" w:rsidP="00812A29">
            <w:pPr>
              <w:pStyle w:val="ListParagraph"/>
              <w:numPr>
                <w:ilvl w:val="0"/>
                <w:numId w:val="196"/>
              </w:numPr>
              <w:shd w:val="clear" w:color="auto" w:fill="FFFFFF" w:themeFill="background1"/>
              <w:spacing w:after="0"/>
              <w:contextualSpacing/>
              <w:rPr>
                <w:rFonts w:asciiTheme="majorBidi" w:hAnsiTheme="majorBidi" w:cstheme="majorBidi"/>
                <w:bCs/>
              </w:rPr>
            </w:pPr>
            <w:r w:rsidRPr="008D0D62">
              <w:rPr>
                <w:rFonts w:asciiTheme="majorBidi" w:hAnsiTheme="majorBidi" w:cstheme="majorBidi"/>
                <w:bCs/>
              </w:rPr>
              <w:t>Tablet Section (General).</w:t>
            </w:r>
          </w:p>
          <w:p w:rsidR="0074146A" w:rsidRPr="008D0D62" w:rsidRDefault="0074146A" w:rsidP="00812A29">
            <w:pPr>
              <w:pStyle w:val="ListParagraph"/>
              <w:numPr>
                <w:ilvl w:val="0"/>
                <w:numId w:val="196"/>
              </w:numPr>
              <w:shd w:val="clear" w:color="auto" w:fill="FFFFFF" w:themeFill="background1"/>
              <w:spacing w:after="0"/>
              <w:ind w:left="1069"/>
              <w:contextualSpacing/>
              <w:rPr>
                <w:rFonts w:asciiTheme="majorBidi" w:hAnsiTheme="majorBidi" w:cstheme="majorBidi"/>
              </w:rPr>
            </w:pPr>
            <w:r w:rsidRPr="008D0D62">
              <w:rPr>
                <w:rFonts w:asciiTheme="majorBidi" w:hAnsiTheme="majorBidi" w:cstheme="majorBidi"/>
                <w:bCs/>
              </w:rPr>
              <w:t>Capsule Section (General).</w:t>
            </w:r>
          </w:p>
          <w:p w:rsidR="0074146A" w:rsidRPr="008D0D62" w:rsidRDefault="0074146A" w:rsidP="00812A29">
            <w:pPr>
              <w:pStyle w:val="ListParagraph"/>
              <w:numPr>
                <w:ilvl w:val="0"/>
                <w:numId w:val="196"/>
              </w:numPr>
              <w:shd w:val="clear" w:color="auto" w:fill="FFFFFF" w:themeFill="background1"/>
              <w:spacing w:after="0"/>
              <w:ind w:left="1069"/>
              <w:contextualSpacing/>
              <w:rPr>
                <w:rFonts w:asciiTheme="majorBidi" w:hAnsiTheme="majorBidi" w:cstheme="majorBidi"/>
              </w:rPr>
            </w:pPr>
            <w:r w:rsidRPr="008D0D62">
              <w:rPr>
                <w:rFonts w:asciiTheme="majorBidi" w:hAnsiTheme="majorBidi" w:cstheme="majorBidi"/>
                <w:bCs/>
              </w:rPr>
              <w:t>Capsule Section (Cephalosporin).</w:t>
            </w:r>
          </w:p>
          <w:p w:rsidR="0074146A" w:rsidRPr="008D0D62" w:rsidRDefault="00C238D0" w:rsidP="00812A29">
            <w:pPr>
              <w:pStyle w:val="ListParagraph"/>
              <w:numPr>
                <w:ilvl w:val="0"/>
                <w:numId w:val="196"/>
              </w:numPr>
              <w:shd w:val="clear" w:color="auto" w:fill="FFFFFF" w:themeFill="background1"/>
              <w:spacing w:after="0"/>
              <w:ind w:left="1069"/>
              <w:contextualSpacing/>
              <w:rPr>
                <w:rFonts w:asciiTheme="majorBidi" w:hAnsiTheme="majorBidi" w:cstheme="majorBidi"/>
              </w:rPr>
            </w:pPr>
            <w:r w:rsidRPr="008D0D62">
              <w:rPr>
                <w:rFonts w:asciiTheme="majorBidi" w:hAnsiTheme="majorBidi" w:cstheme="majorBidi"/>
                <w:bCs/>
              </w:rPr>
              <w:t xml:space="preserve">Oral </w:t>
            </w:r>
            <w:r w:rsidR="0074146A" w:rsidRPr="008D0D62">
              <w:rPr>
                <w:rFonts w:asciiTheme="majorBidi" w:hAnsiTheme="majorBidi" w:cstheme="majorBidi"/>
                <w:bCs/>
              </w:rPr>
              <w:t>Dry Powder for Suspension Section (Cephalosporin).</w:t>
            </w:r>
          </w:p>
          <w:p w:rsidR="00607319" w:rsidRPr="008D0D62" w:rsidRDefault="0074146A" w:rsidP="00812A29">
            <w:pPr>
              <w:pStyle w:val="ListParagraph"/>
              <w:numPr>
                <w:ilvl w:val="0"/>
                <w:numId w:val="196"/>
              </w:numPr>
              <w:shd w:val="clear" w:color="auto" w:fill="FFFFFF" w:themeFill="background1"/>
              <w:spacing w:after="0" w:line="360" w:lineRule="auto"/>
              <w:ind w:left="1069"/>
              <w:contextualSpacing/>
              <w:rPr>
                <w:rFonts w:asciiTheme="majorBidi" w:hAnsiTheme="majorBidi" w:cstheme="majorBidi"/>
              </w:rPr>
            </w:pPr>
            <w:r w:rsidRPr="008D0D62">
              <w:rPr>
                <w:rFonts w:asciiTheme="majorBidi" w:hAnsiTheme="majorBidi" w:cstheme="majorBidi"/>
                <w:bCs/>
              </w:rPr>
              <w:t>Dry Powder for Injection</w:t>
            </w:r>
            <w:r w:rsidR="00C238D0" w:rsidRPr="008D0D62">
              <w:rPr>
                <w:rFonts w:asciiTheme="majorBidi" w:hAnsiTheme="majorBidi" w:cstheme="majorBidi"/>
                <w:bCs/>
              </w:rPr>
              <w:t xml:space="preserve"> (Vial</w:t>
            </w:r>
            <w:r w:rsidR="009967B6" w:rsidRPr="008D0D62">
              <w:rPr>
                <w:rFonts w:asciiTheme="majorBidi" w:hAnsiTheme="majorBidi" w:cstheme="majorBidi"/>
                <w:bCs/>
              </w:rPr>
              <w:t>) Section</w:t>
            </w:r>
            <w:r w:rsidRPr="008D0D62">
              <w:rPr>
                <w:rFonts w:asciiTheme="majorBidi" w:hAnsiTheme="majorBidi" w:cstheme="majorBidi"/>
                <w:bCs/>
              </w:rPr>
              <w:t xml:space="preserve"> (Cephalosporin).</w:t>
            </w:r>
          </w:p>
        </w:tc>
      </w:tr>
      <w:tr w:rsidR="009A69A2" w:rsidRPr="008D0D62" w:rsidTr="001048E8">
        <w:trPr>
          <w:gridAfter w:val="1"/>
          <w:wAfter w:w="190" w:type="dxa"/>
        </w:trPr>
        <w:tc>
          <w:tcPr>
            <w:tcW w:w="718" w:type="dxa"/>
            <w:gridSpan w:val="2"/>
            <w:vMerge w:val="restart"/>
            <w:shd w:val="clear" w:color="auto" w:fill="auto"/>
          </w:tcPr>
          <w:p w:rsidR="009A69A2" w:rsidRPr="008D0D62" w:rsidRDefault="009A69A2" w:rsidP="00757B9A">
            <w:pPr>
              <w:shd w:val="clear" w:color="auto" w:fill="FFFFFF" w:themeFill="background1"/>
              <w:tabs>
                <w:tab w:val="left" w:pos="4500"/>
              </w:tabs>
              <w:ind w:right="-198"/>
              <w:rPr>
                <w:rFonts w:asciiTheme="majorBidi" w:hAnsiTheme="majorBidi" w:cstheme="majorBidi"/>
              </w:rPr>
            </w:pPr>
            <w:r w:rsidRPr="008D0D62">
              <w:rPr>
                <w:rFonts w:asciiTheme="majorBidi" w:hAnsiTheme="majorBidi" w:cstheme="majorBidi"/>
              </w:rPr>
              <w:lastRenderedPageBreak/>
              <w:t>15</w:t>
            </w:r>
          </w:p>
        </w:tc>
        <w:tc>
          <w:tcPr>
            <w:tcW w:w="3238" w:type="dxa"/>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Noa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Hemis</w:t>
            </w:r>
            <w:proofErr w:type="spellEnd"/>
            <w:r w:rsidRPr="008D0D62">
              <w:rPr>
                <w:rFonts w:asciiTheme="majorBidi" w:hAnsiTheme="majorBidi" w:cstheme="majorBidi"/>
              </w:rPr>
              <w:t xml:space="preserve"> Pharmaceuticals Plot No. 154 Sector 23 </w:t>
            </w:r>
            <w:proofErr w:type="spellStart"/>
            <w:r w:rsidRPr="008D0D62">
              <w:rPr>
                <w:rFonts w:asciiTheme="majorBidi" w:hAnsiTheme="majorBidi" w:cstheme="majorBidi"/>
              </w:rPr>
              <w:t>K</w:t>
            </w:r>
            <w:r w:rsidR="003631B4" w:rsidRPr="008D0D62">
              <w:rPr>
                <w:rFonts w:asciiTheme="majorBidi" w:hAnsiTheme="majorBidi" w:cstheme="majorBidi"/>
              </w:rPr>
              <w:t>orangi</w:t>
            </w:r>
            <w:proofErr w:type="spellEnd"/>
            <w:r w:rsidR="003631B4" w:rsidRPr="008D0D62">
              <w:rPr>
                <w:rFonts w:asciiTheme="majorBidi" w:hAnsiTheme="majorBidi" w:cstheme="majorBidi"/>
              </w:rPr>
              <w:t xml:space="preserve"> Industrial Area Karachi.</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000525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003631B4" w:rsidRPr="008D0D62">
              <w:rPr>
                <w:rFonts w:asciiTheme="majorBidi" w:hAnsiTheme="majorBidi" w:cstheme="majorBidi"/>
              </w:rPr>
              <w:t>: 21-09-2018 to 20-09-2023</w:t>
            </w:r>
          </w:p>
          <w:p w:rsidR="004F368F" w:rsidRPr="008D0D62" w:rsidRDefault="004F368F" w:rsidP="00757B9A">
            <w:pPr>
              <w:shd w:val="clear" w:color="auto" w:fill="FFFFFF" w:themeFill="background1"/>
              <w:tabs>
                <w:tab w:val="left" w:pos="4500"/>
              </w:tabs>
              <w:rPr>
                <w:rFonts w:asciiTheme="majorBidi" w:hAnsiTheme="majorBidi" w:cstheme="majorBidi"/>
              </w:rPr>
            </w:pPr>
          </w:p>
          <w:p w:rsidR="00FB5CA9" w:rsidRPr="008D0D62" w:rsidRDefault="004F368F" w:rsidP="005D3415">
            <w:pPr>
              <w:shd w:val="clear" w:color="auto" w:fill="FFFFFF" w:themeFill="background1"/>
              <w:tabs>
                <w:tab w:val="left" w:pos="4500"/>
              </w:tabs>
              <w:spacing w:line="360" w:lineRule="auto"/>
              <w:rPr>
                <w:rFonts w:asciiTheme="majorBidi" w:hAnsiTheme="majorBidi" w:cstheme="majorBidi"/>
                <w:u w:val="single"/>
              </w:rPr>
            </w:pPr>
            <w:r w:rsidRPr="008D0D62">
              <w:rPr>
                <w:rFonts w:asciiTheme="majorBidi" w:hAnsiTheme="majorBidi" w:cstheme="majorBidi"/>
                <w:u w:val="single"/>
              </w:rPr>
              <w:t>Sections</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Tablet (General).</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Capsule (General).</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Tablet (Antibiotic).</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Capsule (Antibiotic).</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Powder &amp; Granules (Sachet).</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Cream/Ointment (General).</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Cream/Ointment (Steroidal).</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 xml:space="preserve">Oral Liquid (Syrup/Suspension) </w:t>
            </w:r>
            <w:r w:rsidRPr="008D0D62">
              <w:rPr>
                <w:rFonts w:asciiTheme="majorBidi" w:hAnsiTheme="majorBidi" w:cstheme="majorBidi"/>
              </w:rPr>
              <w:lastRenderedPageBreak/>
              <w:t>(General).</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Dry Powder (General) (Veterinary).</w:t>
            </w:r>
          </w:p>
          <w:p w:rsidR="00AD1B76" w:rsidRPr="008D0D62" w:rsidRDefault="00AD1B76" w:rsidP="00AD1B76">
            <w:pPr>
              <w:pStyle w:val="ListParagraph"/>
              <w:numPr>
                <w:ilvl w:val="0"/>
                <w:numId w:val="197"/>
              </w:numPr>
              <w:shd w:val="clear" w:color="auto" w:fill="FFFFFF" w:themeFill="background1"/>
              <w:tabs>
                <w:tab w:val="left" w:pos="4500"/>
              </w:tabs>
              <w:spacing w:after="0"/>
              <w:ind w:left="612"/>
              <w:rPr>
                <w:rFonts w:asciiTheme="majorBidi" w:hAnsiTheme="majorBidi" w:cstheme="majorBidi"/>
              </w:rPr>
            </w:pPr>
            <w:r w:rsidRPr="008D0D62">
              <w:rPr>
                <w:rFonts w:asciiTheme="majorBidi" w:hAnsiTheme="majorBidi" w:cstheme="majorBidi"/>
              </w:rPr>
              <w:t>Dry Powder (Antibiotic) (Veterinary).</w:t>
            </w:r>
          </w:p>
          <w:p w:rsidR="00AD1B76" w:rsidRPr="00504479" w:rsidRDefault="00AD1B76" w:rsidP="00504479">
            <w:pPr>
              <w:pStyle w:val="ListParagraph"/>
              <w:numPr>
                <w:ilvl w:val="0"/>
                <w:numId w:val="197"/>
              </w:numPr>
              <w:shd w:val="clear" w:color="auto" w:fill="FFFFFF" w:themeFill="background1"/>
              <w:tabs>
                <w:tab w:val="left" w:pos="4500"/>
              </w:tabs>
              <w:spacing w:line="360" w:lineRule="auto"/>
              <w:ind w:left="612"/>
              <w:rPr>
                <w:rFonts w:asciiTheme="majorBidi" w:hAnsiTheme="majorBidi" w:cstheme="majorBidi"/>
              </w:rPr>
            </w:pPr>
            <w:r w:rsidRPr="008D0D62">
              <w:rPr>
                <w:rFonts w:asciiTheme="majorBidi" w:hAnsiTheme="majorBidi" w:cstheme="majorBidi"/>
              </w:rPr>
              <w:t>Oral Liquid Syrup (Veterinary).</w:t>
            </w:r>
          </w:p>
        </w:tc>
        <w:tc>
          <w:tcPr>
            <w:tcW w:w="1351" w:type="dxa"/>
            <w:gridSpan w:val="5"/>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lastRenderedPageBreak/>
              <w:t>28.02.2019</w:t>
            </w:r>
          </w:p>
        </w:tc>
        <w:tc>
          <w:tcPr>
            <w:tcW w:w="1441" w:type="dxa"/>
            <w:gridSpan w:val="7"/>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t>Good</w:t>
            </w:r>
          </w:p>
        </w:tc>
        <w:tc>
          <w:tcPr>
            <w:tcW w:w="3052" w:type="dxa"/>
            <w:gridSpan w:val="4"/>
            <w:shd w:val="clear" w:color="auto" w:fill="auto"/>
          </w:tcPr>
          <w:p w:rsidR="009A69A2" w:rsidRPr="008D0D62" w:rsidRDefault="009A69A2" w:rsidP="00F47982">
            <w:pPr>
              <w:pStyle w:val="ListParagraph"/>
              <w:numPr>
                <w:ilvl w:val="0"/>
                <w:numId w:val="4"/>
              </w:numPr>
              <w:shd w:val="clear" w:color="auto" w:fill="FFFFFF" w:themeFill="background1"/>
              <w:rPr>
                <w:rFonts w:asciiTheme="majorBidi" w:hAnsiTheme="majorBidi" w:cstheme="majorBidi"/>
              </w:rPr>
            </w:pPr>
            <w:r w:rsidRPr="008D0D62">
              <w:rPr>
                <w:rFonts w:asciiTheme="majorBidi" w:hAnsiTheme="majorBidi" w:cstheme="majorBidi"/>
              </w:rPr>
              <w:t xml:space="preserve">Dr. Abdullah </w:t>
            </w:r>
            <w:proofErr w:type="spellStart"/>
            <w:r w:rsidRPr="008D0D62">
              <w:rPr>
                <w:rFonts w:asciiTheme="majorBidi" w:hAnsiTheme="majorBidi" w:cstheme="majorBidi"/>
              </w:rPr>
              <w:t>Dayo</w:t>
            </w:r>
            <w:proofErr w:type="spellEnd"/>
            <w:r w:rsidRPr="008D0D62">
              <w:rPr>
                <w:rFonts w:asciiTheme="majorBidi" w:hAnsiTheme="majorBidi" w:cstheme="majorBidi"/>
              </w:rPr>
              <w:t>, Member CLB.</w:t>
            </w:r>
          </w:p>
          <w:p w:rsidR="009A69A2" w:rsidRPr="008D0D62" w:rsidRDefault="009A69A2" w:rsidP="00F47982">
            <w:pPr>
              <w:pStyle w:val="ListParagraph"/>
              <w:numPr>
                <w:ilvl w:val="0"/>
                <w:numId w:val="4"/>
              </w:numPr>
              <w:shd w:val="clear" w:color="auto" w:fill="FFFFFF" w:themeFill="background1"/>
              <w:rPr>
                <w:rFonts w:asciiTheme="majorBidi" w:hAnsiTheme="majorBidi" w:cstheme="majorBidi"/>
              </w:rPr>
            </w:pPr>
            <w:r w:rsidRPr="008D0D62">
              <w:rPr>
                <w:rFonts w:asciiTheme="majorBidi" w:hAnsiTheme="majorBidi" w:cstheme="majorBidi"/>
              </w:rPr>
              <w:t>Additional Director (E&amp;M) DRAP Karachi.</w:t>
            </w:r>
          </w:p>
          <w:p w:rsidR="009A69A2" w:rsidRPr="008D0D62" w:rsidRDefault="009A69A2" w:rsidP="00F47982">
            <w:pPr>
              <w:pStyle w:val="ListParagraph"/>
              <w:numPr>
                <w:ilvl w:val="0"/>
                <w:numId w:val="4"/>
              </w:numPr>
              <w:shd w:val="clear" w:color="auto" w:fill="FFFFFF" w:themeFill="background1"/>
              <w:rPr>
                <w:rFonts w:asciiTheme="majorBidi" w:hAnsiTheme="majorBidi" w:cstheme="majorBidi"/>
              </w:rPr>
            </w:pPr>
            <w:r w:rsidRPr="008D0D62">
              <w:rPr>
                <w:rFonts w:asciiTheme="majorBidi" w:hAnsiTheme="majorBidi" w:cstheme="majorBidi"/>
              </w:rPr>
              <w:t>Area FID, DRAP, Karachi.</w:t>
            </w:r>
          </w:p>
        </w:tc>
      </w:tr>
      <w:tr w:rsidR="009A69A2" w:rsidRPr="008D0D62" w:rsidTr="001048E8">
        <w:trPr>
          <w:gridAfter w:val="1"/>
          <w:wAfter w:w="190" w:type="dxa"/>
        </w:trPr>
        <w:tc>
          <w:tcPr>
            <w:tcW w:w="718" w:type="dxa"/>
            <w:gridSpan w:val="2"/>
            <w:vMerge/>
            <w:shd w:val="clear" w:color="auto" w:fill="auto"/>
          </w:tcPr>
          <w:p w:rsidR="009A69A2" w:rsidRPr="008D0D62" w:rsidRDefault="009A69A2" w:rsidP="00FE45FF">
            <w:pPr>
              <w:pStyle w:val="ListParagraph"/>
              <w:numPr>
                <w:ilvl w:val="0"/>
                <w:numId w:val="71"/>
              </w:numPr>
              <w:shd w:val="clear" w:color="auto" w:fill="FFFFFF" w:themeFill="background1"/>
              <w:tabs>
                <w:tab w:val="left" w:pos="4500"/>
              </w:tabs>
              <w:ind w:right="-198"/>
              <w:rPr>
                <w:rFonts w:asciiTheme="majorBidi" w:hAnsiTheme="majorBidi" w:cstheme="majorBidi"/>
              </w:rPr>
            </w:pPr>
          </w:p>
        </w:tc>
        <w:tc>
          <w:tcPr>
            <w:tcW w:w="9082" w:type="dxa"/>
            <w:gridSpan w:val="17"/>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abs>
                <w:tab w:val="left" w:pos="4500"/>
              </w:tabs>
              <w:ind w:right="72"/>
              <w:rPr>
                <w:rFonts w:asciiTheme="majorBidi" w:hAnsiTheme="majorBidi" w:cstheme="majorBidi"/>
                <w:b/>
                <w:bCs/>
                <w:i/>
              </w:rPr>
            </w:pPr>
          </w:p>
          <w:p w:rsidR="009A69A2" w:rsidRPr="008D0D62" w:rsidRDefault="009A69A2" w:rsidP="00757B9A">
            <w:pPr>
              <w:shd w:val="clear" w:color="auto" w:fill="FFFFFF"/>
              <w:tabs>
                <w:tab w:val="left" w:pos="4500"/>
              </w:tabs>
              <w:ind w:right="72"/>
              <w:rPr>
                <w:rFonts w:asciiTheme="majorBidi" w:hAnsiTheme="majorBidi" w:cstheme="majorBidi"/>
                <w:b/>
                <w:bCs/>
                <w:i/>
              </w:rPr>
            </w:pPr>
            <w:r w:rsidRPr="008D0D62">
              <w:rPr>
                <w:rFonts w:asciiTheme="majorBidi" w:hAnsiTheme="majorBidi" w:cstheme="majorBidi"/>
                <w:b/>
                <w:bCs/>
                <w:i/>
              </w:rPr>
              <w:t>Following are the observations:-</w:t>
            </w:r>
          </w:p>
          <w:p w:rsidR="009A69A2" w:rsidRPr="008D0D62" w:rsidRDefault="009A69A2" w:rsidP="00757B9A">
            <w:pPr>
              <w:shd w:val="clear" w:color="auto" w:fill="FFFFFF"/>
              <w:tabs>
                <w:tab w:val="left" w:pos="4500"/>
              </w:tabs>
              <w:ind w:right="72"/>
              <w:jc w:val="both"/>
              <w:rPr>
                <w:rFonts w:asciiTheme="majorBidi" w:hAnsiTheme="majorBidi" w:cstheme="majorBidi"/>
                <w:i/>
                <w:iCs/>
              </w:rPr>
            </w:pPr>
            <w:r w:rsidRPr="008D0D62">
              <w:rPr>
                <w:rFonts w:asciiTheme="majorBidi" w:hAnsiTheme="majorBidi" w:cstheme="majorBidi"/>
                <w:i/>
                <w:iCs/>
              </w:rPr>
              <w:t xml:space="preserve">M/s. </w:t>
            </w:r>
            <w:proofErr w:type="spellStart"/>
            <w:r w:rsidRPr="008D0D62">
              <w:rPr>
                <w:rFonts w:asciiTheme="majorBidi" w:hAnsiTheme="majorBidi" w:cstheme="majorBidi"/>
                <w:i/>
                <w:iCs/>
              </w:rPr>
              <w:t>Noa</w:t>
            </w:r>
            <w:proofErr w:type="spellEnd"/>
            <w:r w:rsidRPr="008D0D62">
              <w:rPr>
                <w:rFonts w:asciiTheme="majorBidi" w:hAnsiTheme="majorBidi" w:cstheme="majorBidi"/>
                <w:i/>
                <w:iCs/>
              </w:rPr>
              <w:t xml:space="preserve"> </w:t>
            </w:r>
            <w:proofErr w:type="spellStart"/>
            <w:r w:rsidRPr="008D0D62">
              <w:rPr>
                <w:rFonts w:asciiTheme="majorBidi" w:hAnsiTheme="majorBidi" w:cstheme="majorBidi"/>
                <w:i/>
                <w:iCs/>
              </w:rPr>
              <w:t>Hemis</w:t>
            </w:r>
            <w:proofErr w:type="spellEnd"/>
            <w:r w:rsidRPr="008D0D62">
              <w:rPr>
                <w:rFonts w:asciiTheme="majorBidi" w:hAnsiTheme="majorBidi" w:cstheme="majorBidi"/>
                <w:i/>
                <w:iCs/>
              </w:rPr>
              <w:t xml:space="preserve"> Pharmaceuticals, is a multiproduct facility that involved in manufacturing and release of registered Pharmaceuticals products for Human and Veterinary use. The Production areas for products for Human use is located at the ground floor while the production sections for Veterinary products are located in the dedicated block with separate change rooms. Firm also exports pharmaceutical products to Sri-Lanka, Afghanistan, Myanmar, Cambodia and Tajikistan. At present, the firm also in process of obtaining registration in the countries including Kenya, Vietnam, </w:t>
            </w:r>
            <w:proofErr w:type="spellStart"/>
            <w:r w:rsidRPr="008D0D62">
              <w:rPr>
                <w:rFonts w:asciiTheme="majorBidi" w:hAnsiTheme="majorBidi" w:cstheme="majorBidi"/>
                <w:i/>
                <w:iCs/>
              </w:rPr>
              <w:t>Phillipines</w:t>
            </w:r>
            <w:proofErr w:type="spellEnd"/>
            <w:r w:rsidRPr="008D0D62">
              <w:rPr>
                <w:rFonts w:asciiTheme="majorBidi" w:hAnsiTheme="majorBidi" w:cstheme="majorBidi"/>
                <w:i/>
                <w:iCs/>
              </w:rPr>
              <w:t>, Uzbekistan and Yemen.</w:t>
            </w:r>
          </w:p>
          <w:p w:rsidR="009A69A2" w:rsidRPr="008D0D62" w:rsidRDefault="009A69A2" w:rsidP="00757B9A">
            <w:pPr>
              <w:shd w:val="clear" w:color="auto" w:fill="FFFFFF"/>
              <w:tabs>
                <w:tab w:val="left" w:pos="4500"/>
              </w:tabs>
              <w:ind w:right="72"/>
              <w:jc w:val="both"/>
              <w:rPr>
                <w:rFonts w:asciiTheme="majorBidi" w:hAnsiTheme="majorBidi" w:cstheme="majorBidi"/>
                <w:i/>
                <w:iCs/>
              </w:rPr>
            </w:pPr>
            <w:r w:rsidRPr="008D0D62">
              <w:rPr>
                <w:rFonts w:asciiTheme="majorBidi" w:hAnsiTheme="majorBidi" w:cstheme="majorBidi"/>
                <w:i/>
                <w:iCs/>
              </w:rPr>
              <w:t>Firm is equipped with relevant Production and Quality control facilities for the manufacturing and testing of the registered products. Technical personnel with relevant technical experience were also seen engaged in the Firm. HVAC system seen installed and observed operational in the production sections.</w:t>
            </w:r>
          </w:p>
          <w:p w:rsidR="009A69A2" w:rsidRPr="008D0D62" w:rsidRDefault="009A69A2" w:rsidP="00757B9A">
            <w:pPr>
              <w:shd w:val="clear" w:color="auto" w:fill="FFFFFF"/>
              <w:tabs>
                <w:tab w:val="left" w:pos="4500"/>
              </w:tabs>
              <w:ind w:right="72"/>
              <w:jc w:val="both"/>
              <w:rPr>
                <w:rFonts w:asciiTheme="majorBidi" w:hAnsiTheme="majorBidi" w:cstheme="majorBidi"/>
                <w:i/>
                <w:iCs/>
              </w:rPr>
            </w:pPr>
            <w:r w:rsidRPr="008D0D62">
              <w:rPr>
                <w:rFonts w:asciiTheme="majorBidi" w:hAnsiTheme="majorBidi" w:cstheme="majorBidi"/>
                <w:i/>
                <w:iCs/>
              </w:rPr>
              <w:t xml:space="preserve">Based on the people met, documents reviewed, finding of the inspection and intension of the management for boasting the exports, the panel recommends: </w:t>
            </w:r>
          </w:p>
          <w:p w:rsidR="009A69A2" w:rsidRPr="008D0D62" w:rsidRDefault="009A69A2" w:rsidP="00FE45FF">
            <w:pPr>
              <w:pStyle w:val="ListParagraph"/>
              <w:numPr>
                <w:ilvl w:val="0"/>
                <w:numId w:val="81"/>
              </w:numPr>
              <w:shd w:val="clear" w:color="auto" w:fill="FFFFFF"/>
              <w:tabs>
                <w:tab w:val="left" w:pos="4500"/>
              </w:tabs>
              <w:ind w:right="72"/>
              <w:rPr>
                <w:rFonts w:asciiTheme="majorBidi" w:hAnsiTheme="majorBidi" w:cstheme="majorBidi"/>
                <w:i/>
                <w:iCs/>
              </w:rPr>
            </w:pPr>
            <w:r w:rsidRPr="008D0D62">
              <w:rPr>
                <w:rFonts w:asciiTheme="majorBidi" w:hAnsiTheme="majorBidi" w:cstheme="majorBidi"/>
                <w:i/>
                <w:iCs/>
              </w:rPr>
              <w:t xml:space="preserve">The grant of renewal of Drug Manufacturing License (Formulation) for all the section as per DRAP letter </w:t>
            </w:r>
            <w:proofErr w:type="gramStart"/>
            <w:r w:rsidRPr="008D0D62">
              <w:rPr>
                <w:rFonts w:asciiTheme="majorBidi" w:hAnsiTheme="majorBidi" w:cstheme="majorBidi"/>
                <w:i/>
                <w:iCs/>
              </w:rPr>
              <w:t>No</w:t>
            </w:r>
            <w:proofErr w:type="gramEnd"/>
            <w:r w:rsidRPr="008D0D62">
              <w:rPr>
                <w:rFonts w:asciiTheme="majorBidi" w:hAnsiTheme="majorBidi" w:cstheme="majorBidi"/>
                <w:i/>
                <w:iCs/>
              </w:rPr>
              <w:t>. F.2-3/98Lic (</w:t>
            </w:r>
            <w:proofErr w:type="spellStart"/>
            <w:r w:rsidRPr="008D0D62">
              <w:rPr>
                <w:rFonts w:asciiTheme="majorBidi" w:hAnsiTheme="majorBidi" w:cstheme="majorBidi"/>
                <w:i/>
                <w:iCs/>
              </w:rPr>
              <w:t>Vol</w:t>
            </w:r>
            <w:proofErr w:type="spellEnd"/>
            <w:r w:rsidRPr="008D0D62">
              <w:rPr>
                <w:rFonts w:asciiTheme="majorBidi" w:hAnsiTheme="majorBidi" w:cstheme="majorBidi"/>
                <w:i/>
                <w:iCs/>
              </w:rPr>
              <w:t>-I) dated 2</w:t>
            </w:r>
            <w:r w:rsidRPr="008D0D62">
              <w:rPr>
                <w:rFonts w:asciiTheme="majorBidi" w:hAnsiTheme="majorBidi" w:cstheme="majorBidi"/>
                <w:i/>
                <w:iCs/>
                <w:vertAlign w:val="superscript"/>
              </w:rPr>
              <w:t>nd</w:t>
            </w:r>
            <w:r w:rsidRPr="008D0D62">
              <w:rPr>
                <w:rFonts w:asciiTheme="majorBidi" w:hAnsiTheme="majorBidi" w:cstheme="majorBidi"/>
                <w:i/>
                <w:iCs/>
              </w:rPr>
              <w:t xml:space="preserve"> June 2016 (Annex-s) with the clarification that section mentioned at serial No. 5 </w:t>
            </w:r>
            <w:proofErr w:type="spellStart"/>
            <w:r w:rsidRPr="008D0D62">
              <w:rPr>
                <w:rFonts w:asciiTheme="majorBidi" w:hAnsiTheme="majorBidi" w:cstheme="majorBidi"/>
                <w:i/>
                <w:iCs/>
              </w:rPr>
              <w:t>i.e</w:t>
            </w:r>
            <w:proofErr w:type="spellEnd"/>
            <w:r w:rsidRPr="008D0D62">
              <w:rPr>
                <w:rFonts w:asciiTheme="majorBidi" w:hAnsiTheme="majorBidi" w:cstheme="majorBidi"/>
                <w:i/>
                <w:iCs/>
              </w:rPr>
              <w:t xml:space="preserve"> Sachet (powder &amp; Granules) is existed as two separate sections in the name of:</w:t>
            </w:r>
          </w:p>
          <w:p w:rsidR="009A69A2" w:rsidRPr="008D0D62" w:rsidRDefault="009A69A2" w:rsidP="00FB5CA9">
            <w:pPr>
              <w:pStyle w:val="ListParagraph"/>
              <w:numPr>
                <w:ilvl w:val="0"/>
                <w:numId w:val="72"/>
              </w:numPr>
              <w:shd w:val="clear" w:color="auto" w:fill="FFFFFF"/>
              <w:tabs>
                <w:tab w:val="left" w:pos="4500"/>
              </w:tabs>
              <w:spacing w:after="0"/>
              <w:ind w:left="2275" w:right="72"/>
              <w:rPr>
                <w:rFonts w:asciiTheme="majorBidi" w:hAnsiTheme="majorBidi" w:cstheme="majorBidi"/>
                <w:i/>
                <w:iCs/>
              </w:rPr>
            </w:pPr>
            <w:r w:rsidRPr="008D0D62">
              <w:rPr>
                <w:rFonts w:asciiTheme="majorBidi" w:hAnsiTheme="majorBidi" w:cstheme="majorBidi"/>
                <w:i/>
                <w:iCs/>
              </w:rPr>
              <w:t xml:space="preserve">Sachet Section </w:t>
            </w:r>
          </w:p>
          <w:p w:rsidR="009A69A2" w:rsidRPr="008D0D62" w:rsidRDefault="009A69A2" w:rsidP="00FE45FF">
            <w:pPr>
              <w:pStyle w:val="ListParagraph"/>
              <w:numPr>
                <w:ilvl w:val="0"/>
                <w:numId w:val="72"/>
              </w:numPr>
              <w:shd w:val="clear" w:color="auto" w:fill="FFFFFF"/>
              <w:tabs>
                <w:tab w:val="left" w:pos="4500"/>
              </w:tabs>
              <w:ind w:right="72"/>
              <w:rPr>
                <w:rFonts w:asciiTheme="majorBidi" w:hAnsiTheme="majorBidi" w:cstheme="majorBidi"/>
                <w:i/>
                <w:iCs/>
              </w:rPr>
            </w:pPr>
            <w:r w:rsidRPr="008D0D62">
              <w:rPr>
                <w:rFonts w:asciiTheme="majorBidi" w:hAnsiTheme="majorBidi" w:cstheme="majorBidi"/>
                <w:i/>
                <w:iCs/>
              </w:rPr>
              <w:t>Dry Powder Suspension section:</w:t>
            </w:r>
          </w:p>
          <w:p w:rsidR="009A69A2" w:rsidRPr="008D0D62" w:rsidRDefault="009A69A2" w:rsidP="00757B9A">
            <w:pPr>
              <w:shd w:val="clear" w:color="auto" w:fill="FFFFFF"/>
              <w:tabs>
                <w:tab w:val="left" w:pos="4500"/>
              </w:tabs>
              <w:ind w:right="72"/>
              <w:jc w:val="both"/>
              <w:rPr>
                <w:rFonts w:asciiTheme="majorBidi" w:hAnsiTheme="majorBidi" w:cstheme="majorBidi"/>
                <w:bCs/>
                <w:i/>
                <w:iCs/>
              </w:rPr>
            </w:pPr>
            <w:r w:rsidRPr="008D0D62">
              <w:rPr>
                <w:rFonts w:asciiTheme="majorBidi" w:hAnsiTheme="majorBidi" w:cstheme="majorBidi"/>
                <w:bCs/>
                <w:i/>
                <w:iCs/>
              </w:rPr>
              <w:t>The firm has products registered for both the sections as mentioned at Annex-J &amp; Annex-L and the firm has both the sections separately.”</w:t>
            </w:r>
          </w:p>
          <w:p w:rsidR="009A69A2" w:rsidRPr="008D0D62" w:rsidRDefault="009A69A2" w:rsidP="00757B9A">
            <w:pPr>
              <w:shd w:val="clear" w:color="auto" w:fill="FFFFFF"/>
              <w:tabs>
                <w:tab w:val="left" w:pos="4500"/>
              </w:tabs>
              <w:ind w:right="72"/>
              <w:jc w:val="both"/>
              <w:rPr>
                <w:rFonts w:asciiTheme="majorBidi" w:hAnsiTheme="majorBidi" w:cstheme="majorBidi"/>
                <w:bCs/>
                <w:i/>
                <w:iCs/>
              </w:rPr>
            </w:pPr>
            <w:r w:rsidRPr="008D0D62">
              <w:rPr>
                <w:rFonts w:asciiTheme="majorBidi" w:hAnsiTheme="majorBidi" w:cstheme="majorBidi"/>
                <w:bCs/>
                <w:i/>
                <w:iCs/>
              </w:rPr>
              <w:t xml:space="preserve">However in the copy of </w:t>
            </w:r>
            <w:r w:rsidR="003A2F8C" w:rsidRPr="008D0D62">
              <w:rPr>
                <w:rFonts w:asciiTheme="majorBidi" w:hAnsiTheme="majorBidi" w:cstheme="majorBidi"/>
                <w:bCs/>
                <w:i/>
                <w:iCs/>
              </w:rPr>
              <w:t xml:space="preserve">approved </w:t>
            </w:r>
            <w:r w:rsidRPr="008D0D62">
              <w:rPr>
                <w:rFonts w:asciiTheme="majorBidi" w:hAnsiTheme="majorBidi" w:cstheme="majorBidi"/>
                <w:bCs/>
                <w:i/>
                <w:iCs/>
              </w:rPr>
              <w:t>layout plan forwarded by the panel along with inspection report does not possess the dry powder suspension section.</w:t>
            </w:r>
          </w:p>
          <w:p w:rsidR="003631B4" w:rsidRPr="008D0D62" w:rsidRDefault="003631B4" w:rsidP="00757B9A">
            <w:pPr>
              <w:shd w:val="clear" w:color="auto" w:fill="FFFFFF"/>
              <w:tabs>
                <w:tab w:val="left" w:pos="4500"/>
              </w:tabs>
              <w:ind w:right="72"/>
              <w:jc w:val="both"/>
              <w:rPr>
                <w:rFonts w:asciiTheme="majorBidi" w:hAnsiTheme="majorBidi" w:cstheme="majorBidi"/>
                <w:bCs/>
                <w:i/>
                <w:iCs/>
              </w:rPr>
            </w:pPr>
          </w:p>
          <w:p w:rsidR="003631B4" w:rsidRPr="008D0D62" w:rsidRDefault="003631B4" w:rsidP="003631B4">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3631B4" w:rsidRPr="008D0D62" w:rsidRDefault="003631B4" w:rsidP="009967B6">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000525 (Formulation) in the name of </w:t>
            </w:r>
            <w:r w:rsidR="00063779" w:rsidRPr="008D0D62">
              <w:rPr>
                <w:rFonts w:asciiTheme="majorBidi" w:hAnsiTheme="majorBidi" w:cstheme="majorBidi"/>
              </w:rPr>
              <w:t xml:space="preserve">M/s </w:t>
            </w:r>
            <w:proofErr w:type="spellStart"/>
            <w:r w:rsidR="00063779" w:rsidRPr="008D0D62">
              <w:rPr>
                <w:rFonts w:asciiTheme="majorBidi" w:hAnsiTheme="majorBidi" w:cstheme="majorBidi"/>
              </w:rPr>
              <w:t>Noa</w:t>
            </w:r>
            <w:proofErr w:type="spellEnd"/>
            <w:r w:rsidR="00063779" w:rsidRPr="008D0D62">
              <w:rPr>
                <w:rFonts w:asciiTheme="majorBidi" w:hAnsiTheme="majorBidi" w:cstheme="majorBidi"/>
              </w:rPr>
              <w:t xml:space="preserve"> </w:t>
            </w:r>
            <w:proofErr w:type="spellStart"/>
            <w:r w:rsidR="00063779" w:rsidRPr="008D0D62">
              <w:rPr>
                <w:rFonts w:asciiTheme="majorBidi" w:hAnsiTheme="majorBidi" w:cstheme="majorBidi"/>
              </w:rPr>
              <w:t>Hemis</w:t>
            </w:r>
            <w:proofErr w:type="spellEnd"/>
            <w:r w:rsidR="00063779" w:rsidRPr="008D0D62">
              <w:rPr>
                <w:rFonts w:asciiTheme="majorBidi" w:hAnsiTheme="majorBidi" w:cstheme="majorBidi"/>
              </w:rPr>
              <w:t xml:space="preserve"> Pharmaceuticals, Plot No. 154, Sector 23, </w:t>
            </w:r>
            <w:proofErr w:type="spellStart"/>
            <w:r w:rsidRPr="008D0D62">
              <w:rPr>
                <w:rFonts w:asciiTheme="majorBidi" w:hAnsiTheme="majorBidi" w:cstheme="majorBidi"/>
              </w:rPr>
              <w:t>Korangi</w:t>
            </w:r>
            <w:proofErr w:type="spellEnd"/>
            <w:r w:rsidRPr="008D0D62">
              <w:rPr>
                <w:rFonts w:asciiTheme="majorBidi" w:hAnsiTheme="majorBidi" w:cstheme="majorBidi"/>
              </w:rPr>
              <w:t xml:space="preserve"> Industrial Area Karachi on the recommendations of the panel of experts for the further period of five years </w:t>
            </w:r>
            <w:r w:rsidR="00063779" w:rsidRPr="008D0D62">
              <w:rPr>
                <w:rFonts w:asciiTheme="majorBidi" w:hAnsiTheme="majorBidi" w:cstheme="majorBidi"/>
              </w:rPr>
              <w:t>c</w:t>
            </w:r>
            <w:r w:rsidRPr="008D0D62">
              <w:rPr>
                <w:rFonts w:asciiTheme="majorBidi" w:hAnsiTheme="majorBidi" w:cstheme="majorBidi"/>
              </w:rPr>
              <w:t xml:space="preserve">ommencing on  </w:t>
            </w:r>
            <w:r w:rsidR="00B551A2" w:rsidRPr="008D0D62">
              <w:rPr>
                <w:rFonts w:asciiTheme="majorBidi" w:hAnsiTheme="majorBidi" w:cstheme="majorBidi"/>
              </w:rPr>
              <w:t xml:space="preserve">21-09-2018 and ending on 20-09-2023 </w:t>
            </w:r>
            <w:r w:rsidRPr="008D0D62">
              <w:rPr>
                <w:rFonts w:asciiTheme="majorBidi" w:hAnsiTheme="majorBidi" w:cstheme="majorBidi"/>
              </w:rPr>
              <w:t>for following sections:</w:t>
            </w:r>
          </w:p>
          <w:p w:rsidR="00FF721E" w:rsidRPr="008D0D62" w:rsidRDefault="00995EFD"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Tablet (General).</w:t>
            </w:r>
          </w:p>
          <w:p w:rsidR="00995EFD" w:rsidRPr="008D0D62" w:rsidRDefault="00995EFD"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Capsule (General).</w:t>
            </w:r>
          </w:p>
          <w:p w:rsidR="00995EFD" w:rsidRPr="008D0D62" w:rsidRDefault="00995EFD"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Tablet (Antibiotic).</w:t>
            </w:r>
          </w:p>
          <w:p w:rsidR="00995EFD" w:rsidRPr="008D0D62" w:rsidRDefault="00A04491"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Capsule (Antibiotic).</w:t>
            </w:r>
          </w:p>
          <w:p w:rsidR="00F466B8" w:rsidRPr="008D0D62" w:rsidRDefault="00F466B8"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Powder &amp; Granules (Sachet).</w:t>
            </w:r>
          </w:p>
          <w:p w:rsidR="00F466B8" w:rsidRPr="008D0D62" w:rsidRDefault="00F466B8"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Cream/Ointment (General)</w:t>
            </w:r>
            <w:r w:rsidR="00F66B26" w:rsidRPr="008D0D62">
              <w:rPr>
                <w:rFonts w:asciiTheme="majorBidi" w:hAnsiTheme="majorBidi" w:cstheme="majorBidi"/>
              </w:rPr>
              <w:t>.</w:t>
            </w:r>
          </w:p>
          <w:p w:rsidR="00F66B26" w:rsidRPr="008D0D62" w:rsidRDefault="00F66B26"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lastRenderedPageBreak/>
              <w:t>Cream/Ointment (Steroidal).</w:t>
            </w:r>
          </w:p>
          <w:p w:rsidR="00F66B26" w:rsidRPr="008D0D62" w:rsidRDefault="00EF659F"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Oral Liquid (Syrup/Suspension) (General).</w:t>
            </w:r>
          </w:p>
          <w:p w:rsidR="00EF659F" w:rsidRPr="008D0D62" w:rsidRDefault="00717537"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Dry Powder (General) (Veterinary).</w:t>
            </w:r>
          </w:p>
          <w:p w:rsidR="00717537" w:rsidRPr="008D0D62" w:rsidRDefault="00717537" w:rsidP="00812A29">
            <w:pPr>
              <w:pStyle w:val="ListParagraph"/>
              <w:numPr>
                <w:ilvl w:val="0"/>
                <w:numId w:val="197"/>
              </w:numPr>
              <w:shd w:val="clear" w:color="auto" w:fill="FFFFFF" w:themeFill="background1"/>
              <w:tabs>
                <w:tab w:val="left" w:pos="4500"/>
              </w:tabs>
              <w:spacing w:after="0"/>
              <w:ind w:left="2520"/>
              <w:rPr>
                <w:rFonts w:asciiTheme="majorBidi" w:hAnsiTheme="majorBidi" w:cstheme="majorBidi"/>
              </w:rPr>
            </w:pPr>
            <w:r w:rsidRPr="008D0D62">
              <w:rPr>
                <w:rFonts w:asciiTheme="majorBidi" w:hAnsiTheme="majorBidi" w:cstheme="majorBidi"/>
              </w:rPr>
              <w:t>Dry Powder (Antibiotic) (Veterinary).</w:t>
            </w:r>
          </w:p>
          <w:p w:rsidR="009A69A2" w:rsidRPr="008D0D62" w:rsidRDefault="002D3D37" w:rsidP="00812A29">
            <w:pPr>
              <w:pStyle w:val="ListParagraph"/>
              <w:numPr>
                <w:ilvl w:val="0"/>
                <w:numId w:val="197"/>
              </w:num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rPr>
              <w:t>Oral Liquid Syrup (Veterinary).</w:t>
            </w:r>
          </w:p>
          <w:p w:rsidR="00547CFC" w:rsidRPr="008D0D62" w:rsidRDefault="00143103" w:rsidP="00143103">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Furthermore, t</w:t>
            </w:r>
            <w:r w:rsidR="00547CFC" w:rsidRPr="008D0D62">
              <w:rPr>
                <w:rFonts w:asciiTheme="majorBidi" w:hAnsiTheme="majorBidi" w:cstheme="majorBidi"/>
              </w:rPr>
              <w:t xml:space="preserve">he </w:t>
            </w:r>
            <w:r w:rsidRPr="008D0D62">
              <w:rPr>
                <w:rFonts w:asciiTheme="majorBidi" w:hAnsiTheme="majorBidi" w:cstheme="majorBidi"/>
              </w:rPr>
              <w:t xml:space="preserve">matter of Dry Powder Suspension (General) section required further clarification from the firm. </w:t>
            </w:r>
            <w:proofErr w:type="spellStart"/>
            <w:r w:rsidRPr="008D0D62">
              <w:rPr>
                <w:rFonts w:asciiTheme="majorBidi" w:hAnsiTheme="majorBidi" w:cstheme="majorBidi"/>
              </w:rPr>
              <w:t>Therfore</w:t>
            </w:r>
            <w:proofErr w:type="spellEnd"/>
            <w:r w:rsidRPr="008D0D62">
              <w:rPr>
                <w:rFonts w:asciiTheme="majorBidi" w:hAnsiTheme="majorBidi" w:cstheme="majorBidi"/>
              </w:rPr>
              <w:t xml:space="preserve">, the </w:t>
            </w:r>
            <w:r w:rsidR="00547CFC" w:rsidRPr="008D0D62">
              <w:rPr>
                <w:rFonts w:asciiTheme="majorBidi" w:hAnsiTheme="majorBidi" w:cstheme="majorBidi"/>
              </w:rPr>
              <w:t xml:space="preserve">Board decided to </w:t>
            </w:r>
            <w:r w:rsidR="00262CDB" w:rsidRPr="008D0D62">
              <w:rPr>
                <w:rFonts w:asciiTheme="majorBidi" w:hAnsiTheme="majorBidi" w:cstheme="majorBidi"/>
              </w:rPr>
              <w:t xml:space="preserve">defer the section for </w:t>
            </w:r>
            <w:r w:rsidR="00547CFC" w:rsidRPr="008D0D62">
              <w:rPr>
                <w:rFonts w:asciiTheme="majorBidi" w:hAnsiTheme="majorBidi" w:cstheme="majorBidi"/>
              </w:rPr>
              <w:t xml:space="preserve">clarification from the firm </w:t>
            </w:r>
            <w:r w:rsidR="007F2BDF" w:rsidRPr="008D0D62">
              <w:rPr>
                <w:rFonts w:asciiTheme="majorBidi" w:hAnsiTheme="majorBidi" w:cstheme="majorBidi"/>
              </w:rPr>
              <w:t xml:space="preserve">regarding Dry Powder Suspension section </w:t>
            </w:r>
            <w:r w:rsidR="00262CDB" w:rsidRPr="008D0D62">
              <w:rPr>
                <w:rFonts w:asciiTheme="majorBidi" w:hAnsiTheme="majorBidi" w:cstheme="majorBidi"/>
              </w:rPr>
              <w:t>whether</w:t>
            </w:r>
            <w:r w:rsidR="003047B5" w:rsidRPr="008D0D62">
              <w:rPr>
                <w:rFonts w:asciiTheme="majorBidi" w:hAnsiTheme="majorBidi" w:cstheme="majorBidi"/>
              </w:rPr>
              <w:t xml:space="preserve"> the aforementioned section is already a licensed section</w:t>
            </w:r>
            <w:r w:rsidR="00BC1956" w:rsidRPr="008D0D62">
              <w:rPr>
                <w:rFonts w:asciiTheme="majorBidi" w:hAnsiTheme="majorBidi" w:cstheme="majorBidi"/>
              </w:rPr>
              <w:t xml:space="preserve"> or otherwise</w:t>
            </w:r>
            <w:r w:rsidR="003047B5" w:rsidRPr="008D0D62">
              <w:rPr>
                <w:rFonts w:asciiTheme="majorBidi" w:hAnsiTheme="majorBidi" w:cstheme="majorBidi"/>
              </w:rPr>
              <w:t>.</w:t>
            </w:r>
          </w:p>
        </w:tc>
      </w:tr>
      <w:tr w:rsidR="009A69A2" w:rsidRPr="008D0D62" w:rsidTr="001048E8">
        <w:trPr>
          <w:gridAfter w:val="1"/>
          <w:wAfter w:w="190" w:type="dxa"/>
        </w:trPr>
        <w:tc>
          <w:tcPr>
            <w:tcW w:w="718" w:type="dxa"/>
            <w:gridSpan w:val="2"/>
            <w:vMerge w:val="restart"/>
            <w:shd w:val="clear" w:color="auto" w:fill="auto"/>
          </w:tcPr>
          <w:p w:rsidR="009A69A2" w:rsidRPr="008D0D62" w:rsidRDefault="009A69A2" w:rsidP="00757B9A">
            <w:pPr>
              <w:shd w:val="clear" w:color="auto" w:fill="FFFFFF" w:themeFill="background1"/>
              <w:tabs>
                <w:tab w:val="left" w:pos="4500"/>
              </w:tabs>
              <w:ind w:left="-18" w:right="-198"/>
              <w:jc w:val="center"/>
              <w:rPr>
                <w:rFonts w:asciiTheme="majorBidi" w:hAnsiTheme="majorBidi" w:cstheme="majorBidi"/>
              </w:rPr>
            </w:pPr>
            <w:r w:rsidRPr="008D0D62">
              <w:rPr>
                <w:rFonts w:asciiTheme="majorBidi" w:hAnsiTheme="majorBidi" w:cstheme="majorBidi"/>
                <w:b/>
                <w:bCs/>
              </w:rPr>
              <w:lastRenderedPageBreak/>
              <w:br w:type="page"/>
              <w:t>16</w:t>
            </w:r>
          </w:p>
        </w:tc>
        <w:tc>
          <w:tcPr>
            <w:tcW w:w="3238" w:type="dxa"/>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bCs/>
              </w:rPr>
              <w:t xml:space="preserve">M/s </w:t>
            </w:r>
            <w:proofErr w:type="spellStart"/>
            <w:r w:rsidRPr="008D0D62">
              <w:rPr>
                <w:rFonts w:asciiTheme="majorBidi" w:hAnsiTheme="majorBidi" w:cstheme="majorBidi"/>
                <w:bCs/>
              </w:rPr>
              <w:t>AsianContinental</w:t>
            </w:r>
            <w:proofErr w:type="spellEnd"/>
            <w:r w:rsidRPr="008D0D62">
              <w:rPr>
                <w:rFonts w:asciiTheme="majorBidi" w:hAnsiTheme="majorBidi" w:cstheme="majorBidi"/>
                <w:bCs/>
              </w:rPr>
              <w:t xml:space="preserve"> (Pvt) Ltd. D/32 SITE Super Highway Karachi</w:t>
            </w:r>
            <w:r w:rsidRPr="008D0D62">
              <w:rPr>
                <w:rFonts w:asciiTheme="majorBidi" w:hAnsiTheme="majorBidi" w:cstheme="majorBidi"/>
              </w:rPr>
              <w:t>.</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000643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24-12-2018 to 23-12-2023</w:t>
            </w:r>
          </w:p>
          <w:p w:rsidR="00106F55" w:rsidRPr="008D0D62" w:rsidRDefault="00106F55" w:rsidP="00757B9A">
            <w:pPr>
              <w:shd w:val="clear" w:color="auto" w:fill="FFFFFF" w:themeFill="background1"/>
              <w:tabs>
                <w:tab w:val="left" w:pos="4500"/>
              </w:tabs>
              <w:rPr>
                <w:rFonts w:asciiTheme="majorBidi" w:hAnsiTheme="majorBidi" w:cstheme="majorBidi"/>
                <w:u w:val="single"/>
              </w:rPr>
            </w:pPr>
          </w:p>
          <w:p w:rsidR="00106F55" w:rsidRPr="008D0D62" w:rsidRDefault="00106F55" w:rsidP="00106F55">
            <w:pPr>
              <w:shd w:val="clear" w:color="auto" w:fill="FFFFFF" w:themeFill="background1"/>
              <w:tabs>
                <w:tab w:val="left" w:pos="4500"/>
              </w:tabs>
              <w:spacing w:line="360" w:lineRule="auto"/>
              <w:rPr>
                <w:rFonts w:asciiTheme="majorBidi" w:hAnsiTheme="majorBidi" w:cstheme="majorBidi"/>
                <w:b/>
                <w:bCs/>
                <w:u w:val="single"/>
              </w:rPr>
            </w:pPr>
            <w:r w:rsidRPr="008D0D62">
              <w:rPr>
                <w:rFonts w:asciiTheme="majorBidi" w:hAnsiTheme="majorBidi" w:cstheme="majorBidi"/>
                <w:b/>
                <w:bCs/>
                <w:u w:val="single"/>
              </w:rPr>
              <w:t xml:space="preserve">Sections </w:t>
            </w:r>
          </w:p>
          <w:p w:rsidR="00106F55" w:rsidRPr="008D0D62" w:rsidRDefault="00106F55" w:rsidP="00812A29">
            <w:pPr>
              <w:pStyle w:val="ListParagraph"/>
              <w:numPr>
                <w:ilvl w:val="0"/>
                <w:numId w:val="217"/>
              </w:numPr>
              <w:shd w:val="clear" w:color="auto" w:fill="FFFFFF"/>
              <w:spacing w:after="0"/>
              <w:ind w:left="342" w:right="72"/>
              <w:rPr>
                <w:rFonts w:asciiTheme="majorBidi" w:hAnsiTheme="majorBidi" w:cstheme="majorBidi"/>
                <w:iCs/>
              </w:rPr>
            </w:pPr>
            <w:r w:rsidRPr="008D0D62">
              <w:rPr>
                <w:rFonts w:asciiTheme="majorBidi" w:hAnsiTheme="majorBidi" w:cstheme="majorBidi"/>
                <w:iCs/>
              </w:rPr>
              <w:t>Tablet (General)</w:t>
            </w:r>
          </w:p>
          <w:p w:rsidR="00106F55" w:rsidRPr="008D0D62" w:rsidRDefault="00106F55" w:rsidP="00812A29">
            <w:pPr>
              <w:pStyle w:val="ListParagraph"/>
              <w:numPr>
                <w:ilvl w:val="0"/>
                <w:numId w:val="217"/>
              </w:numPr>
              <w:shd w:val="clear" w:color="auto" w:fill="FFFFFF"/>
              <w:spacing w:after="0"/>
              <w:ind w:left="342" w:right="72"/>
              <w:rPr>
                <w:rFonts w:asciiTheme="majorBidi" w:hAnsiTheme="majorBidi" w:cstheme="majorBidi"/>
                <w:iCs/>
              </w:rPr>
            </w:pPr>
            <w:r w:rsidRPr="008D0D62">
              <w:rPr>
                <w:rFonts w:asciiTheme="majorBidi" w:hAnsiTheme="majorBidi" w:cstheme="majorBidi"/>
                <w:iCs/>
              </w:rPr>
              <w:t>Capsule (General)</w:t>
            </w:r>
          </w:p>
          <w:p w:rsidR="00106F55" w:rsidRPr="008D0D62" w:rsidRDefault="00106F55" w:rsidP="00812A29">
            <w:pPr>
              <w:pStyle w:val="ListParagraph"/>
              <w:numPr>
                <w:ilvl w:val="0"/>
                <w:numId w:val="217"/>
              </w:numPr>
              <w:shd w:val="clear" w:color="auto" w:fill="FFFFFF"/>
              <w:spacing w:after="0"/>
              <w:ind w:left="342" w:right="72"/>
              <w:rPr>
                <w:rFonts w:asciiTheme="majorBidi" w:hAnsiTheme="majorBidi" w:cstheme="majorBidi"/>
                <w:iCs/>
              </w:rPr>
            </w:pPr>
            <w:r w:rsidRPr="008D0D62">
              <w:rPr>
                <w:rFonts w:asciiTheme="majorBidi" w:hAnsiTheme="majorBidi" w:cstheme="majorBidi"/>
                <w:iCs/>
              </w:rPr>
              <w:t>Dry Powder Syrup (General/Antibiotic)</w:t>
            </w:r>
          </w:p>
          <w:p w:rsidR="00106F55" w:rsidRPr="008D0D62" w:rsidRDefault="00106F55" w:rsidP="00812A29">
            <w:pPr>
              <w:pStyle w:val="ListParagraph"/>
              <w:numPr>
                <w:ilvl w:val="0"/>
                <w:numId w:val="217"/>
              </w:numPr>
              <w:shd w:val="clear" w:color="auto" w:fill="FFFFFF"/>
              <w:spacing w:after="0"/>
              <w:ind w:left="342" w:right="72"/>
              <w:rPr>
                <w:rFonts w:asciiTheme="majorBidi" w:hAnsiTheme="majorBidi" w:cstheme="majorBidi"/>
                <w:iCs/>
              </w:rPr>
            </w:pPr>
            <w:r w:rsidRPr="008D0D62">
              <w:rPr>
                <w:rFonts w:asciiTheme="majorBidi" w:hAnsiTheme="majorBidi" w:cstheme="majorBidi"/>
                <w:iCs/>
              </w:rPr>
              <w:t>Sterile Liquid Injection (General)</w:t>
            </w:r>
          </w:p>
          <w:p w:rsidR="00106F55" w:rsidRPr="008D0D62" w:rsidRDefault="00106F55" w:rsidP="00812A29">
            <w:pPr>
              <w:pStyle w:val="ListParagraph"/>
              <w:numPr>
                <w:ilvl w:val="0"/>
                <w:numId w:val="217"/>
              </w:numPr>
              <w:shd w:val="clear" w:color="auto" w:fill="FFFFFF"/>
              <w:spacing w:after="0" w:line="360" w:lineRule="auto"/>
              <w:ind w:left="342" w:right="72"/>
              <w:rPr>
                <w:rFonts w:asciiTheme="majorBidi" w:hAnsiTheme="majorBidi" w:cstheme="majorBidi"/>
                <w:iCs/>
              </w:rPr>
            </w:pPr>
            <w:r w:rsidRPr="008D0D62">
              <w:rPr>
                <w:rFonts w:asciiTheme="majorBidi" w:hAnsiTheme="majorBidi" w:cstheme="majorBidi"/>
                <w:iCs/>
              </w:rPr>
              <w:t>Liquid Syrup</w:t>
            </w:r>
          </w:p>
        </w:tc>
        <w:tc>
          <w:tcPr>
            <w:tcW w:w="1351" w:type="dxa"/>
            <w:gridSpan w:val="5"/>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14.02.2019</w:t>
            </w:r>
          </w:p>
        </w:tc>
        <w:tc>
          <w:tcPr>
            <w:tcW w:w="1441" w:type="dxa"/>
            <w:gridSpan w:val="7"/>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t>Good</w:t>
            </w:r>
          </w:p>
        </w:tc>
        <w:tc>
          <w:tcPr>
            <w:tcW w:w="3052" w:type="dxa"/>
            <w:gridSpan w:val="4"/>
            <w:shd w:val="clear" w:color="auto" w:fill="auto"/>
          </w:tcPr>
          <w:p w:rsidR="009A69A2" w:rsidRPr="008D0D62" w:rsidRDefault="009A69A2" w:rsidP="00FE45FF">
            <w:pPr>
              <w:pStyle w:val="PlainText"/>
              <w:numPr>
                <w:ilvl w:val="0"/>
                <w:numId w:val="73"/>
              </w:numPr>
              <w:tabs>
                <w:tab w:val="clear" w:pos="1890"/>
                <w:tab w:val="num" w:pos="882"/>
              </w:tabs>
              <w:ind w:left="252" w:firstLine="0"/>
              <w:jc w:val="both"/>
              <w:rPr>
                <w:rFonts w:asciiTheme="majorBidi" w:hAnsiTheme="majorBidi" w:cstheme="majorBidi"/>
                <w:sz w:val="24"/>
                <w:szCs w:val="24"/>
              </w:rPr>
            </w:pPr>
            <w:r w:rsidRPr="008D0D62">
              <w:rPr>
                <w:rFonts w:asciiTheme="majorBidi" w:hAnsiTheme="majorBidi" w:cstheme="majorBidi"/>
                <w:sz w:val="24"/>
                <w:szCs w:val="24"/>
              </w:rPr>
              <w:t xml:space="preserve">Dr. 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Member CLB, Karachi.</w:t>
            </w:r>
          </w:p>
          <w:p w:rsidR="009A69A2" w:rsidRPr="008D0D62" w:rsidRDefault="009A69A2" w:rsidP="00FE45FF">
            <w:pPr>
              <w:pStyle w:val="PlainText"/>
              <w:numPr>
                <w:ilvl w:val="0"/>
                <w:numId w:val="73"/>
              </w:numPr>
              <w:tabs>
                <w:tab w:val="clear" w:pos="1890"/>
                <w:tab w:val="num" w:pos="882"/>
              </w:tabs>
              <w:ind w:left="252" w:firstLine="0"/>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73"/>
              </w:numPr>
              <w:tabs>
                <w:tab w:val="clear" w:pos="1890"/>
                <w:tab w:val="num" w:pos="882"/>
              </w:tabs>
              <w:ind w:left="252" w:firstLine="0"/>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757B9A">
            <w:pPr>
              <w:shd w:val="clear" w:color="auto" w:fill="FFFFFF" w:themeFill="background1"/>
              <w:rPr>
                <w:rFonts w:asciiTheme="majorBidi" w:hAnsiTheme="majorBidi" w:cstheme="majorBidi"/>
              </w:rPr>
            </w:pPr>
          </w:p>
        </w:tc>
      </w:tr>
      <w:tr w:rsidR="009A69A2" w:rsidRPr="008D0D62" w:rsidTr="001048E8">
        <w:trPr>
          <w:gridAfter w:val="1"/>
          <w:wAfter w:w="190" w:type="dxa"/>
        </w:trPr>
        <w:tc>
          <w:tcPr>
            <w:tcW w:w="718" w:type="dxa"/>
            <w:gridSpan w:val="2"/>
            <w:vMerge/>
            <w:shd w:val="clear" w:color="auto" w:fill="auto"/>
          </w:tcPr>
          <w:p w:rsidR="009A69A2" w:rsidRPr="008D0D62" w:rsidRDefault="009A69A2" w:rsidP="00FE45FF">
            <w:pPr>
              <w:pStyle w:val="ListParagraph"/>
              <w:numPr>
                <w:ilvl w:val="0"/>
                <w:numId w:val="81"/>
              </w:numPr>
              <w:shd w:val="clear" w:color="auto" w:fill="FFFFFF" w:themeFill="background1"/>
              <w:tabs>
                <w:tab w:val="left" w:pos="4500"/>
              </w:tabs>
              <w:ind w:right="-198"/>
              <w:rPr>
                <w:rFonts w:asciiTheme="majorBidi" w:hAnsiTheme="majorBidi" w:cstheme="majorBidi"/>
              </w:rPr>
            </w:pPr>
          </w:p>
        </w:tc>
        <w:tc>
          <w:tcPr>
            <w:tcW w:w="9082" w:type="dxa"/>
            <w:gridSpan w:val="17"/>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0C5B28">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t xml:space="preserve">The firm is well maintained facility was granted DML during the year 2008 and is constricted as per layout plan </w:t>
            </w:r>
            <w:r w:rsidR="003A2F8C" w:rsidRPr="008D0D62">
              <w:rPr>
                <w:rFonts w:asciiTheme="majorBidi" w:hAnsiTheme="majorBidi" w:cstheme="majorBidi"/>
                <w:b/>
                <w:bCs/>
                <w:iCs/>
              </w:rPr>
              <w:t xml:space="preserve">approved </w:t>
            </w:r>
            <w:r w:rsidRPr="008D0D62">
              <w:rPr>
                <w:rFonts w:asciiTheme="majorBidi" w:hAnsiTheme="majorBidi" w:cstheme="majorBidi"/>
                <w:iCs/>
              </w:rPr>
              <w:t>by the DRAP authorities Islamabad. Basic equipment and machinery required for the manufacturing and quality control of registered pharmaceuticals products was found in place in respective sections.</w:t>
            </w:r>
          </w:p>
          <w:p w:rsidR="009A69A2" w:rsidRPr="008D0D62" w:rsidRDefault="009A69A2" w:rsidP="000C5B28">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t xml:space="preserve">Relevant validated methods, SOPs and other required documents were also seen in place and update. Adequate technical personal were also engaged by the firm that was observed well conversant regarding concept of GMP/cGMP. HVAC system was seen installed and operational in all the production sections. </w:t>
            </w:r>
          </w:p>
          <w:p w:rsidR="009A69A2" w:rsidRPr="008D0D62" w:rsidRDefault="009A69A2" w:rsidP="000C5B28">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t>Based on the people met, documents reviewed and observations made during the inspection, panel recommends the grant of renewal of DML No. 000643 (Formulation)  for following sections:-</w:t>
            </w:r>
          </w:p>
          <w:p w:rsidR="009A69A2" w:rsidRPr="008D0D62" w:rsidRDefault="009A69A2" w:rsidP="005D3415">
            <w:pPr>
              <w:pStyle w:val="ListParagraph"/>
              <w:numPr>
                <w:ilvl w:val="0"/>
                <w:numId w:val="79"/>
              </w:numPr>
              <w:shd w:val="clear" w:color="auto" w:fill="FFFFFF"/>
              <w:spacing w:after="0"/>
              <w:ind w:left="2261" w:right="72"/>
              <w:rPr>
                <w:rFonts w:asciiTheme="majorBidi" w:hAnsiTheme="majorBidi" w:cstheme="majorBidi"/>
                <w:iCs/>
              </w:rPr>
            </w:pPr>
            <w:r w:rsidRPr="008D0D62">
              <w:rPr>
                <w:rFonts w:asciiTheme="majorBidi" w:hAnsiTheme="majorBidi" w:cstheme="majorBidi"/>
                <w:iCs/>
              </w:rPr>
              <w:t>Tablet (General)</w:t>
            </w:r>
          </w:p>
          <w:p w:rsidR="009A69A2" w:rsidRPr="008D0D62" w:rsidRDefault="009A69A2" w:rsidP="005D3415">
            <w:pPr>
              <w:pStyle w:val="ListParagraph"/>
              <w:numPr>
                <w:ilvl w:val="0"/>
                <w:numId w:val="79"/>
              </w:numPr>
              <w:shd w:val="clear" w:color="auto" w:fill="FFFFFF"/>
              <w:spacing w:after="0"/>
              <w:ind w:left="2261" w:right="72"/>
              <w:rPr>
                <w:rFonts w:asciiTheme="majorBidi" w:hAnsiTheme="majorBidi" w:cstheme="majorBidi"/>
                <w:iCs/>
              </w:rPr>
            </w:pPr>
            <w:r w:rsidRPr="008D0D62">
              <w:rPr>
                <w:rFonts w:asciiTheme="majorBidi" w:hAnsiTheme="majorBidi" w:cstheme="majorBidi"/>
                <w:iCs/>
              </w:rPr>
              <w:lastRenderedPageBreak/>
              <w:t>Capsule (General)</w:t>
            </w:r>
          </w:p>
          <w:p w:rsidR="009A69A2" w:rsidRPr="008D0D62" w:rsidRDefault="009A69A2" w:rsidP="005D3415">
            <w:pPr>
              <w:pStyle w:val="ListParagraph"/>
              <w:numPr>
                <w:ilvl w:val="0"/>
                <w:numId w:val="79"/>
              </w:numPr>
              <w:shd w:val="clear" w:color="auto" w:fill="FFFFFF"/>
              <w:spacing w:after="0"/>
              <w:ind w:left="2261" w:right="72"/>
              <w:rPr>
                <w:rFonts w:asciiTheme="majorBidi" w:hAnsiTheme="majorBidi" w:cstheme="majorBidi"/>
                <w:iCs/>
              </w:rPr>
            </w:pPr>
            <w:r w:rsidRPr="008D0D62">
              <w:rPr>
                <w:rFonts w:asciiTheme="majorBidi" w:hAnsiTheme="majorBidi" w:cstheme="majorBidi"/>
                <w:iCs/>
              </w:rPr>
              <w:t>Dry Powder Syrup (General/Antibiotic)</w:t>
            </w:r>
          </w:p>
          <w:p w:rsidR="009A69A2" w:rsidRPr="008D0D62" w:rsidRDefault="009A69A2" w:rsidP="005D3415">
            <w:pPr>
              <w:pStyle w:val="ListParagraph"/>
              <w:numPr>
                <w:ilvl w:val="0"/>
                <w:numId w:val="79"/>
              </w:numPr>
              <w:shd w:val="clear" w:color="auto" w:fill="FFFFFF"/>
              <w:spacing w:after="0"/>
              <w:ind w:left="2261" w:right="72"/>
              <w:rPr>
                <w:rFonts w:asciiTheme="majorBidi" w:hAnsiTheme="majorBidi" w:cstheme="majorBidi"/>
                <w:iCs/>
              </w:rPr>
            </w:pPr>
            <w:r w:rsidRPr="008D0D62">
              <w:rPr>
                <w:rFonts w:asciiTheme="majorBidi" w:hAnsiTheme="majorBidi" w:cstheme="majorBidi"/>
                <w:iCs/>
              </w:rPr>
              <w:t>Sterile Liquid Injection (General)</w:t>
            </w:r>
          </w:p>
          <w:p w:rsidR="009A69A2" w:rsidRPr="008D0D62" w:rsidRDefault="009A69A2" w:rsidP="00FE45FF">
            <w:pPr>
              <w:pStyle w:val="ListParagraph"/>
              <w:numPr>
                <w:ilvl w:val="0"/>
                <w:numId w:val="79"/>
              </w:numPr>
              <w:shd w:val="clear" w:color="auto" w:fill="FFFFFF"/>
              <w:ind w:right="72"/>
              <w:rPr>
                <w:rFonts w:asciiTheme="majorBidi" w:hAnsiTheme="majorBidi" w:cstheme="majorBidi"/>
                <w:iCs/>
              </w:rPr>
            </w:pPr>
            <w:r w:rsidRPr="008D0D62">
              <w:rPr>
                <w:rFonts w:asciiTheme="majorBidi" w:hAnsiTheme="majorBidi" w:cstheme="majorBidi"/>
                <w:iCs/>
              </w:rPr>
              <w:t xml:space="preserve">Liquid Syrup </w:t>
            </w:r>
          </w:p>
          <w:p w:rsidR="009A69A2" w:rsidRPr="008D0D62" w:rsidRDefault="009A69A2" w:rsidP="00FC4021">
            <w:pPr>
              <w:shd w:val="clear" w:color="auto" w:fill="FFFFFF"/>
              <w:spacing w:line="360" w:lineRule="auto"/>
              <w:ind w:right="72"/>
              <w:jc w:val="both"/>
              <w:rPr>
                <w:rFonts w:asciiTheme="majorBidi" w:hAnsiTheme="majorBidi" w:cstheme="majorBidi"/>
                <w:iCs/>
              </w:rPr>
            </w:pPr>
            <w:r w:rsidRPr="008D0D62">
              <w:rPr>
                <w:rFonts w:asciiTheme="majorBidi" w:hAnsiTheme="majorBidi" w:cstheme="majorBidi"/>
                <w:iCs/>
              </w:rPr>
              <w:t xml:space="preserve">Panel also recommends the regularization of changes made by the firm in layout plan </w:t>
            </w:r>
            <w:r w:rsidR="003A2F8C" w:rsidRPr="008D0D62">
              <w:rPr>
                <w:rFonts w:asciiTheme="majorBidi" w:hAnsiTheme="majorBidi" w:cstheme="majorBidi"/>
                <w:b/>
                <w:bCs/>
                <w:iCs/>
              </w:rPr>
              <w:t xml:space="preserve">approved </w:t>
            </w:r>
            <w:r w:rsidRPr="008D0D62">
              <w:rPr>
                <w:rFonts w:asciiTheme="majorBidi" w:hAnsiTheme="majorBidi" w:cstheme="majorBidi"/>
                <w:iCs/>
              </w:rPr>
              <w:t>by the DRAP authorities Islamabad.</w:t>
            </w:r>
          </w:p>
          <w:p w:rsidR="0020098A" w:rsidRPr="008D0D62" w:rsidRDefault="0020098A" w:rsidP="0020098A">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20098A" w:rsidRPr="008D0D62" w:rsidRDefault="0020098A" w:rsidP="0020098A">
            <w:p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000643 (Formulation) in the name of </w:t>
            </w:r>
            <w:r w:rsidRPr="008D0D62">
              <w:rPr>
                <w:rFonts w:asciiTheme="majorBidi" w:hAnsiTheme="majorBidi" w:cstheme="majorBidi"/>
                <w:bCs/>
              </w:rPr>
              <w:t xml:space="preserve">M/s </w:t>
            </w:r>
            <w:proofErr w:type="spellStart"/>
            <w:r w:rsidRPr="008D0D62">
              <w:rPr>
                <w:rFonts w:asciiTheme="majorBidi" w:hAnsiTheme="majorBidi" w:cstheme="majorBidi"/>
                <w:bCs/>
              </w:rPr>
              <w:t>AsianContinental</w:t>
            </w:r>
            <w:proofErr w:type="spellEnd"/>
            <w:r w:rsidRPr="008D0D62">
              <w:rPr>
                <w:rFonts w:asciiTheme="majorBidi" w:hAnsiTheme="majorBidi" w:cstheme="majorBidi"/>
                <w:bCs/>
              </w:rPr>
              <w:t xml:space="preserve"> (Pvt) Ltd. D/32 SITE Super Highway Karachi</w:t>
            </w:r>
            <w:r w:rsidRPr="008D0D62">
              <w:rPr>
                <w:rFonts w:asciiTheme="majorBidi" w:hAnsiTheme="majorBidi" w:cstheme="majorBidi"/>
              </w:rPr>
              <w:t xml:space="preserve"> on the recommendations of the panel of experts for the further peri</w:t>
            </w:r>
            <w:r w:rsidR="00FB3858" w:rsidRPr="008D0D62">
              <w:rPr>
                <w:rFonts w:asciiTheme="majorBidi" w:hAnsiTheme="majorBidi" w:cstheme="majorBidi"/>
              </w:rPr>
              <w:t xml:space="preserve">od of five years commencing on </w:t>
            </w:r>
            <w:r w:rsidRPr="008D0D62">
              <w:rPr>
                <w:rFonts w:asciiTheme="majorBidi" w:hAnsiTheme="majorBidi" w:cstheme="majorBidi"/>
              </w:rPr>
              <w:t>24-12-2018 to 23-12-2023</w:t>
            </w:r>
            <w:r w:rsidR="000373FA" w:rsidRPr="008D0D62">
              <w:rPr>
                <w:rFonts w:asciiTheme="majorBidi" w:hAnsiTheme="majorBidi" w:cstheme="majorBidi"/>
              </w:rPr>
              <w:t xml:space="preserve"> for following sections</w:t>
            </w:r>
            <w:r w:rsidR="0035758A" w:rsidRPr="008D0D62">
              <w:rPr>
                <w:rFonts w:asciiTheme="majorBidi" w:hAnsiTheme="majorBidi" w:cstheme="majorBidi"/>
              </w:rPr>
              <w:t xml:space="preserve"> as per </w:t>
            </w:r>
            <w:proofErr w:type="spellStart"/>
            <w:r w:rsidR="0035758A" w:rsidRPr="008D0D62">
              <w:rPr>
                <w:rFonts w:asciiTheme="majorBidi" w:hAnsiTheme="majorBidi" w:cstheme="majorBidi"/>
              </w:rPr>
              <w:t>insepecion</w:t>
            </w:r>
            <w:proofErr w:type="spellEnd"/>
            <w:r w:rsidR="0035758A" w:rsidRPr="008D0D62">
              <w:rPr>
                <w:rFonts w:asciiTheme="majorBidi" w:hAnsiTheme="majorBidi" w:cstheme="majorBidi"/>
              </w:rPr>
              <w:t xml:space="preserve"> report:</w:t>
            </w:r>
          </w:p>
          <w:p w:rsidR="00D31A89" w:rsidRPr="008D0D62" w:rsidRDefault="00D31A89" w:rsidP="00812A29">
            <w:pPr>
              <w:pStyle w:val="ListParagraph"/>
              <w:numPr>
                <w:ilvl w:val="0"/>
                <w:numId w:val="198"/>
              </w:numPr>
              <w:shd w:val="clear" w:color="auto" w:fill="FFFFFF"/>
              <w:spacing w:after="0"/>
              <w:ind w:left="2261" w:right="72"/>
              <w:rPr>
                <w:rFonts w:asciiTheme="majorBidi" w:hAnsiTheme="majorBidi" w:cstheme="majorBidi"/>
                <w:iCs/>
              </w:rPr>
            </w:pPr>
            <w:r w:rsidRPr="008D0D62">
              <w:rPr>
                <w:rFonts w:asciiTheme="majorBidi" w:hAnsiTheme="majorBidi" w:cstheme="majorBidi"/>
                <w:iCs/>
              </w:rPr>
              <w:t>Tablet (General)</w:t>
            </w:r>
          </w:p>
          <w:p w:rsidR="00D31A89" w:rsidRPr="008D0D62" w:rsidRDefault="00D31A89" w:rsidP="00812A29">
            <w:pPr>
              <w:pStyle w:val="ListParagraph"/>
              <w:numPr>
                <w:ilvl w:val="0"/>
                <w:numId w:val="198"/>
              </w:numPr>
              <w:shd w:val="clear" w:color="auto" w:fill="FFFFFF"/>
              <w:spacing w:after="0"/>
              <w:ind w:left="2261" w:right="72"/>
              <w:rPr>
                <w:rFonts w:asciiTheme="majorBidi" w:hAnsiTheme="majorBidi" w:cstheme="majorBidi"/>
                <w:iCs/>
              </w:rPr>
            </w:pPr>
            <w:r w:rsidRPr="008D0D62">
              <w:rPr>
                <w:rFonts w:asciiTheme="majorBidi" w:hAnsiTheme="majorBidi" w:cstheme="majorBidi"/>
                <w:iCs/>
              </w:rPr>
              <w:t>Capsule (General)</w:t>
            </w:r>
          </w:p>
          <w:p w:rsidR="00D31A89" w:rsidRPr="008D0D62" w:rsidRDefault="00D31A89" w:rsidP="00812A29">
            <w:pPr>
              <w:pStyle w:val="ListParagraph"/>
              <w:numPr>
                <w:ilvl w:val="0"/>
                <w:numId w:val="198"/>
              </w:numPr>
              <w:shd w:val="clear" w:color="auto" w:fill="FFFFFF"/>
              <w:spacing w:after="0"/>
              <w:ind w:left="2261" w:right="72"/>
              <w:rPr>
                <w:rFonts w:asciiTheme="majorBidi" w:hAnsiTheme="majorBidi" w:cstheme="majorBidi"/>
                <w:iCs/>
              </w:rPr>
            </w:pPr>
            <w:r w:rsidRPr="008D0D62">
              <w:rPr>
                <w:rFonts w:asciiTheme="majorBidi" w:hAnsiTheme="majorBidi" w:cstheme="majorBidi"/>
                <w:iCs/>
              </w:rPr>
              <w:t>Dry Powder Syrup (General/Antibiotic)</w:t>
            </w:r>
          </w:p>
          <w:p w:rsidR="00D31A89" w:rsidRPr="008D0D62" w:rsidRDefault="00D31A89" w:rsidP="00812A29">
            <w:pPr>
              <w:pStyle w:val="ListParagraph"/>
              <w:numPr>
                <w:ilvl w:val="0"/>
                <w:numId w:val="198"/>
              </w:numPr>
              <w:shd w:val="clear" w:color="auto" w:fill="FFFFFF"/>
              <w:spacing w:after="0"/>
              <w:ind w:left="2261" w:right="72"/>
              <w:rPr>
                <w:rFonts w:asciiTheme="majorBidi" w:hAnsiTheme="majorBidi" w:cstheme="majorBidi"/>
                <w:iCs/>
              </w:rPr>
            </w:pPr>
            <w:r w:rsidRPr="008D0D62">
              <w:rPr>
                <w:rFonts w:asciiTheme="majorBidi" w:hAnsiTheme="majorBidi" w:cstheme="majorBidi"/>
                <w:iCs/>
              </w:rPr>
              <w:t>Sterile Liquid Injection (General)</w:t>
            </w:r>
          </w:p>
          <w:p w:rsidR="00D31A89" w:rsidRPr="008D0D62" w:rsidRDefault="00D31A89" w:rsidP="00812A29">
            <w:pPr>
              <w:pStyle w:val="ListParagraph"/>
              <w:numPr>
                <w:ilvl w:val="0"/>
                <w:numId w:val="198"/>
              </w:numPr>
              <w:shd w:val="clear" w:color="auto" w:fill="FFFFFF"/>
              <w:ind w:right="72"/>
              <w:rPr>
                <w:rFonts w:asciiTheme="majorBidi" w:hAnsiTheme="majorBidi" w:cstheme="majorBidi"/>
                <w:iCs/>
              </w:rPr>
            </w:pPr>
            <w:r w:rsidRPr="008D0D62">
              <w:rPr>
                <w:rFonts w:asciiTheme="majorBidi" w:hAnsiTheme="majorBidi" w:cstheme="majorBidi"/>
                <w:iCs/>
              </w:rPr>
              <w:t xml:space="preserve">Liquid Syrup </w:t>
            </w:r>
          </w:p>
          <w:p w:rsidR="00D31A89" w:rsidRPr="008D0D62" w:rsidRDefault="00D31A89" w:rsidP="0020098A">
            <w:pPr>
              <w:shd w:val="clear" w:color="auto" w:fill="FFFFFF" w:themeFill="background1"/>
              <w:tabs>
                <w:tab w:val="left" w:pos="4500"/>
              </w:tabs>
              <w:spacing w:line="360" w:lineRule="auto"/>
              <w:rPr>
                <w:rFonts w:asciiTheme="majorBidi" w:hAnsiTheme="majorBidi" w:cstheme="majorBidi"/>
                <w:iCs/>
              </w:rPr>
            </w:pPr>
          </w:p>
        </w:tc>
      </w:tr>
      <w:tr w:rsidR="009A69A2" w:rsidRPr="008D0D62" w:rsidTr="001048E8">
        <w:trPr>
          <w:gridAfter w:val="1"/>
          <w:wAfter w:w="190" w:type="dxa"/>
        </w:trPr>
        <w:tc>
          <w:tcPr>
            <w:tcW w:w="718" w:type="dxa"/>
            <w:gridSpan w:val="2"/>
            <w:vMerge w:val="restart"/>
            <w:shd w:val="clear" w:color="auto" w:fill="auto"/>
          </w:tcPr>
          <w:p w:rsidR="009A69A2" w:rsidRPr="008D0D62" w:rsidRDefault="009A69A2" w:rsidP="00757B9A">
            <w:pPr>
              <w:shd w:val="clear" w:color="auto" w:fill="FFFFFF" w:themeFill="background1"/>
              <w:tabs>
                <w:tab w:val="left" w:pos="4500"/>
              </w:tabs>
              <w:ind w:left="-18" w:right="-198"/>
              <w:jc w:val="center"/>
              <w:rPr>
                <w:rFonts w:asciiTheme="majorBidi" w:hAnsiTheme="majorBidi" w:cstheme="majorBidi"/>
              </w:rPr>
            </w:pPr>
            <w:r w:rsidRPr="008D0D62">
              <w:rPr>
                <w:rFonts w:asciiTheme="majorBidi" w:hAnsiTheme="majorBidi" w:cstheme="majorBidi"/>
              </w:rPr>
              <w:lastRenderedPageBreak/>
              <w:t>17</w:t>
            </w:r>
          </w:p>
        </w:tc>
        <w:tc>
          <w:tcPr>
            <w:tcW w:w="3238" w:type="dxa"/>
            <w:shd w:val="clear" w:color="auto" w:fill="auto"/>
          </w:tcPr>
          <w:p w:rsidR="009A69A2" w:rsidRPr="008D0D62" w:rsidRDefault="009A69A2" w:rsidP="00757B9A">
            <w:pPr>
              <w:shd w:val="clear" w:color="auto" w:fill="FFFFFF" w:themeFill="background1"/>
              <w:tabs>
                <w:tab w:val="left" w:pos="4500"/>
              </w:tabs>
              <w:jc w:val="both"/>
              <w:rPr>
                <w:rFonts w:asciiTheme="majorBidi" w:hAnsiTheme="majorBidi" w:cstheme="majorBidi"/>
                <w:iCs/>
              </w:rPr>
            </w:pPr>
            <w:r w:rsidRPr="008D0D62">
              <w:rPr>
                <w:rFonts w:asciiTheme="majorBidi" w:hAnsiTheme="majorBidi" w:cstheme="majorBidi"/>
                <w:bCs/>
                <w:iCs/>
              </w:rPr>
              <w:t xml:space="preserve">M/s </w:t>
            </w:r>
            <w:proofErr w:type="spellStart"/>
            <w:r w:rsidRPr="008D0D62">
              <w:rPr>
                <w:rFonts w:asciiTheme="majorBidi" w:hAnsiTheme="majorBidi" w:cstheme="majorBidi"/>
                <w:iCs/>
              </w:rPr>
              <w:t>Kaligon</w:t>
            </w:r>
            <w:proofErr w:type="spellEnd"/>
            <w:r w:rsidRPr="008D0D62">
              <w:rPr>
                <w:rFonts w:asciiTheme="majorBidi" w:hAnsiTheme="majorBidi" w:cstheme="majorBidi"/>
                <w:iCs/>
              </w:rPr>
              <w:t xml:space="preserve"> Agro Industries (Pvt) Ltd, 849-Pathra, Hub </w:t>
            </w:r>
            <w:proofErr w:type="spellStart"/>
            <w:r w:rsidRPr="008D0D62">
              <w:rPr>
                <w:rFonts w:asciiTheme="majorBidi" w:hAnsiTheme="majorBidi" w:cstheme="majorBidi"/>
                <w:iCs/>
              </w:rPr>
              <w:t>Chowki</w:t>
            </w:r>
            <w:proofErr w:type="spellEnd"/>
            <w:r w:rsidRPr="008D0D62">
              <w:rPr>
                <w:rFonts w:asciiTheme="majorBidi" w:hAnsiTheme="majorBidi" w:cstheme="majorBidi"/>
                <w:iCs/>
              </w:rPr>
              <w:t xml:space="preserve"> Road (RCD), </w:t>
            </w:r>
            <w:proofErr w:type="spellStart"/>
            <w:r w:rsidRPr="008D0D62">
              <w:rPr>
                <w:rFonts w:asciiTheme="majorBidi" w:hAnsiTheme="majorBidi" w:cstheme="majorBidi"/>
                <w:iCs/>
              </w:rPr>
              <w:t>Lasbella</w:t>
            </w:r>
            <w:proofErr w:type="spellEnd"/>
            <w:r w:rsidRPr="008D0D62">
              <w:rPr>
                <w:rFonts w:asciiTheme="majorBidi" w:hAnsiTheme="majorBidi" w:cstheme="majorBidi"/>
                <w:iCs/>
              </w:rPr>
              <w:t>, Baluchistan</w:t>
            </w:r>
          </w:p>
          <w:p w:rsidR="009A69A2" w:rsidRPr="008D0D62" w:rsidRDefault="009A69A2" w:rsidP="00757B9A">
            <w:pPr>
              <w:shd w:val="clear" w:color="auto" w:fill="FFFFFF" w:themeFill="background1"/>
              <w:tabs>
                <w:tab w:val="left" w:pos="4500"/>
              </w:tabs>
              <w:jc w:val="both"/>
              <w:rPr>
                <w:rFonts w:asciiTheme="majorBidi" w:hAnsiTheme="majorBidi" w:cstheme="majorBidi"/>
                <w:iCs/>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iCs/>
              </w:rPr>
              <w:t>DML No. 000277</w:t>
            </w:r>
            <w:r w:rsidRPr="008D0D62">
              <w:rPr>
                <w:rFonts w:asciiTheme="majorBidi" w:hAnsiTheme="majorBidi" w:cstheme="majorBidi"/>
              </w:rPr>
              <w:t xml:space="preserve">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11.02.2016 to 10.02.2021</w:t>
            </w:r>
          </w:p>
        </w:tc>
        <w:tc>
          <w:tcPr>
            <w:tcW w:w="1351" w:type="dxa"/>
            <w:gridSpan w:val="5"/>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rPr>
            </w:pPr>
            <w:r w:rsidRPr="008D0D62">
              <w:rPr>
                <w:rFonts w:asciiTheme="majorBidi" w:hAnsiTheme="majorBidi" w:cstheme="majorBidi"/>
                <w:b/>
              </w:rPr>
              <w:t>20.12.2018</w:t>
            </w:r>
          </w:p>
        </w:tc>
        <w:tc>
          <w:tcPr>
            <w:tcW w:w="1441" w:type="dxa"/>
            <w:gridSpan w:val="7"/>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052" w:type="dxa"/>
            <w:gridSpan w:val="4"/>
            <w:shd w:val="clear" w:color="auto" w:fill="auto"/>
          </w:tcPr>
          <w:p w:rsidR="009A69A2" w:rsidRPr="008D0D62" w:rsidRDefault="009A69A2" w:rsidP="00FE45FF">
            <w:pPr>
              <w:pStyle w:val="PlainText"/>
              <w:numPr>
                <w:ilvl w:val="0"/>
                <w:numId w:val="75"/>
              </w:numPr>
              <w:ind w:left="252" w:firstLine="0"/>
              <w:jc w:val="both"/>
              <w:rPr>
                <w:rFonts w:asciiTheme="majorBidi"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Ghulam</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Sarwar</w:t>
            </w:r>
            <w:proofErr w:type="spellEnd"/>
            <w:r w:rsidRPr="008D0D62">
              <w:rPr>
                <w:rFonts w:asciiTheme="majorBidi" w:hAnsiTheme="majorBidi" w:cstheme="majorBidi"/>
                <w:sz w:val="24"/>
                <w:szCs w:val="24"/>
              </w:rPr>
              <w:t xml:space="preserve"> Member DRB.</w:t>
            </w:r>
          </w:p>
          <w:p w:rsidR="009A69A2" w:rsidRPr="008D0D62" w:rsidRDefault="009A69A2" w:rsidP="00FE45FF">
            <w:pPr>
              <w:pStyle w:val="PlainText"/>
              <w:numPr>
                <w:ilvl w:val="0"/>
                <w:numId w:val="75"/>
              </w:numPr>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75"/>
              </w:numPr>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757B9A">
            <w:pPr>
              <w:pStyle w:val="PlainText"/>
              <w:ind w:left="252"/>
              <w:jc w:val="both"/>
              <w:rPr>
                <w:rFonts w:asciiTheme="majorBidi" w:hAnsiTheme="majorBidi" w:cstheme="majorBidi"/>
                <w:sz w:val="24"/>
                <w:szCs w:val="24"/>
              </w:rPr>
            </w:pPr>
          </w:p>
        </w:tc>
      </w:tr>
      <w:tr w:rsidR="009A69A2" w:rsidRPr="008D0D62" w:rsidTr="001048E8">
        <w:trPr>
          <w:gridAfter w:val="1"/>
          <w:wAfter w:w="190" w:type="dxa"/>
        </w:trPr>
        <w:tc>
          <w:tcPr>
            <w:tcW w:w="718" w:type="dxa"/>
            <w:gridSpan w:val="2"/>
            <w:vMerge/>
            <w:shd w:val="clear" w:color="auto" w:fill="auto"/>
          </w:tcPr>
          <w:p w:rsidR="009A69A2" w:rsidRPr="008D0D62" w:rsidRDefault="009A69A2" w:rsidP="00FE45FF">
            <w:pPr>
              <w:pStyle w:val="ListParagraph"/>
              <w:numPr>
                <w:ilvl w:val="0"/>
                <w:numId w:val="81"/>
              </w:numPr>
              <w:shd w:val="clear" w:color="auto" w:fill="FFFFFF" w:themeFill="background1"/>
              <w:tabs>
                <w:tab w:val="left" w:pos="4500"/>
              </w:tabs>
              <w:ind w:right="-198"/>
              <w:rPr>
                <w:rFonts w:asciiTheme="majorBidi" w:hAnsiTheme="majorBidi" w:cstheme="majorBidi"/>
              </w:rPr>
            </w:pPr>
          </w:p>
        </w:tc>
        <w:tc>
          <w:tcPr>
            <w:tcW w:w="9082" w:type="dxa"/>
            <w:gridSpan w:val="17"/>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56327A">
            <w:pPr>
              <w:shd w:val="clear" w:color="auto" w:fill="FFFFFF"/>
              <w:tabs>
                <w:tab w:val="left" w:pos="4500"/>
              </w:tabs>
              <w:spacing w:line="360" w:lineRule="auto"/>
              <w:ind w:right="72"/>
              <w:rPr>
                <w:rFonts w:asciiTheme="majorBidi" w:hAnsiTheme="majorBidi" w:cstheme="majorBidi"/>
                <w:i/>
              </w:rPr>
            </w:pPr>
            <w:r w:rsidRPr="008D0D62">
              <w:rPr>
                <w:rFonts w:asciiTheme="majorBidi" w:hAnsiTheme="majorBidi" w:cstheme="majorBidi"/>
                <w:bCs/>
                <w:i/>
              </w:rPr>
              <w:t xml:space="preserve">M/s </w:t>
            </w:r>
            <w:proofErr w:type="spellStart"/>
            <w:r w:rsidRPr="008D0D62">
              <w:rPr>
                <w:rFonts w:asciiTheme="majorBidi" w:hAnsiTheme="majorBidi" w:cstheme="majorBidi"/>
                <w:i/>
              </w:rPr>
              <w:t>Kaligon</w:t>
            </w:r>
            <w:proofErr w:type="spellEnd"/>
            <w:r w:rsidRPr="008D0D62">
              <w:rPr>
                <w:rFonts w:asciiTheme="majorBidi" w:hAnsiTheme="majorBidi" w:cstheme="majorBidi"/>
                <w:i/>
              </w:rPr>
              <w:t xml:space="preserve"> Agro Industries (Pvt) Ltd, 849-Pathra, </w:t>
            </w:r>
            <w:proofErr w:type="spellStart"/>
            <w:r w:rsidRPr="008D0D62">
              <w:rPr>
                <w:rFonts w:asciiTheme="majorBidi" w:hAnsiTheme="majorBidi" w:cstheme="majorBidi"/>
                <w:i/>
              </w:rPr>
              <w:t>Tehsil</w:t>
            </w:r>
            <w:proofErr w:type="spellEnd"/>
            <w:r w:rsidRPr="008D0D62">
              <w:rPr>
                <w:rFonts w:asciiTheme="majorBidi" w:hAnsiTheme="majorBidi" w:cstheme="majorBidi"/>
                <w:i/>
              </w:rPr>
              <w:t xml:space="preserve"> Hub, </w:t>
            </w:r>
            <w:proofErr w:type="spellStart"/>
            <w:r w:rsidRPr="008D0D62">
              <w:rPr>
                <w:rFonts w:asciiTheme="majorBidi" w:hAnsiTheme="majorBidi" w:cstheme="majorBidi"/>
                <w:i/>
              </w:rPr>
              <w:t>Lasbella</w:t>
            </w:r>
            <w:proofErr w:type="spellEnd"/>
            <w:r w:rsidRPr="008D0D62">
              <w:rPr>
                <w:rFonts w:asciiTheme="majorBidi" w:hAnsiTheme="majorBidi" w:cstheme="majorBidi"/>
                <w:i/>
              </w:rPr>
              <w:t>, Baluchistan was inspected by the panel members in compliance to DRAP’s letter No. F.4-3/86-Lic (</w:t>
            </w:r>
            <w:proofErr w:type="spellStart"/>
            <w:r w:rsidRPr="008D0D62">
              <w:rPr>
                <w:rFonts w:asciiTheme="majorBidi" w:hAnsiTheme="majorBidi" w:cstheme="majorBidi"/>
                <w:i/>
              </w:rPr>
              <w:t>Vol</w:t>
            </w:r>
            <w:proofErr w:type="spellEnd"/>
            <w:r w:rsidRPr="008D0D62">
              <w:rPr>
                <w:rFonts w:asciiTheme="majorBidi" w:hAnsiTheme="majorBidi" w:cstheme="majorBidi"/>
                <w:i/>
              </w:rPr>
              <w:t>-II) dated 31</w:t>
            </w:r>
            <w:r w:rsidRPr="008D0D62">
              <w:rPr>
                <w:rFonts w:asciiTheme="majorBidi" w:hAnsiTheme="majorBidi" w:cstheme="majorBidi"/>
                <w:i/>
                <w:vertAlign w:val="superscript"/>
              </w:rPr>
              <w:t>st</w:t>
            </w:r>
            <w:r w:rsidRPr="008D0D62">
              <w:rPr>
                <w:rFonts w:asciiTheme="majorBidi" w:hAnsiTheme="majorBidi" w:cstheme="majorBidi"/>
                <w:i/>
              </w:rPr>
              <w:t xml:space="preserve"> October, 2018. The panel reviewed their overall documentation, inspected Manufacturing Facility, Quality Control Lab &amp; Store and met with their technical persons. Following are the observations:</w:t>
            </w:r>
          </w:p>
          <w:p w:rsidR="009A69A2" w:rsidRPr="008D0D62" w:rsidRDefault="009A69A2" w:rsidP="00F65FC5">
            <w:pPr>
              <w:pStyle w:val="ListParagraph"/>
              <w:numPr>
                <w:ilvl w:val="0"/>
                <w:numId w:val="74"/>
              </w:numPr>
              <w:shd w:val="clear" w:color="auto" w:fill="FFFFFF"/>
              <w:tabs>
                <w:tab w:val="left" w:pos="4500"/>
              </w:tabs>
              <w:spacing w:after="0" w:line="360" w:lineRule="auto"/>
              <w:ind w:right="72"/>
              <w:rPr>
                <w:rFonts w:asciiTheme="majorBidi" w:hAnsiTheme="majorBidi" w:cstheme="majorBidi"/>
                <w:i/>
                <w:iCs/>
              </w:rPr>
            </w:pPr>
            <w:r w:rsidRPr="008D0D62">
              <w:rPr>
                <w:rFonts w:asciiTheme="majorBidi" w:hAnsiTheme="majorBidi" w:cstheme="majorBidi"/>
                <w:i/>
              </w:rPr>
              <w:t xml:space="preserve">The panel observed the premises constructed as per DRAP’s </w:t>
            </w:r>
            <w:r w:rsidR="003A2F8C" w:rsidRPr="008D0D62">
              <w:rPr>
                <w:rFonts w:asciiTheme="majorBidi" w:hAnsiTheme="majorBidi" w:cstheme="majorBidi"/>
                <w:b/>
                <w:bCs/>
                <w:i/>
              </w:rPr>
              <w:t xml:space="preserve">approved </w:t>
            </w:r>
            <w:proofErr w:type="spellStart"/>
            <w:r w:rsidRPr="008D0D62">
              <w:rPr>
                <w:rFonts w:asciiTheme="majorBidi" w:hAnsiTheme="majorBidi" w:cstheme="majorBidi"/>
                <w:i/>
              </w:rPr>
              <w:t>LoP</w:t>
            </w:r>
            <w:proofErr w:type="spellEnd"/>
            <w:r w:rsidRPr="008D0D62">
              <w:rPr>
                <w:rFonts w:asciiTheme="majorBidi" w:hAnsiTheme="majorBidi" w:cstheme="majorBidi"/>
                <w:i/>
              </w:rPr>
              <w:t>.</w:t>
            </w:r>
          </w:p>
          <w:p w:rsidR="009A69A2" w:rsidRPr="008D0D62" w:rsidRDefault="009A69A2" w:rsidP="00F65FC5">
            <w:pPr>
              <w:pStyle w:val="ListParagraph"/>
              <w:numPr>
                <w:ilvl w:val="0"/>
                <w:numId w:val="74"/>
              </w:numPr>
              <w:shd w:val="clear" w:color="auto" w:fill="FFFFFF"/>
              <w:tabs>
                <w:tab w:val="left" w:pos="4500"/>
              </w:tabs>
              <w:spacing w:after="0" w:line="360" w:lineRule="auto"/>
              <w:ind w:right="72"/>
              <w:rPr>
                <w:rFonts w:asciiTheme="majorBidi" w:hAnsiTheme="majorBidi" w:cstheme="majorBidi"/>
                <w:i/>
                <w:iCs/>
              </w:rPr>
            </w:pPr>
            <w:r w:rsidRPr="008D0D62">
              <w:rPr>
                <w:rFonts w:asciiTheme="majorBidi" w:hAnsiTheme="majorBidi" w:cstheme="majorBidi"/>
                <w:b/>
                <w:i/>
              </w:rPr>
              <w:t xml:space="preserve">As per record, at the time of grant of license. </w:t>
            </w:r>
            <w:r w:rsidRPr="008D0D62">
              <w:rPr>
                <w:rFonts w:asciiTheme="majorBidi" w:hAnsiTheme="majorBidi" w:cstheme="majorBidi"/>
                <w:b/>
                <w:bCs/>
                <w:i/>
              </w:rPr>
              <w:t xml:space="preserve">M/s </w:t>
            </w:r>
            <w:proofErr w:type="spellStart"/>
            <w:r w:rsidRPr="008D0D62">
              <w:rPr>
                <w:rFonts w:asciiTheme="majorBidi" w:hAnsiTheme="majorBidi" w:cstheme="majorBidi"/>
                <w:b/>
                <w:i/>
              </w:rPr>
              <w:t>Kaligon</w:t>
            </w:r>
            <w:proofErr w:type="spellEnd"/>
            <w:r w:rsidRPr="008D0D62">
              <w:rPr>
                <w:rFonts w:asciiTheme="majorBidi" w:hAnsiTheme="majorBidi" w:cstheme="majorBidi"/>
                <w:b/>
                <w:i/>
              </w:rPr>
              <w:t xml:space="preserve"> Agro Industries was situated at industrial area under Hub industrial Trading Estate (HITE), however at present, M/s. </w:t>
            </w:r>
            <w:proofErr w:type="spellStart"/>
            <w:r w:rsidRPr="008D0D62">
              <w:rPr>
                <w:rFonts w:asciiTheme="majorBidi" w:hAnsiTheme="majorBidi" w:cstheme="majorBidi"/>
                <w:b/>
                <w:i/>
              </w:rPr>
              <w:t>Kailgon</w:t>
            </w:r>
            <w:proofErr w:type="spellEnd"/>
            <w:r w:rsidRPr="008D0D62">
              <w:rPr>
                <w:rFonts w:asciiTheme="majorBidi" w:hAnsiTheme="majorBidi" w:cstheme="majorBidi"/>
                <w:b/>
                <w:i/>
              </w:rPr>
              <w:t xml:space="preserve"> Agro Industries is not covered under the said industrial estate i.e. HITE. However, the management of </w:t>
            </w:r>
            <w:r w:rsidRPr="008D0D62">
              <w:rPr>
                <w:rFonts w:asciiTheme="majorBidi" w:hAnsiTheme="majorBidi" w:cstheme="majorBidi"/>
                <w:b/>
                <w:i/>
              </w:rPr>
              <w:lastRenderedPageBreak/>
              <w:t>firm is planning to shift the facility from current site to another suitable site and submitted the affidavit</w:t>
            </w:r>
            <w:r w:rsidRPr="008D0D62">
              <w:rPr>
                <w:rFonts w:asciiTheme="majorBidi" w:hAnsiTheme="majorBidi" w:cstheme="majorBidi"/>
                <w:i/>
              </w:rPr>
              <w:t xml:space="preserve"> (enclosed as Annex-E).</w:t>
            </w:r>
          </w:p>
          <w:p w:rsidR="009A69A2" w:rsidRPr="008D0D62" w:rsidRDefault="009A69A2" w:rsidP="00F65FC5">
            <w:pPr>
              <w:pStyle w:val="ListParagraph"/>
              <w:numPr>
                <w:ilvl w:val="0"/>
                <w:numId w:val="74"/>
              </w:numPr>
              <w:shd w:val="clear" w:color="auto" w:fill="FFFFFF"/>
              <w:tabs>
                <w:tab w:val="left" w:pos="4500"/>
              </w:tabs>
              <w:spacing w:after="0" w:line="360" w:lineRule="auto"/>
              <w:ind w:right="72"/>
              <w:rPr>
                <w:rFonts w:asciiTheme="majorBidi" w:hAnsiTheme="majorBidi" w:cstheme="majorBidi"/>
                <w:i/>
                <w:iCs/>
              </w:rPr>
            </w:pPr>
            <w:r w:rsidRPr="008D0D62">
              <w:rPr>
                <w:rFonts w:asciiTheme="majorBidi" w:hAnsiTheme="majorBidi" w:cstheme="majorBidi"/>
                <w:i/>
                <w:iCs/>
              </w:rPr>
              <w:t>An appropriate level of sanitation, cleanliness &amp; workers hygiene was noted.</w:t>
            </w:r>
          </w:p>
          <w:p w:rsidR="009A69A2" w:rsidRPr="008D0D62" w:rsidRDefault="009A69A2" w:rsidP="00F65FC5">
            <w:pPr>
              <w:pStyle w:val="ListParagraph"/>
              <w:numPr>
                <w:ilvl w:val="0"/>
                <w:numId w:val="74"/>
              </w:numPr>
              <w:shd w:val="clear" w:color="auto" w:fill="FFFFFF"/>
              <w:tabs>
                <w:tab w:val="left" w:pos="4500"/>
              </w:tabs>
              <w:spacing w:after="0" w:line="360" w:lineRule="auto"/>
              <w:ind w:right="72"/>
              <w:rPr>
                <w:rFonts w:asciiTheme="majorBidi" w:hAnsiTheme="majorBidi" w:cstheme="majorBidi"/>
                <w:i/>
                <w:iCs/>
              </w:rPr>
            </w:pPr>
            <w:r w:rsidRPr="008D0D62">
              <w:rPr>
                <w:rFonts w:asciiTheme="majorBidi" w:hAnsiTheme="majorBidi" w:cstheme="majorBidi"/>
                <w:i/>
                <w:iCs/>
              </w:rPr>
              <w:t>Personnel met during inspection were observed having prescribed qualification and experience and were well conversant regarding GMP compliance.</w:t>
            </w:r>
          </w:p>
          <w:p w:rsidR="009A69A2" w:rsidRPr="008D0D62" w:rsidRDefault="009A69A2" w:rsidP="00F65FC5">
            <w:pPr>
              <w:pStyle w:val="ListParagraph"/>
              <w:numPr>
                <w:ilvl w:val="0"/>
                <w:numId w:val="74"/>
              </w:numPr>
              <w:shd w:val="clear" w:color="auto" w:fill="FFFFFF"/>
              <w:tabs>
                <w:tab w:val="left" w:pos="4500"/>
              </w:tabs>
              <w:spacing w:after="0" w:line="360" w:lineRule="auto"/>
              <w:ind w:right="72"/>
              <w:rPr>
                <w:rFonts w:asciiTheme="majorBidi" w:hAnsiTheme="majorBidi" w:cstheme="majorBidi"/>
                <w:i/>
                <w:iCs/>
              </w:rPr>
            </w:pPr>
            <w:r w:rsidRPr="008D0D62">
              <w:rPr>
                <w:rFonts w:asciiTheme="majorBidi" w:hAnsiTheme="majorBidi" w:cstheme="majorBidi"/>
                <w:i/>
                <w:iCs/>
              </w:rPr>
              <w:t>Basic equipment required for tests/analysis of the registered products seen in place and in operational condition.</w:t>
            </w:r>
          </w:p>
          <w:p w:rsidR="009A69A2" w:rsidRPr="008D0D62" w:rsidRDefault="009A69A2" w:rsidP="0056327A">
            <w:pPr>
              <w:shd w:val="clear" w:color="auto" w:fill="FFFFFF"/>
              <w:tabs>
                <w:tab w:val="left" w:pos="4500"/>
              </w:tabs>
              <w:spacing w:line="360" w:lineRule="auto"/>
              <w:ind w:right="72"/>
              <w:jc w:val="both"/>
              <w:rPr>
                <w:rFonts w:asciiTheme="majorBidi" w:hAnsiTheme="majorBidi" w:cstheme="majorBidi"/>
                <w:b/>
                <w:i/>
                <w:iCs/>
              </w:rPr>
            </w:pPr>
            <w:r w:rsidRPr="008D0D62">
              <w:rPr>
                <w:rFonts w:asciiTheme="majorBidi" w:hAnsiTheme="majorBidi" w:cstheme="majorBidi"/>
                <w:b/>
                <w:i/>
                <w:iCs/>
              </w:rPr>
              <w:t xml:space="preserve"> Based on the stated observations, the panel recommends the grant of renewal of their DML no. 000277 By way of Formulation (subject to approval of location of the facility by the Central Licensing Board) for following sections, for the next five years.</w:t>
            </w:r>
          </w:p>
          <w:p w:rsidR="0056327A" w:rsidRDefault="009A69A2" w:rsidP="0056327A">
            <w:pPr>
              <w:pStyle w:val="ListParagraph"/>
              <w:numPr>
                <w:ilvl w:val="0"/>
                <w:numId w:val="238"/>
              </w:numPr>
              <w:shd w:val="clear" w:color="auto" w:fill="FFFFFF"/>
              <w:tabs>
                <w:tab w:val="left" w:pos="4500"/>
              </w:tabs>
              <w:ind w:right="72"/>
              <w:rPr>
                <w:rFonts w:asciiTheme="majorBidi" w:hAnsiTheme="majorBidi" w:cstheme="majorBidi"/>
                <w:b/>
                <w:i/>
                <w:iCs/>
              </w:rPr>
            </w:pPr>
            <w:r w:rsidRPr="0056327A">
              <w:rPr>
                <w:rFonts w:asciiTheme="majorBidi" w:hAnsiTheme="majorBidi" w:cstheme="majorBidi"/>
                <w:b/>
                <w:i/>
                <w:iCs/>
              </w:rPr>
              <w:t>Dry Powder   (VET)</w:t>
            </w:r>
          </w:p>
          <w:p w:rsidR="009A69A2" w:rsidRPr="0056327A" w:rsidRDefault="009A69A2" w:rsidP="0056327A">
            <w:pPr>
              <w:pStyle w:val="ListParagraph"/>
              <w:numPr>
                <w:ilvl w:val="0"/>
                <w:numId w:val="238"/>
              </w:numPr>
              <w:shd w:val="clear" w:color="auto" w:fill="FFFFFF"/>
              <w:tabs>
                <w:tab w:val="left" w:pos="4500"/>
              </w:tabs>
              <w:ind w:right="72"/>
              <w:rPr>
                <w:rFonts w:asciiTheme="majorBidi" w:hAnsiTheme="majorBidi" w:cstheme="majorBidi"/>
                <w:b/>
                <w:i/>
                <w:iCs/>
              </w:rPr>
            </w:pPr>
            <w:r w:rsidRPr="0056327A">
              <w:rPr>
                <w:rFonts w:asciiTheme="majorBidi" w:hAnsiTheme="majorBidi" w:cstheme="majorBidi"/>
                <w:b/>
                <w:i/>
                <w:iCs/>
              </w:rPr>
              <w:t xml:space="preserve">Liquid / Suspension (VET) </w:t>
            </w:r>
          </w:p>
          <w:p w:rsidR="009A69A2" w:rsidRPr="0056327A" w:rsidRDefault="009A69A2" w:rsidP="0056327A">
            <w:pPr>
              <w:pStyle w:val="ListParagraph"/>
              <w:numPr>
                <w:ilvl w:val="0"/>
                <w:numId w:val="238"/>
              </w:numPr>
              <w:shd w:val="clear" w:color="auto" w:fill="FFFFFF"/>
              <w:tabs>
                <w:tab w:val="left" w:pos="4500"/>
              </w:tabs>
              <w:ind w:right="72"/>
              <w:rPr>
                <w:rFonts w:asciiTheme="majorBidi" w:hAnsiTheme="majorBidi" w:cstheme="majorBidi"/>
                <w:b/>
                <w:i/>
                <w:iCs/>
              </w:rPr>
            </w:pPr>
            <w:r w:rsidRPr="0056327A">
              <w:rPr>
                <w:rFonts w:asciiTheme="majorBidi" w:hAnsiTheme="majorBidi" w:cstheme="majorBidi"/>
                <w:b/>
                <w:i/>
                <w:iCs/>
              </w:rPr>
              <w:t>Tablet (VET)</w:t>
            </w:r>
          </w:p>
          <w:p w:rsidR="009A69A2" w:rsidRPr="008D0D62" w:rsidRDefault="009A69A2" w:rsidP="0056327A">
            <w:pPr>
              <w:pStyle w:val="ListParagraph"/>
              <w:shd w:val="clear" w:color="auto" w:fill="FFFFFF" w:themeFill="background1"/>
              <w:spacing w:after="0" w:line="360" w:lineRule="auto"/>
              <w:ind w:left="0" w:firstLine="0"/>
              <w:rPr>
                <w:rFonts w:asciiTheme="majorBidi" w:hAnsiTheme="majorBidi" w:cstheme="majorBidi"/>
                <w:b/>
                <w:i/>
                <w:iCs/>
              </w:rPr>
            </w:pPr>
            <w:r w:rsidRPr="008D0D62">
              <w:rPr>
                <w:rFonts w:asciiTheme="majorBidi" w:hAnsiTheme="majorBidi" w:cstheme="majorBidi"/>
                <w:b/>
                <w:i/>
                <w:iCs/>
              </w:rPr>
              <w:t xml:space="preserve">However, the panel does not recommend the renewal of Injection Section (as it does not comply with the GMP requirement) until the UP-gradation with necessary arrangements as required for </w:t>
            </w:r>
            <w:proofErr w:type="spellStart"/>
            <w:r w:rsidRPr="008D0D62">
              <w:rPr>
                <w:rFonts w:asciiTheme="majorBidi" w:hAnsiTheme="majorBidi" w:cstheme="majorBidi"/>
                <w:b/>
                <w:i/>
                <w:iCs/>
              </w:rPr>
              <w:t>parenteral</w:t>
            </w:r>
            <w:proofErr w:type="spellEnd"/>
            <w:r w:rsidRPr="008D0D62">
              <w:rPr>
                <w:rFonts w:asciiTheme="majorBidi" w:hAnsiTheme="majorBidi" w:cstheme="majorBidi"/>
                <w:b/>
                <w:i/>
                <w:iCs/>
              </w:rPr>
              <w:t xml:space="preserve"> drugs production.</w:t>
            </w:r>
          </w:p>
          <w:p w:rsidR="0020098A" w:rsidRPr="008D0D62" w:rsidRDefault="0020098A" w:rsidP="00757B9A">
            <w:pPr>
              <w:pStyle w:val="ListParagraph"/>
              <w:shd w:val="clear" w:color="auto" w:fill="FFFFFF" w:themeFill="background1"/>
              <w:spacing w:after="0"/>
              <w:ind w:left="0" w:firstLine="0"/>
              <w:rPr>
                <w:rFonts w:asciiTheme="majorBidi" w:hAnsiTheme="majorBidi" w:cstheme="majorBidi"/>
                <w:b/>
                <w:i/>
                <w:iCs/>
              </w:rPr>
            </w:pPr>
          </w:p>
          <w:p w:rsidR="0020098A" w:rsidRPr="008D0D62" w:rsidRDefault="0020098A" w:rsidP="0020098A">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8E28C0" w:rsidRDefault="0020098A" w:rsidP="008E28C0">
            <w:pPr>
              <w:pStyle w:val="ListParagraph"/>
              <w:shd w:val="clear" w:color="auto" w:fill="FFFFFF" w:themeFill="background1"/>
              <w:spacing w:after="0" w:line="360" w:lineRule="auto"/>
              <w:ind w:left="0" w:firstLine="0"/>
              <w:rPr>
                <w:rFonts w:asciiTheme="majorBidi" w:hAnsiTheme="majorBidi" w:cstheme="majorBidi"/>
              </w:rPr>
            </w:pPr>
            <w:r w:rsidRPr="008D0D62">
              <w:rPr>
                <w:rFonts w:asciiTheme="majorBidi" w:hAnsiTheme="majorBidi" w:cstheme="majorBidi"/>
              </w:rPr>
              <w:t xml:space="preserve">The Board considered </w:t>
            </w:r>
            <w:r w:rsidR="00685F76" w:rsidRPr="008D0D62">
              <w:rPr>
                <w:rFonts w:asciiTheme="majorBidi" w:hAnsiTheme="majorBidi" w:cstheme="majorBidi"/>
              </w:rPr>
              <w:t xml:space="preserve">the case </w:t>
            </w:r>
            <w:r w:rsidRPr="008D0D62">
              <w:rPr>
                <w:rFonts w:asciiTheme="majorBidi" w:hAnsiTheme="majorBidi" w:cstheme="majorBidi"/>
              </w:rPr>
              <w:t xml:space="preserve">and </w:t>
            </w:r>
            <w:proofErr w:type="spellStart"/>
            <w:r w:rsidR="00685F76" w:rsidRPr="008D0D62">
              <w:rPr>
                <w:rFonts w:asciiTheme="majorBidi" w:hAnsiTheme="majorBidi" w:cstheme="majorBidi"/>
              </w:rPr>
              <w:t>afer</w:t>
            </w:r>
            <w:proofErr w:type="spellEnd"/>
            <w:r w:rsidR="00685F76" w:rsidRPr="008D0D62">
              <w:rPr>
                <w:rFonts w:asciiTheme="majorBidi" w:hAnsiTheme="majorBidi" w:cstheme="majorBidi"/>
              </w:rPr>
              <w:t xml:space="preserve"> thre</w:t>
            </w:r>
            <w:r w:rsidR="00B13772" w:rsidRPr="008D0D62">
              <w:rPr>
                <w:rFonts w:asciiTheme="majorBidi" w:hAnsiTheme="majorBidi" w:cstheme="majorBidi"/>
              </w:rPr>
              <w:t>ad bare deliberation decided to</w:t>
            </w:r>
            <w:r w:rsidR="00B13772" w:rsidRPr="008D0D62">
              <w:rPr>
                <w:rFonts w:asciiTheme="majorBidi" w:hAnsiTheme="majorBidi" w:cstheme="majorBidi"/>
                <w:iCs/>
              </w:rPr>
              <w:t xml:space="preserve"> issue </w:t>
            </w:r>
            <w:proofErr w:type="spellStart"/>
            <w:r w:rsidR="00B13772" w:rsidRPr="008D0D62">
              <w:rPr>
                <w:rFonts w:asciiTheme="majorBidi" w:hAnsiTheme="majorBidi" w:cstheme="majorBidi"/>
                <w:iCs/>
              </w:rPr>
              <w:t>showcause</w:t>
            </w:r>
            <w:proofErr w:type="spellEnd"/>
            <w:r w:rsidR="00B13772" w:rsidRPr="008D0D62">
              <w:rPr>
                <w:rFonts w:asciiTheme="majorBidi" w:hAnsiTheme="majorBidi" w:cstheme="majorBidi"/>
                <w:iCs/>
              </w:rPr>
              <w:t xml:space="preserve"> notice under </w:t>
            </w:r>
            <w:proofErr w:type="spellStart"/>
            <w:r w:rsidR="00B13772" w:rsidRPr="008D0D62">
              <w:rPr>
                <w:rFonts w:asciiTheme="majorBidi" w:hAnsiTheme="majorBidi" w:cstheme="majorBidi"/>
                <w:iCs/>
              </w:rPr>
              <w:t>secion</w:t>
            </w:r>
            <w:proofErr w:type="spellEnd"/>
            <w:r w:rsidR="00B13772" w:rsidRPr="008D0D62">
              <w:rPr>
                <w:rFonts w:asciiTheme="majorBidi" w:hAnsiTheme="majorBidi" w:cstheme="majorBidi"/>
                <w:iCs/>
              </w:rPr>
              <w:t xml:space="preserve"> 41 of the Drugs Act 1976 read with under Rule, 12 of the Drugs (Licensing, Registering and Advertising) Rules, 1976 as to why the Drug Manufacturing License for </w:t>
            </w:r>
            <w:r w:rsidR="00B13772" w:rsidRPr="008D0D62">
              <w:rPr>
                <w:rFonts w:asciiTheme="majorBidi" w:hAnsiTheme="majorBidi" w:cstheme="majorBidi"/>
              </w:rPr>
              <w:t xml:space="preserve">Liquid vial Section (Human General) </w:t>
            </w:r>
            <w:r w:rsidR="00B13772" w:rsidRPr="008D0D62">
              <w:rPr>
                <w:rFonts w:asciiTheme="majorBidi" w:hAnsiTheme="majorBidi" w:cstheme="majorBidi"/>
                <w:iCs/>
              </w:rPr>
              <w:t>may not be suspended for the period as provided in the Rule, 13 of the Drugs (Licensing, Registering and Advertising) Rules, 1976. Meanwhile, production will remain suspended in liquid vial injection (Human General)</w:t>
            </w:r>
            <w:r w:rsidR="005C7BAC">
              <w:rPr>
                <w:rFonts w:asciiTheme="majorBidi" w:hAnsiTheme="majorBidi" w:cstheme="majorBidi"/>
                <w:iCs/>
              </w:rPr>
              <w:t xml:space="preserve"> </w:t>
            </w:r>
            <w:r w:rsidR="00B13772" w:rsidRPr="008D0D62">
              <w:rPr>
                <w:rFonts w:asciiTheme="majorBidi" w:hAnsiTheme="majorBidi" w:cstheme="majorBidi"/>
                <w:iCs/>
              </w:rPr>
              <w:t xml:space="preserve">till decision by </w:t>
            </w:r>
            <w:proofErr w:type="gramStart"/>
            <w:r w:rsidR="00B13772" w:rsidRPr="008D0D62">
              <w:rPr>
                <w:rFonts w:asciiTheme="majorBidi" w:hAnsiTheme="majorBidi" w:cstheme="majorBidi"/>
                <w:iCs/>
              </w:rPr>
              <w:t>CLB .</w:t>
            </w:r>
            <w:proofErr w:type="gramEnd"/>
            <w:r w:rsidR="00B13772" w:rsidRPr="008D0D62">
              <w:rPr>
                <w:rFonts w:asciiTheme="majorBidi" w:hAnsiTheme="majorBidi" w:cstheme="majorBidi"/>
              </w:rPr>
              <w:t xml:space="preserve"> </w:t>
            </w:r>
          </w:p>
          <w:p w:rsidR="009A69A2" w:rsidRPr="008D0D62" w:rsidRDefault="008E28C0" w:rsidP="008E28C0">
            <w:pPr>
              <w:pStyle w:val="ListParagraph"/>
              <w:shd w:val="clear" w:color="auto" w:fill="FFFFFF" w:themeFill="background1"/>
              <w:spacing w:after="0" w:line="360" w:lineRule="auto"/>
              <w:ind w:left="0" w:firstLine="0"/>
              <w:rPr>
                <w:rFonts w:asciiTheme="majorBidi" w:hAnsiTheme="majorBidi" w:cstheme="majorBidi"/>
                <w:iCs/>
              </w:rPr>
            </w:pPr>
            <w:r>
              <w:rPr>
                <w:rFonts w:asciiTheme="majorBidi" w:hAnsiTheme="majorBidi" w:cstheme="majorBidi"/>
              </w:rPr>
              <w:t xml:space="preserve">The Board also </w:t>
            </w:r>
            <w:proofErr w:type="spellStart"/>
            <w:r>
              <w:rPr>
                <w:rFonts w:asciiTheme="majorBidi" w:hAnsiTheme="majorBidi" w:cstheme="majorBidi"/>
              </w:rPr>
              <w:t>d</w:t>
            </w:r>
            <w:r w:rsidR="00C0737B" w:rsidRPr="008D0D62">
              <w:rPr>
                <w:rFonts w:asciiTheme="majorBidi" w:hAnsiTheme="majorBidi" w:cstheme="majorBidi"/>
                <w:b/>
                <w:bCs/>
              </w:rPr>
              <w:t>effered</w:t>
            </w:r>
            <w:proofErr w:type="spellEnd"/>
            <w:r w:rsidR="00C0737B" w:rsidRPr="008D0D62">
              <w:rPr>
                <w:rFonts w:asciiTheme="majorBidi" w:hAnsiTheme="majorBidi" w:cstheme="majorBidi"/>
                <w:b/>
                <w:bCs/>
              </w:rPr>
              <w:t xml:space="preserve"> the case for </w:t>
            </w:r>
            <w:r w:rsidR="0020098A" w:rsidRPr="008D0D62">
              <w:rPr>
                <w:rFonts w:asciiTheme="majorBidi" w:hAnsiTheme="majorBidi" w:cstheme="majorBidi"/>
              </w:rPr>
              <w:t xml:space="preserve">the renewal of Drug Manufacturing </w:t>
            </w:r>
            <w:proofErr w:type="spellStart"/>
            <w:r w:rsidR="0020098A" w:rsidRPr="008D0D62">
              <w:rPr>
                <w:rFonts w:asciiTheme="majorBidi" w:hAnsiTheme="majorBidi" w:cstheme="majorBidi"/>
              </w:rPr>
              <w:t>Licence</w:t>
            </w:r>
            <w:proofErr w:type="spellEnd"/>
            <w:r w:rsidR="0020098A" w:rsidRPr="008D0D62">
              <w:rPr>
                <w:rFonts w:asciiTheme="majorBidi" w:hAnsiTheme="majorBidi" w:cstheme="majorBidi"/>
              </w:rPr>
              <w:t xml:space="preserve"> No. </w:t>
            </w:r>
            <w:r w:rsidR="0020098A" w:rsidRPr="008D0D62">
              <w:rPr>
                <w:rFonts w:asciiTheme="majorBidi" w:hAnsiTheme="majorBidi" w:cstheme="majorBidi"/>
                <w:iCs/>
              </w:rPr>
              <w:t>000277</w:t>
            </w:r>
            <w:r w:rsidR="0020098A" w:rsidRPr="008D0D62">
              <w:rPr>
                <w:rFonts w:asciiTheme="majorBidi" w:hAnsiTheme="majorBidi" w:cstheme="majorBidi"/>
              </w:rPr>
              <w:t xml:space="preserve"> (Formulation) in the name of </w:t>
            </w:r>
            <w:r w:rsidR="0020098A" w:rsidRPr="008D0D62">
              <w:rPr>
                <w:rFonts w:asciiTheme="majorBidi" w:hAnsiTheme="majorBidi" w:cstheme="majorBidi"/>
                <w:bCs/>
                <w:iCs/>
              </w:rPr>
              <w:t xml:space="preserve">M/s </w:t>
            </w:r>
            <w:proofErr w:type="spellStart"/>
            <w:r w:rsidR="0020098A" w:rsidRPr="008D0D62">
              <w:rPr>
                <w:rFonts w:asciiTheme="majorBidi" w:hAnsiTheme="majorBidi" w:cstheme="majorBidi"/>
                <w:iCs/>
              </w:rPr>
              <w:t>Kaligon</w:t>
            </w:r>
            <w:proofErr w:type="spellEnd"/>
            <w:r w:rsidR="0020098A" w:rsidRPr="008D0D62">
              <w:rPr>
                <w:rFonts w:asciiTheme="majorBidi" w:hAnsiTheme="majorBidi" w:cstheme="majorBidi"/>
                <w:iCs/>
              </w:rPr>
              <w:t xml:space="preserve"> Agro Industries (Pvt) Ltd, 849-Pathra, Hub </w:t>
            </w:r>
            <w:proofErr w:type="spellStart"/>
            <w:r w:rsidR="0020098A" w:rsidRPr="008D0D62">
              <w:rPr>
                <w:rFonts w:asciiTheme="majorBidi" w:hAnsiTheme="majorBidi" w:cstheme="majorBidi"/>
                <w:iCs/>
              </w:rPr>
              <w:t>Chowki</w:t>
            </w:r>
            <w:proofErr w:type="spellEnd"/>
            <w:r w:rsidR="0020098A" w:rsidRPr="008D0D62">
              <w:rPr>
                <w:rFonts w:asciiTheme="majorBidi" w:hAnsiTheme="majorBidi" w:cstheme="majorBidi"/>
                <w:iCs/>
              </w:rPr>
              <w:t xml:space="preserve"> Road (RCD), </w:t>
            </w:r>
            <w:proofErr w:type="spellStart"/>
            <w:r w:rsidR="0020098A" w:rsidRPr="008D0D62">
              <w:rPr>
                <w:rFonts w:asciiTheme="majorBidi" w:hAnsiTheme="majorBidi" w:cstheme="majorBidi"/>
                <w:iCs/>
              </w:rPr>
              <w:t>Lasbella</w:t>
            </w:r>
            <w:proofErr w:type="spellEnd"/>
            <w:r w:rsidR="0020098A" w:rsidRPr="008D0D62">
              <w:rPr>
                <w:rFonts w:asciiTheme="majorBidi" w:hAnsiTheme="majorBidi" w:cstheme="majorBidi"/>
                <w:iCs/>
              </w:rPr>
              <w:t>, Baluchistan</w:t>
            </w:r>
            <w:r w:rsidR="00C0737B" w:rsidRPr="008D0D62">
              <w:rPr>
                <w:rFonts w:asciiTheme="majorBidi" w:hAnsiTheme="majorBidi" w:cstheme="majorBidi"/>
                <w:iCs/>
              </w:rPr>
              <w:t xml:space="preserve"> for seeking clarification  from Area FID regarding exact location of the firm. </w:t>
            </w:r>
          </w:p>
        </w:tc>
      </w:tr>
    </w:tbl>
    <w:p w:rsidR="00E40467" w:rsidRDefault="00E40467"/>
    <w:p w:rsidR="00E40467" w:rsidRDefault="00E40467"/>
    <w:p w:rsidR="00E40467" w:rsidRDefault="00E40467"/>
    <w:p w:rsidR="00E40467" w:rsidRDefault="00E40467"/>
    <w:p w:rsidR="00E40467" w:rsidRDefault="00E40467"/>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3238"/>
        <w:gridCol w:w="184"/>
        <w:gridCol w:w="1167"/>
        <w:gridCol w:w="183"/>
        <w:gridCol w:w="990"/>
        <w:gridCol w:w="268"/>
        <w:gridCol w:w="3052"/>
      </w:tblGrid>
      <w:tr w:rsidR="009A69A2" w:rsidRPr="008D0D62" w:rsidTr="00694533">
        <w:tc>
          <w:tcPr>
            <w:tcW w:w="718" w:type="dxa"/>
            <w:vMerge w:val="restart"/>
            <w:shd w:val="clear" w:color="auto" w:fill="auto"/>
          </w:tcPr>
          <w:p w:rsidR="009A69A2" w:rsidRPr="008D0D62" w:rsidRDefault="009A69A2" w:rsidP="00757B9A">
            <w:pPr>
              <w:shd w:val="clear" w:color="auto" w:fill="FFFFFF" w:themeFill="background1"/>
              <w:tabs>
                <w:tab w:val="left" w:pos="4500"/>
              </w:tabs>
              <w:ind w:left="-18" w:right="-198"/>
              <w:jc w:val="center"/>
              <w:rPr>
                <w:rFonts w:asciiTheme="majorBidi" w:hAnsiTheme="majorBidi" w:cstheme="majorBidi"/>
              </w:rPr>
            </w:pPr>
            <w:r w:rsidRPr="008D0D62">
              <w:rPr>
                <w:rFonts w:asciiTheme="majorBidi" w:hAnsiTheme="majorBidi" w:cstheme="majorBidi"/>
              </w:rPr>
              <w:t>18</w:t>
            </w:r>
          </w:p>
        </w:tc>
        <w:tc>
          <w:tcPr>
            <w:tcW w:w="3238" w:type="dxa"/>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Cs/>
              </w:rPr>
              <w:t xml:space="preserve">M/s </w:t>
            </w:r>
            <w:r w:rsidRPr="008D0D62">
              <w:rPr>
                <w:rFonts w:asciiTheme="majorBidi" w:hAnsiTheme="majorBidi" w:cstheme="majorBidi"/>
              </w:rPr>
              <w:t xml:space="preserve">AJM Pharma (Pvt) Ltd, Plot No. 44, sector 27, </w:t>
            </w:r>
            <w:proofErr w:type="spellStart"/>
            <w:r w:rsidRPr="008D0D62">
              <w:rPr>
                <w:rFonts w:asciiTheme="majorBidi" w:hAnsiTheme="majorBidi" w:cstheme="majorBidi"/>
              </w:rPr>
              <w:t>korangi</w:t>
            </w:r>
            <w:proofErr w:type="spellEnd"/>
            <w:r w:rsidRPr="008D0D62">
              <w:rPr>
                <w:rFonts w:asciiTheme="majorBidi" w:hAnsiTheme="majorBidi" w:cstheme="majorBidi"/>
              </w:rPr>
              <w:t xml:space="preserve"> In</w:t>
            </w:r>
          </w:p>
          <w:p w:rsidR="009A69A2" w:rsidRPr="008D0D62" w:rsidRDefault="009A69A2" w:rsidP="00757B9A">
            <w:pPr>
              <w:shd w:val="clear" w:color="auto" w:fill="FFFFFF" w:themeFill="background1"/>
              <w:tabs>
                <w:tab w:val="left" w:pos="4500"/>
              </w:tabs>
              <w:rPr>
                <w:rFonts w:asciiTheme="majorBidi" w:hAnsiTheme="majorBidi" w:cstheme="majorBidi"/>
              </w:rPr>
            </w:pPr>
            <w:proofErr w:type="spellStart"/>
            <w:r w:rsidRPr="008D0D62">
              <w:rPr>
                <w:rFonts w:asciiTheme="majorBidi" w:hAnsiTheme="majorBidi" w:cstheme="majorBidi"/>
              </w:rPr>
              <w:t>dustrial</w:t>
            </w:r>
            <w:proofErr w:type="spellEnd"/>
            <w:r w:rsidRPr="008D0D62">
              <w:rPr>
                <w:rFonts w:asciiTheme="majorBidi" w:hAnsiTheme="majorBidi" w:cstheme="majorBidi"/>
              </w:rPr>
              <w:t xml:space="preserve"> Area, Karachi</w:t>
            </w: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000234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10.07.2015-09.07.2020</w:t>
            </w:r>
          </w:p>
          <w:p w:rsidR="00106F55" w:rsidRPr="008D0D62" w:rsidRDefault="00106F55" w:rsidP="00757B9A">
            <w:pPr>
              <w:shd w:val="clear" w:color="auto" w:fill="FFFFFF" w:themeFill="background1"/>
              <w:tabs>
                <w:tab w:val="left" w:pos="4500"/>
              </w:tabs>
              <w:rPr>
                <w:rFonts w:asciiTheme="majorBidi" w:hAnsiTheme="majorBidi" w:cstheme="majorBidi"/>
              </w:rPr>
            </w:pPr>
          </w:p>
          <w:p w:rsidR="00106F55" w:rsidRPr="008D0D62" w:rsidRDefault="00106F55" w:rsidP="00106F55">
            <w:pPr>
              <w:shd w:val="clear" w:color="auto" w:fill="FFFFFF" w:themeFill="background1"/>
              <w:tabs>
                <w:tab w:val="left" w:pos="4500"/>
              </w:tabs>
              <w:spacing w:line="360" w:lineRule="auto"/>
              <w:rPr>
                <w:rFonts w:asciiTheme="majorBidi" w:hAnsiTheme="majorBidi" w:cstheme="majorBidi"/>
                <w:b/>
                <w:bCs/>
                <w:u w:val="single"/>
              </w:rPr>
            </w:pPr>
            <w:r w:rsidRPr="008D0D62">
              <w:rPr>
                <w:rFonts w:asciiTheme="majorBidi" w:hAnsiTheme="majorBidi" w:cstheme="majorBidi"/>
                <w:b/>
                <w:bCs/>
                <w:u w:val="single"/>
              </w:rPr>
              <w:t>Sections</w:t>
            </w:r>
          </w:p>
          <w:p w:rsidR="00106F55" w:rsidRPr="008D0D62" w:rsidRDefault="00106F55" w:rsidP="00812A29">
            <w:pPr>
              <w:pStyle w:val="ListParagraph"/>
              <w:numPr>
                <w:ilvl w:val="0"/>
                <w:numId w:val="218"/>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Tablet Section (General)</w:t>
            </w:r>
          </w:p>
          <w:p w:rsidR="00106F55" w:rsidRPr="008D0D62" w:rsidRDefault="00106F55" w:rsidP="00812A29">
            <w:pPr>
              <w:pStyle w:val="ListParagraph"/>
              <w:numPr>
                <w:ilvl w:val="0"/>
                <w:numId w:val="218"/>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Capsule Section (General)</w:t>
            </w:r>
          </w:p>
          <w:p w:rsidR="00106F55" w:rsidRPr="008D0D62" w:rsidRDefault="00106F55" w:rsidP="00812A29">
            <w:pPr>
              <w:pStyle w:val="ListParagraph"/>
              <w:numPr>
                <w:ilvl w:val="0"/>
                <w:numId w:val="218"/>
              </w:numPr>
              <w:shd w:val="clear" w:color="auto" w:fill="FFFFFF" w:themeFill="background1"/>
              <w:tabs>
                <w:tab w:val="left" w:pos="4500"/>
              </w:tabs>
              <w:spacing w:after="0"/>
              <w:ind w:left="346"/>
              <w:rPr>
                <w:rFonts w:asciiTheme="majorBidi" w:hAnsiTheme="majorBidi" w:cstheme="majorBidi"/>
              </w:rPr>
            </w:pPr>
            <w:r w:rsidRPr="008D0D62">
              <w:rPr>
                <w:rFonts w:asciiTheme="majorBidi" w:hAnsiTheme="majorBidi" w:cstheme="majorBidi"/>
              </w:rPr>
              <w:t>Liquid Syrup (General)</w:t>
            </w:r>
          </w:p>
          <w:p w:rsidR="00106F55" w:rsidRPr="008D0D62" w:rsidRDefault="00106F55" w:rsidP="00812A29">
            <w:pPr>
              <w:pStyle w:val="ListParagraph"/>
              <w:numPr>
                <w:ilvl w:val="0"/>
                <w:numId w:val="218"/>
              </w:numPr>
              <w:shd w:val="clear" w:color="auto" w:fill="FFFFFF" w:themeFill="background1"/>
              <w:tabs>
                <w:tab w:val="left" w:pos="4500"/>
              </w:tabs>
              <w:spacing w:line="360" w:lineRule="auto"/>
              <w:ind w:left="342"/>
              <w:rPr>
                <w:rFonts w:asciiTheme="majorBidi" w:hAnsiTheme="majorBidi" w:cstheme="majorBidi"/>
              </w:rPr>
            </w:pPr>
            <w:r w:rsidRPr="008D0D62">
              <w:rPr>
                <w:rFonts w:asciiTheme="majorBidi" w:hAnsiTheme="majorBidi" w:cstheme="majorBidi"/>
              </w:rPr>
              <w:t>Cream/Ointment Section</w:t>
            </w:r>
          </w:p>
        </w:tc>
        <w:tc>
          <w:tcPr>
            <w:tcW w:w="1351" w:type="dxa"/>
            <w:gridSpan w:val="2"/>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rPr>
            </w:pPr>
            <w:r w:rsidRPr="008D0D62">
              <w:rPr>
                <w:rFonts w:asciiTheme="majorBidi" w:hAnsiTheme="majorBidi" w:cstheme="majorBidi"/>
                <w:b/>
              </w:rPr>
              <w:t>13.03.2019</w:t>
            </w:r>
          </w:p>
        </w:tc>
        <w:tc>
          <w:tcPr>
            <w:tcW w:w="1441" w:type="dxa"/>
            <w:gridSpan w:val="3"/>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052" w:type="dxa"/>
            <w:shd w:val="clear" w:color="auto" w:fill="auto"/>
          </w:tcPr>
          <w:p w:rsidR="009A69A2" w:rsidRPr="008D0D62" w:rsidRDefault="009A69A2" w:rsidP="00FE45FF">
            <w:pPr>
              <w:pStyle w:val="PlainText"/>
              <w:numPr>
                <w:ilvl w:val="0"/>
                <w:numId w:val="76"/>
              </w:numPr>
              <w:jc w:val="both"/>
              <w:rPr>
                <w:rFonts w:asciiTheme="majorBidi" w:hAnsiTheme="majorBidi" w:cstheme="majorBidi"/>
                <w:sz w:val="24"/>
                <w:szCs w:val="24"/>
              </w:rPr>
            </w:pPr>
            <w:r w:rsidRPr="008D0D62">
              <w:rPr>
                <w:rFonts w:asciiTheme="majorBidi" w:hAnsiTheme="majorBidi" w:cstheme="majorBidi"/>
                <w:sz w:val="24"/>
                <w:szCs w:val="24"/>
              </w:rPr>
              <w:t xml:space="preserve">Prof </w:t>
            </w:r>
            <w:proofErr w:type="spellStart"/>
            <w:r w:rsidRPr="008D0D62">
              <w:rPr>
                <w:rFonts w:asciiTheme="majorBidi" w:hAnsiTheme="majorBidi" w:cstheme="majorBidi"/>
                <w:sz w:val="24"/>
                <w:szCs w:val="24"/>
              </w:rPr>
              <w:t>Ghulam</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Sarwar</w:t>
            </w:r>
            <w:proofErr w:type="spellEnd"/>
            <w:r w:rsidRPr="008D0D62">
              <w:rPr>
                <w:rFonts w:asciiTheme="majorBidi" w:hAnsiTheme="majorBidi" w:cstheme="majorBidi"/>
                <w:sz w:val="24"/>
                <w:szCs w:val="24"/>
              </w:rPr>
              <w:t>, Member DRB Karachi.</w:t>
            </w:r>
          </w:p>
          <w:p w:rsidR="009A69A2" w:rsidRPr="008D0D62" w:rsidRDefault="009A69A2" w:rsidP="00FE45FF">
            <w:pPr>
              <w:pStyle w:val="PlainText"/>
              <w:numPr>
                <w:ilvl w:val="0"/>
                <w:numId w:val="76"/>
              </w:numPr>
              <w:ind w:left="252" w:firstLine="0"/>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76"/>
              </w:numPr>
              <w:ind w:left="252" w:firstLine="0"/>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tc>
      </w:tr>
      <w:tr w:rsidR="009A69A2" w:rsidRPr="008D0D62" w:rsidTr="00694533">
        <w:tc>
          <w:tcPr>
            <w:tcW w:w="718" w:type="dxa"/>
            <w:vMerge/>
            <w:shd w:val="clear" w:color="auto" w:fill="auto"/>
          </w:tcPr>
          <w:p w:rsidR="009A69A2" w:rsidRPr="008D0D62" w:rsidRDefault="009A69A2" w:rsidP="00FE45FF">
            <w:pPr>
              <w:pStyle w:val="ListParagraph"/>
              <w:numPr>
                <w:ilvl w:val="0"/>
                <w:numId w:val="81"/>
              </w:numPr>
              <w:shd w:val="clear" w:color="auto" w:fill="FFFFFF" w:themeFill="background1"/>
              <w:tabs>
                <w:tab w:val="left" w:pos="4500"/>
              </w:tabs>
              <w:ind w:right="-198"/>
              <w:rPr>
                <w:rFonts w:asciiTheme="majorBidi" w:hAnsiTheme="majorBidi" w:cstheme="majorBidi"/>
              </w:rPr>
            </w:pPr>
          </w:p>
        </w:tc>
        <w:tc>
          <w:tcPr>
            <w:tcW w:w="9082" w:type="dxa"/>
            <w:gridSpan w:val="7"/>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694533">
            <w:pPr>
              <w:shd w:val="clear" w:color="auto" w:fill="FFFFFF"/>
              <w:tabs>
                <w:tab w:val="left" w:pos="4500"/>
              </w:tabs>
              <w:jc w:val="both"/>
              <w:rPr>
                <w:rFonts w:asciiTheme="majorBidi" w:hAnsiTheme="majorBidi" w:cstheme="majorBidi"/>
                <w:i/>
                <w:iCs/>
              </w:rPr>
            </w:pPr>
            <w:r w:rsidRPr="008D0D62">
              <w:rPr>
                <w:rFonts w:asciiTheme="majorBidi" w:hAnsiTheme="majorBidi" w:cstheme="majorBidi"/>
                <w:i/>
                <w:iCs/>
              </w:rPr>
              <w:t xml:space="preserve">M/s AJM Pharma (Pvt) </w:t>
            </w:r>
            <w:proofErr w:type="gramStart"/>
            <w:r w:rsidRPr="008D0D62">
              <w:rPr>
                <w:rFonts w:asciiTheme="majorBidi" w:hAnsiTheme="majorBidi" w:cstheme="majorBidi"/>
                <w:i/>
                <w:iCs/>
              </w:rPr>
              <w:t>Ltd,</w:t>
            </w:r>
            <w:proofErr w:type="gramEnd"/>
            <w:r w:rsidRPr="008D0D62">
              <w:rPr>
                <w:rFonts w:asciiTheme="majorBidi" w:hAnsiTheme="majorBidi" w:cstheme="majorBidi"/>
                <w:i/>
                <w:iCs/>
              </w:rPr>
              <w:t xml:space="preserve"> was purchased by the new management from the old management while the firm was operating with the name of M/s. </w:t>
            </w:r>
            <w:proofErr w:type="spellStart"/>
            <w:r w:rsidRPr="008D0D62">
              <w:rPr>
                <w:rFonts w:asciiTheme="majorBidi" w:hAnsiTheme="majorBidi" w:cstheme="majorBidi"/>
                <w:i/>
                <w:iCs/>
              </w:rPr>
              <w:t>Meredoa</w:t>
            </w:r>
            <w:proofErr w:type="spellEnd"/>
            <w:r w:rsidRPr="008D0D62">
              <w:rPr>
                <w:rFonts w:asciiTheme="majorBidi" w:hAnsiTheme="majorBidi" w:cstheme="majorBidi"/>
                <w:i/>
                <w:iCs/>
              </w:rPr>
              <w:t xml:space="preserve"> Company at that time. DRAP authorities </w:t>
            </w:r>
            <w:r w:rsidR="003A2F8C" w:rsidRPr="008D0D62">
              <w:rPr>
                <w:rFonts w:asciiTheme="majorBidi" w:hAnsiTheme="majorBidi" w:cstheme="majorBidi"/>
                <w:b/>
                <w:bCs/>
                <w:i/>
                <w:iCs/>
              </w:rPr>
              <w:t xml:space="preserve">approved </w:t>
            </w:r>
            <w:r w:rsidRPr="008D0D62">
              <w:rPr>
                <w:rFonts w:asciiTheme="majorBidi" w:hAnsiTheme="majorBidi" w:cstheme="majorBidi"/>
                <w:i/>
                <w:iCs/>
              </w:rPr>
              <w:t>the change of management and name of company vide letter No. F. 2-31/84-Lic (</w:t>
            </w:r>
            <w:proofErr w:type="spellStart"/>
            <w:r w:rsidRPr="008D0D62">
              <w:rPr>
                <w:rFonts w:asciiTheme="majorBidi" w:hAnsiTheme="majorBidi" w:cstheme="majorBidi"/>
                <w:i/>
                <w:iCs/>
              </w:rPr>
              <w:t>Vol</w:t>
            </w:r>
            <w:proofErr w:type="spellEnd"/>
            <w:r w:rsidRPr="008D0D62">
              <w:rPr>
                <w:rFonts w:asciiTheme="majorBidi" w:hAnsiTheme="majorBidi" w:cstheme="majorBidi"/>
                <w:i/>
                <w:iCs/>
              </w:rPr>
              <w:t>-III</w:t>
            </w:r>
            <w:proofErr w:type="gramStart"/>
            <w:r w:rsidRPr="008D0D62">
              <w:rPr>
                <w:rFonts w:asciiTheme="majorBidi" w:hAnsiTheme="majorBidi" w:cstheme="majorBidi"/>
                <w:i/>
                <w:iCs/>
              </w:rPr>
              <w:t>) .</w:t>
            </w:r>
            <w:proofErr w:type="gramEnd"/>
            <w:r w:rsidRPr="008D0D62">
              <w:rPr>
                <w:rFonts w:asciiTheme="majorBidi" w:hAnsiTheme="majorBidi" w:cstheme="majorBidi"/>
                <w:i/>
                <w:iCs/>
              </w:rPr>
              <w:t xml:space="preserve"> As per record, follow-up inspection and stamen of the new management, there was the production activated was carried out in the firm due to continuous up gradation of the production and testing facilities and due to limited number of registered pharmaceuticals products.    </w:t>
            </w:r>
          </w:p>
          <w:p w:rsidR="009A69A2" w:rsidRPr="008D0D62" w:rsidRDefault="009A69A2" w:rsidP="00694533">
            <w:pPr>
              <w:shd w:val="clear" w:color="auto" w:fill="FFFFFF"/>
              <w:tabs>
                <w:tab w:val="left" w:pos="4500"/>
              </w:tabs>
              <w:jc w:val="both"/>
              <w:rPr>
                <w:rFonts w:asciiTheme="majorBidi" w:hAnsiTheme="majorBidi" w:cstheme="majorBidi"/>
                <w:i/>
                <w:iCs/>
              </w:rPr>
            </w:pPr>
            <w:r w:rsidRPr="008D0D62">
              <w:rPr>
                <w:rFonts w:asciiTheme="majorBidi" w:hAnsiTheme="majorBidi" w:cstheme="majorBidi"/>
                <w:i/>
                <w:iCs/>
              </w:rPr>
              <w:t xml:space="preserve">During the inspection it was observed that all the above mentioned sections of M/s. AJM Pharma are as per layout plan </w:t>
            </w:r>
            <w:r w:rsidR="003A2F8C" w:rsidRPr="008D0D62">
              <w:rPr>
                <w:rFonts w:asciiTheme="majorBidi" w:hAnsiTheme="majorBidi" w:cstheme="majorBidi"/>
                <w:b/>
                <w:bCs/>
                <w:i/>
                <w:iCs/>
              </w:rPr>
              <w:t xml:space="preserve">approved </w:t>
            </w:r>
            <w:r w:rsidRPr="008D0D62">
              <w:rPr>
                <w:rFonts w:asciiTheme="majorBidi" w:hAnsiTheme="majorBidi" w:cstheme="majorBidi"/>
                <w:i/>
                <w:iCs/>
              </w:rPr>
              <w:t xml:space="preserve">by the DRAP authorities except the ointment/cream section, that is neither available on site nor it mentioned on the layout plan. Relevant manufacturing and quality control sections were observed equipped with necessary equipment and machinery required for the test/analysis of the products registered so far. Senior technical personnel as </w:t>
            </w:r>
            <w:r w:rsidR="003A2F8C" w:rsidRPr="008D0D62">
              <w:rPr>
                <w:rFonts w:asciiTheme="majorBidi" w:hAnsiTheme="majorBidi" w:cstheme="majorBidi"/>
                <w:b/>
                <w:bCs/>
                <w:i/>
                <w:iCs/>
              </w:rPr>
              <w:t xml:space="preserve">approved </w:t>
            </w:r>
            <w:r w:rsidRPr="008D0D62">
              <w:rPr>
                <w:rFonts w:asciiTheme="majorBidi" w:hAnsiTheme="majorBidi" w:cstheme="majorBidi"/>
                <w:i/>
                <w:iCs/>
              </w:rPr>
              <w:t>by the DRAP were also available on site. HVAC system seen installed in the production areas and observed operational.</w:t>
            </w:r>
          </w:p>
          <w:p w:rsidR="009A69A2" w:rsidRPr="008D0D62" w:rsidRDefault="009A69A2" w:rsidP="00694533">
            <w:pPr>
              <w:shd w:val="clear" w:color="auto" w:fill="FFFFFF"/>
              <w:tabs>
                <w:tab w:val="left" w:pos="4500"/>
              </w:tabs>
              <w:jc w:val="both"/>
              <w:rPr>
                <w:rFonts w:asciiTheme="majorBidi" w:hAnsiTheme="majorBidi" w:cstheme="majorBidi"/>
                <w:i/>
                <w:iCs/>
              </w:rPr>
            </w:pPr>
            <w:r w:rsidRPr="008D0D62">
              <w:rPr>
                <w:rFonts w:asciiTheme="majorBidi" w:hAnsiTheme="majorBidi" w:cstheme="majorBidi"/>
                <w:i/>
                <w:iCs/>
              </w:rPr>
              <w:t>Moreover, management of the firm also observed involved in construction/maintenance/expansion of   additional sections for which the firm has been granted approval of layout plan vide DRAP Islamabad letter No. F.2-31/84-Lic (</w:t>
            </w:r>
            <w:proofErr w:type="spellStart"/>
            <w:r w:rsidRPr="008D0D62">
              <w:rPr>
                <w:rFonts w:asciiTheme="majorBidi" w:hAnsiTheme="majorBidi" w:cstheme="majorBidi"/>
                <w:i/>
                <w:iCs/>
              </w:rPr>
              <w:t>Vol</w:t>
            </w:r>
            <w:proofErr w:type="spellEnd"/>
            <w:r w:rsidRPr="008D0D62">
              <w:rPr>
                <w:rFonts w:asciiTheme="majorBidi" w:hAnsiTheme="majorBidi" w:cstheme="majorBidi"/>
                <w:i/>
                <w:iCs/>
              </w:rPr>
              <w:t>-III) dated 6</w:t>
            </w:r>
            <w:r w:rsidRPr="008D0D62">
              <w:rPr>
                <w:rFonts w:asciiTheme="majorBidi" w:hAnsiTheme="majorBidi" w:cstheme="majorBidi"/>
                <w:i/>
                <w:iCs/>
                <w:vertAlign w:val="superscript"/>
              </w:rPr>
              <w:t>th</w:t>
            </w:r>
            <w:r w:rsidRPr="008D0D62">
              <w:rPr>
                <w:rFonts w:asciiTheme="majorBidi" w:hAnsiTheme="majorBidi" w:cstheme="majorBidi"/>
                <w:i/>
                <w:iCs/>
              </w:rPr>
              <w:t xml:space="preserve"> June 2018. </w:t>
            </w:r>
          </w:p>
          <w:p w:rsidR="009A69A2" w:rsidRPr="008D0D62" w:rsidRDefault="009A69A2" w:rsidP="00466328">
            <w:pPr>
              <w:shd w:val="clear" w:color="auto" w:fill="FFFFFF"/>
              <w:tabs>
                <w:tab w:val="left" w:pos="4500"/>
              </w:tabs>
              <w:spacing w:line="360" w:lineRule="auto"/>
              <w:jc w:val="both"/>
              <w:rPr>
                <w:rFonts w:asciiTheme="majorBidi" w:hAnsiTheme="majorBidi" w:cstheme="majorBidi"/>
                <w:b/>
                <w:i/>
                <w:iCs/>
              </w:rPr>
            </w:pPr>
            <w:r w:rsidRPr="008D0D62">
              <w:rPr>
                <w:rFonts w:asciiTheme="majorBidi" w:hAnsiTheme="majorBidi" w:cstheme="majorBidi"/>
                <w:b/>
                <w:i/>
                <w:iCs/>
              </w:rPr>
              <w:t>Keeping in vies the people met, documents reviewed and finding of the inspection panel recommends the grant of renewal of following sections:</w:t>
            </w:r>
          </w:p>
          <w:tbl>
            <w:tblPr>
              <w:tblW w:w="0" w:type="auto"/>
              <w:jc w:val="center"/>
              <w:tblLayout w:type="fixed"/>
              <w:tblLook w:val="04A0"/>
            </w:tblPr>
            <w:tblGrid>
              <w:gridCol w:w="1287"/>
              <w:gridCol w:w="3231"/>
            </w:tblGrid>
            <w:tr w:rsidR="009A69A2" w:rsidRPr="008D0D62" w:rsidTr="00757B9A">
              <w:trPr>
                <w:trHeight w:val="278"/>
                <w:jc w:val="center"/>
              </w:trPr>
              <w:tc>
                <w:tcPr>
                  <w:tcW w:w="1287" w:type="dxa"/>
                </w:tcPr>
                <w:p w:rsidR="009A69A2" w:rsidRPr="008D0D62" w:rsidRDefault="009A69A2" w:rsidP="00757B9A">
                  <w:pPr>
                    <w:tabs>
                      <w:tab w:val="left" w:pos="4500"/>
                    </w:tabs>
                    <w:jc w:val="both"/>
                    <w:rPr>
                      <w:rFonts w:asciiTheme="majorBidi" w:hAnsiTheme="majorBidi" w:cstheme="majorBidi"/>
                      <w:b/>
                      <w:i/>
                      <w:iCs/>
                    </w:rPr>
                  </w:pPr>
                  <w:proofErr w:type="spellStart"/>
                  <w:r w:rsidRPr="008D0D62">
                    <w:rPr>
                      <w:rFonts w:asciiTheme="majorBidi" w:hAnsiTheme="majorBidi" w:cstheme="majorBidi"/>
                      <w:b/>
                      <w:i/>
                      <w:iCs/>
                    </w:rPr>
                    <w:t>S.No</w:t>
                  </w:r>
                  <w:proofErr w:type="spellEnd"/>
                </w:p>
              </w:tc>
              <w:tc>
                <w:tcPr>
                  <w:tcW w:w="3231" w:type="dxa"/>
                </w:tcPr>
                <w:p w:rsidR="009A69A2" w:rsidRPr="008D0D62" w:rsidRDefault="009A69A2" w:rsidP="00757B9A">
                  <w:pPr>
                    <w:tabs>
                      <w:tab w:val="left" w:pos="4500"/>
                    </w:tabs>
                    <w:jc w:val="both"/>
                    <w:rPr>
                      <w:rFonts w:asciiTheme="majorBidi" w:hAnsiTheme="majorBidi" w:cstheme="majorBidi"/>
                      <w:b/>
                      <w:i/>
                      <w:iCs/>
                    </w:rPr>
                  </w:pPr>
                  <w:r w:rsidRPr="008D0D62">
                    <w:rPr>
                      <w:rFonts w:asciiTheme="majorBidi" w:hAnsiTheme="majorBidi" w:cstheme="majorBidi"/>
                      <w:b/>
                      <w:i/>
                      <w:iCs/>
                    </w:rPr>
                    <w:t xml:space="preserve">Sections </w:t>
                  </w:r>
                </w:p>
              </w:tc>
            </w:tr>
            <w:tr w:rsidR="009A69A2" w:rsidRPr="008D0D62" w:rsidTr="00757B9A">
              <w:trPr>
                <w:trHeight w:val="278"/>
                <w:jc w:val="center"/>
              </w:trPr>
              <w:tc>
                <w:tcPr>
                  <w:tcW w:w="1287" w:type="dxa"/>
                </w:tcPr>
                <w:p w:rsidR="009A69A2" w:rsidRPr="008D0D62" w:rsidRDefault="009A69A2" w:rsidP="00757B9A">
                  <w:pPr>
                    <w:tabs>
                      <w:tab w:val="left" w:pos="4500"/>
                    </w:tabs>
                    <w:jc w:val="both"/>
                    <w:rPr>
                      <w:rFonts w:asciiTheme="majorBidi" w:hAnsiTheme="majorBidi" w:cstheme="majorBidi"/>
                      <w:b/>
                      <w:i/>
                      <w:iCs/>
                    </w:rPr>
                  </w:pPr>
                  <w:r w:rsidRPr="008D0D62">
                    <w:rPr>
                      <w:rFonts w:asciiTheme="majorBidi" w:hAnsiTheme="majorBidi" w:cstheme="majorBidi"/>
                      <w:b/>
                      <w:i/>
                      <w:iCs/>
                    </w:rPr>
                    <w:t>1.</w:t>
                  </w:r>
                </w:p>
              </w:tc>
              <w:tc>
                <w:tcPr>
                  <w:tcW w:w="3231" w:type="dxa"/>
                </w:tcPr>
                <w:p w:rsidR="009A69A2" w:rsidRPr="008D0D62" w:rsidRDefault="009A69A2" w:rsidP="00757B9A">
                  <w:pPr>
                    <w:tabs>
                      <w:tab w:val="left" w:pos="4500"/>
                    </w:tabs>
                    <w:jc w:val="both"/>
                    <w:rPr>
                      <w:rFonts w:asciiTheme="majorBidi" w:hAnsiTheme="majorBidi" w:cstheme="majorBidi"/>
                      <w:b/>
                      <w:i/>
                      <w:iCs/>
                    </w:rPr>
                  </w:pPr>
                  <w:r w:rsidRPr="008D0D62">
                    <w:rPr>
                      <w:rFonts w:asciiTheme="majorBidi" w:hAnsiTheme="majorBidi" w:cstheme="majorBidi"/>
                      <w:b/>
                      <w:i/>
                      <w:iCs/>
                    </w:rPr>
                    <w:t>Tablet (General)</w:t>
                  </w:r>
                </w:p>
              </w:tc>
            </w:tr>
            <w:tr w:rsidR="009A69A2" w:rsidRPr="008D0D62" w:rsidTr="00757B9A">
              <w:trPr>
                <w:trHeight w:val="278"/>
                <w:jc w:val="center"/>
              </w:trPr>
              <w:tc>
                <w:tcPr>
                  <w:tcW w:w="1287" w:type="dxa"/>
                </w:tcPr>
                <w:p w:rsidR="009A69A2" w:rsidRPr="008D0D62" w:rsidRDefault="009A69A2" w:rsidP="00757B9A">
                  <w:pPr>
                    <w:tabs>
                      <w:tab w:val="left" w:pos="4500"/>
                    </w:tabs>
                    <w:jc w:val="both"/>
                    <w:rPr>
                      <w:rFonts w:asciiTheme="majorBidi" w:hAnsiTheme="majorBidi" w:cstheme="majorBidi"/>
                      <w:b/>
                      <w:i/>
                      <w:iCs/>
                    </w:rPr>
                  </w:pPr>
                  <w:r w:rsidRPr="008D0D62">
                    <w:rPr>
                      <w:rFonts w:asciiTheme="majorBidi" w:hAnsiTheme="majorBidi" w:cstheme="majorBidi"/>
                      <w:b/>
                      <w:i/>
                      <w:iCs/>
                    </w:rPr>
                    <w:t>2.</w:t>
                  </w:r>
                </w:p>
              </w:tc>
              <w:tc>
                <w:tcPr>
                  <w:tcW w:w="3231" w:type="dxa"/>
                </w:tcPr>
                <w:p w:rsidR="009A69A2" w:rsidRPr="008D0D62" w:rsidRDefault="009A69A2" w:rsidP="00757B9A">
                  <w:pPr>
                    <w:tabs>
                      <w:tab w:val="left" w:pos="4500"/>
                    </w:tabs>
                    <w:jc w:val="both"/>
                    <w:rPr>
                      <w:rFonts w:asciiTheme="majorBidi" w:hAnsiTheme="majorBidi" w:cstheme="majorBidi"/>
                      <w:b/>
                      <w:i/>
                      <w:iCs/>
                    </w:rPr>
                  </w:pPr>
                  <w:r w:rsidRPr="008D0D62">
                    <w:rPr>
                      <w:rFonts w:asciiTheme="majorBidi" w:hAnsiTheme="majorBidi" w:cstheme="majorBidi"/>
                      <w:b/>
                      <w:i/>
                      <w:iCs/>
                    </w:rPr>
                    <w:t>Capsule (General)</w:t>
                  </w:r>
                </w:p>
              </w:tc>
            </w:tr>
            <w:tr w:rsidR="009A69A2" w:rsidRPr="008D0D62" w:rsidTr="00757B9A">
              <w:trPr>
                <w:trHeight w:val="278"/>
                <w:jc w:val="center"/>
              </w:trPr>
              <w:tc>
                <w:tcPr>
                  <w:tcW w:w="1287" w:type="dxa"/>
                </w:tcPr>
                <w:p w:rsidR="009A69A2" w:rsidRPr="008D0D62" w:rsidRDefault="009A69A2" w:rsidP="00757B9A">
                  <w:pPr>
                    <w:tabs>
                      <w:tab w:val="left" w:pos="4500"/>
                    </w:tabs>
                    <w:jc w:val="both"/>
                    <w:rPr>
                      <w:rFonts w:asciiTheme="majorBidi" w:hAnsiTheme="majorBidi" w:cstheme="majorBidi"/>
                      <w:b/>
                      <w:i/>
                      <w:iCs/>
                    </w:rPr>
                  </w:pPr>
                  <w:r w:rsidRPr="008D0D62">
                    <w:rPr>
                      <w:rFonts w:asciiTheme="majorBidi" w:hAnsiTheme="majorBidi" w:cstheme="majorBidi"/>
                      <w:b/>
                      <w:i/>
                      <w:iCs/>
                    </w:rPr>
                    <w:t>3.</w:t>
                  </w:r>
                </w:p>
              </w:tc>
              <w:tc>
                <w:tcPr>
                  <w:tcW w:w="3231" w:type="dxa"/>
                </w:tcPr>
                <w:p w:rsidR="009A69A2" w:rsidRPr="008D0D62" w:rsidRDefault="009A69A2" w:rsidP="00757B9A">
                  <w:pPr>
                    <w:tabs>
                      <w:tab w:val="left" w:pos="4500"/>
                    </w:tabs>
                    <w:jc w:val="both"/>
                    <w:rPr>
                      <w:rFonts w:asciiTheme="majorBidi" w:hAnsiTheme="majorBidi" w:cstheme="majorBidi"/>
                      <w:b/>
                      <w:i/>
                      <w:iCs/>
                    </w:rPr>
                  </w:pPr>
                  <w:r w:rsidRPr="008D0D62">
                    <w:rPr>
                      <w:rFonts w:asciiTheme="majorBidi" w:hAnsiTheme="majorBidi" w:cstheme="majorBidi"/>
                      <w:b/>
                      <w:i/>
                      <w:iCs/>
                    </w:rPr>
                    <w:t>Liquid Syrup (General)</w:t>
                  </w:r>
                </w:p>
              </w:tc>
            </w:tr>
          </w:tbl>
          <w:p w:rsidR="009A69A2" w:rsidRPr="008D0D62" w:rsidRDefault="009A69A2" w:rsidP="00757B9A">
            <w:pPr>
              <w:pStyle w:val="ListParagraph"/>
              <w:shd w:val="clear" w:color="auto" w:fill="FFFFFF"/>
              <w:ind w:left="162" w:right="252" w:firstLine="0"/>
              <w:rPr>
                <w:rFonts w:asciiTheme="majorBidi" w:hAnsiTheme="majorBidi" w:cstheme="majorBidi"/>
                <w:b/>
                <w:i/>
                <w:iCs/>
              </w:rPr>
            </w:pPr>
            <w:r w:rsidRPr="008D0D62">
              <w:rPr>
                <w:rFonts w:asciiTheme="majorBidi" w:hAnsiTheme="majorBidi" w:cstheme="majorBidi"/>
                <w:b/>
                <w:i/>
                <w:iCs/>
              </w:rPr>
              <w:t>Grant of the renewal of the Ointment/cream section is not recommended as, it doesn’t exists physically.</w:t>
            </w:r>
          </w:p>
          <w:p w:rsidR="00E60E72" w:rsidRPr="008D0D62" w:rsidRDefault="00E60E72" w:rsidP="00E60E72">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E60E72" w:rsidRPr="008D0D62" w:rsidRDefault="00E60E72" w:rsidP="00466328">
            <w:pPr>
              <w:shd w:val="clear" w:color="auto" w:fill="FFFFFF" w:themeFill="background1"/>
              <w:tabs>
                <w:tab w:val="left" w:pos="4500"/>
              </w:tabs>
              <w:spacing w:line="360" w:lineRule="auto"/>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w:t>
            </w:r>
            <w:r w:rsidRPr="008D0D62">
              <w:rPr>
                <w:rFonts w:asciiTheme="majorBidi" w:hAnsiTheme="majorBidi" w:cstheme="majorBidi"/>
              </w:rPr>
              <w:lastRenderedPageBreak/>
              <w:t>000</w:t>
            </w:r>
            <w:r w:rsidR="00647412" w:rsidRPr="008D0D62">
              <w:rPr>
                <w:rFonts w:asciiTheme="majorBidi" w:hAnsiTheme="majorBidi" w:cstheme="majorBidi"/>
              </w:rPr>
              <w:t>234</w:t>
            </w:r>
            <w:r w:rsidRPr="008D0D62">
              <w:rPr>
                <w:rFonts w:asciiTheme="majorBidi" w:hAnsiTheme="majorBidi" w:cstheme="majorBidi"/>
              </w:rPr>
              <w:t xml:space="preserve"> (Formulation) in the name of </w:t>
            </w:r>
            <w:r w:rsidRPr="008D0D62">
              <w:rPr>
                <w:rFonts w:asciiTheme="majorBidi" w:hAnsiTheme="majorBidi" w:cstheme="majorBidi"/>
                <w:bCs/>
              </w:rPr>
              <w:t xml:space="preserve">M/s </w:t>
            </w:r>
            <w:r w:rsidRPr="008D0D62">
              <w:rPr>
                <w:rFonts w:asciiTheme="majorBidi" w:hAnsiTheme="majorBidi" w:cstheme="majorBidi"/>
              </w:rPr>
              <w:t xml:space="preserve">AJM Pharma (Pvt) Ltd, Plot No. 44, sector 27, </w:t>
            </w:r>
            <w:proofErr w:type="spellStart"/>
            <w:r w:rsidRPr="008D0D62">
              <w:rPr>
                <w:rFonts w:asciiTheme="majorBidi" w:hAnsiTheme="majorBidi" w:cstheme="majorBidi"/>
              </w:rPr>
              <w:t>korangi</w:t>
            </w:r>
            <w:proofErr w:type="spellEnd"/>
            <w:r w:rsidRPr="008D0D62">
              <w:rPr>
                <w:rFonts w:asciiTheme="majorBidi" w:hAnsiTheme="majorBidi" w:cstheme="majorBidi"/>
              </w:rPr>
              <w:t xml:space="preserve"> Industrial Area, </w:t>
            </w:r>
            <w:proofErr w:type="spellStart"/>
            <w:r w:rsidRPr="008D0D62">
              <w:rPr>
                <w:rFonts w:asciiTheme="majorBidi" w:hAnsiTheme="majorBidi" w:cstheme="majorBidi"/>
              </w:rPr>
              <w:t>Karachion</w:t>
            </w:r>
            <w:proofErr w:type="spellEnd"/>
            <w:r w:rsidRPr="008D0D62">
              <w:rPr>
                <w:rFonts w:asciiTheme="majorBidi" w:hAnsiTheme="majorBidi" w:cstheme="majorBidi"/>
              </w:rPr>
              <w:t xml:space="preserve"> the recommendations of the panel of experts for the further period of five years commencing on  10.07.2015to 09.07.2020 for following </w:t>
            </w:r>
            <w:proofErr w:type="spellStart"/>
            <w:r w:rsidRPr="008D0D62">
              <w:rPr>
                <w:rFonts w:asciiTheme="majorBidi" w:hAnsiTheme="majorBidi" w:cstheme="majorBidi"/>
              </w:rPr>
              <w:t>sectios</w:t>
            </w:r>
            <w:proofErr w:type="spellEnd"/>
            <w:r w:rsidRPr="008D0D62">
              <w:rPr>
                <w:rFonts w:asciiTheme="majorBidi" w:hAnsiTheme="majorBidi" w:cstheme="majorBidi"/>
              </w:rPr>
              <w:t xml:space="preserve"> </w:t>
            </w:r>
          </w:p>
          <w:tbl>
            <w:tblPr>
              <w:tblW w:w="0" w:type="auto"/>
              <w:jc w:val="center"/>
              <w:tblLayout w:type="fixed"/>
              <w:tblLook w:val="04A0"/>
            </w:tblPr>
            <w:tblGrid>
              <w:gridCol w:w="3231"/>
            </w:tblGrid>
            <w:tr w:rsidR="00E60E72" w:rsidRPr="008D0D62" w:rsidTr="00A01B79">
              <w:trPr>
                <w:trHeight w:val="278"/>
                <w:jc w:val="center"/>
              </w:trPr>
              <w:tc>
                <w:tcPr>
                  <w:tcW w:w="3231" w:type="dxa"/>
                </w:tcPr>
                <w:p w:rsidR="00E60E72" w:rsidRPr="008D0D62" w:rsidRDefault="00E60E72" w:rsidP="00FE45FF">
                  <w:pPr>
                    <w:pStyle w:val="ListParagraph"/>
                    <w:numPr>
                      <w:ilvl w:val="0"/>
                      <w:numId w:val="185"/>
                    </w:numPr>
                    <w:tabs>
                      <w:tab w:val="left" w:pos="4500"/>
                    </w:tabs>
                    <w:rPr>
                      <w:rFonts w:asciiTheme="majorBidi" w:hAnsiTheme="majorBidi" w:cstheme="majorBidi"/>
                      <w:b/>
                      <w:i/>
                      <w:iCs/>
                    </w:rPr>
                  </w:pPr>
                  <w:r w:rsidRPr="008D0D62">
                    <w:rPr>
                      <w:rFonts w:asciiTheme="majorBidi" w:hAnsiTheme="majorBidi" w:cstheme="majorBidi"/>
                      <w:b/>
                      <w:i/>
                      <w:iCs/>
                    </w:rPr>
                    <w:t>Tablet (General)</w:t>
                  </w:r>
                </w:p>
              </w:tc>
            </w:tr>
            <w:tr w:rsidR="00E60E72" w:rsidRPr="008D0D62" w:rsidTr="00A01B79">
              <w:trPr>
                <w:trHeight w:val="278"/>
                <w:jc w:val="center"/>
              </w:trPr>
              <w:tc>
                <w:tcPr>
                  <w:tcW w:w="3231" w:type="dxa"/>
                </w:tcPr>
                <w:p w:rsidR="00E60E72" w:rsidRPr="008D0D62" w:rsidRDefault="00E60E72" w:rsidP="00FE45FF">
                  <w:pPr>
                    <w:pStyle w:val="ListParagraph"/>
                    <w:numPr>
                      <w:ilvl w:val="0"/>
                      <w:numId w:val="185"/>
                    </w:numPr>
                    <w:tabs>
                      <w:tab w:val="left" w:pos="4500"/>
                    </w:tabs>
                    <w:rPr>
                      <w:rFonts w:asciiTheme="majorBidi" w:hAnsiTheme="majorBidi" w:cstheme="majorBidi"/>
                      <w:b/>
                      <w:i/>
                      <w:iCs/>
                    </w:rPr>
                  </w:pPr>
                  <w:r w:rsidRPr="008D0D62">
                    <w:rPr>
                      <w:rFonts w:asciiTheme="majorBidi" w:hAnsiTheme="majorBidi" w:cstheme="majorBidi"/>
                      <w:b/>
                      <w:i/>
                      <w:iCs/>
                    </w:rPr>
                    <w:t>Capsule (General)</w:t>
                  </w:r>
                </w:p>
              </w:tc>
            </w:tr>
            <w:tr w:rsidR="00E60E72" w:rsidRPr="008D0D62" w:rsidTr="00A01B79">
              <w:trPr>
                <w:trHeight w:val="278"/>
                <w:jc w:val="center"/>
              </w:trPr>
              <w:tc>
                <w:tcPr>
                  <w:tcW w:w="3231" w:type="dxa"/>
                </w:tcPr>
                <w:p w:rsidR="00E60E72" w:rsidRPr="008D0D62" w:rsidRDefault="00E60E72" w:rsidP="00FE45FF">
                  <w:pPr>
                    <w:pStyle w:val="ListParagraph"/>
                    <w:numPr>
                      <w:ilvl w:val="0"/>
                      <w:numId w:val="185"/>
                    </w:numPr>
                    <w:tabs>
                      <w:tab w:val="left" w:pos="4500"/>
                    </w:tabs>
                    <w:rPr>
                      <w:rFonts w:asciiTheme="majorBidi" w:hAnsiTheme="majorBidi" w:cstheme="majorBidi"/>
                      <w:b/>
                      <w:i/>
                      <w:iCs/>
                    </w:rPr>
                  </w:pPr>
                  <w:r w:rsidRPr="008D0D62">
                    <w:rPr>
                      <w:rFonts w:asciiTheme="majorBidi" w:hAnsiTheme="majorBidi" w:cstheme="majorBidi"/>
                      <w:b/>
                      <w:i/>
                      <w:iCs/>
                    </w:rPr>
                    <w:t>Liquid Syrup (General)</w:t>
                  </w:r>
                </w:p>
              </w:tc>
            </w:tr>
          </w:tbl>
          <w:p w:rsidR="00D67871" w:rsidRPr="008D0D62" w:rsidRDefault="00D67871" w:rsidP="00D67871">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2.   The Board after perusal of recommendation of the panel of experts decided to issue </w:t>
            </w:r>
            <w:proofErr w:type="spellStart"/>
            <w:r w:rsidRPr="008D0D62">
              <w:rPr>
                <w:rFonts w:asciiTheme="majorBidi" w:hAnsiTheme="majorBidi" w:cstheme="majorBidi"/>
              </w:rPr>
              <w:t>showcause</w:t>
            </w:r>
            <w:proofErr w:type="spellEnd"/>
            <w:r w:rsidRPr="008D0D62">
              <w:rPr>
                <w:rFonts w:asciiTheme="majorBidi" w:hAnsiTheme="majorBidi" w:cstheme="majorBidi"/>
              </w:rPr>
              <w:t xml:space="preserve"> notices as to why following sections may not be cancelled under section 41 of the Drug Act 1976.</w:t>
            </w:r>
          </w:p>
          <w:p w:rsidR="00E60E72" w:rsidRPr="008D0D62" w:rsidRDefault="00D67871" w:rsidP="003A2207">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1. </w:t>
            </w:r>
            <w:r w:rsidR="003A2207" w:rsidRPr="008D0D62">
              <w:rPr>
                <w:rFonts w:asciiTheme="majorBidi" w:hAnsiTheme="majorBidi" w:cstheme="majorBidi"/>
              </w:rPr>
              <w:t>O</w:t>
            </w:r>
            <w:r w:rsidRPr="008D0D62">
              <w:rPr>
                <w:rFonts w:asciiTheme="majorBidi" w:hAnsiTheme="majorBidi" w:cstheme="majorBidi"/>
              </w:rPr>
              <w:t xml:space="preserve">intment /cream section </w:t>
            </w:r>
          </w:p>
          <w:p w:rsidR="00E60E72" w:rsidRPr="008D0D62" w:rsidRDefault="00E60E72" w:rsidP="00E60E72">
            <w:pPr>
              <w:shd w:val="clear" w:color="auto" w:fill="FFFFFF" w:themeFill="background1"/>
              <w:tabs>
                <w:tab w:val="left" w:pos="4500"/>
              </w:tabs>
              <w:rPr>
                <w:rFonts w:asciiTheme="majorBidi" w:hAnsiTheme="majorBidi" w:cstheme="majorBidi"/>
                <w:bCs/>
              </w:rPr>
            </w:pPr>
          </w:p>
        </w:tc>
      </w:tr>
      <w:tr w:rsidR="009A69A2" w:rsidRPr="008D0D62" w:rsidTr="00694533">
        <w:trPr>
          <w:trHeight w:val="3770"/>
        </w:trPr>
        <w:tc>
          <w:tcPr>
            <w:tcW w:w="718" w:type="dxa"/>
            <w:vMerge w:val="restart"/>
            <w:shd w:val="clear" w:color="auto" w:fill="auto"/>
          </w:tcPr>
          <w:p w:rsidR="009A69A2" w:rsidRPr="008D0D62" w:rsidRDefault="009A69A2" w:rsidP="00757B9A">
            <w:pPr>
              <w:shd w:val="clear" w:color="auto" w:fill="FFFFFF" w:themeFill="background1"/>
              <w:tabs>
                <w:tab w:val="left" w:pos="4500"/>
              </w:tabs>
              <w:ind w:right="-198"/>
              <w:jc w:val="center"/>
              <w:rPr>
                <w:rFonts w:asciiTheme="majorBidi" w:hAnsiTheme="majorBidi" w:cstheme="majorBidi"/>
              </w:rPr>
            </w:pPr>
            <w:r w:rsidRPr="008D0D62">
              <w:rPr>
                <w:rFonts w:asciiTheme="majorBidi" w:hAnsiTheme="majorBidi" w:cstheme="majorBidi"/>
              </w:rPr>
              <w:lastRenderedPageBreak/>
              <w:t>19</w:t>
            </w:r>
          </w:p>
        </w:tc>
        <w:tc>
          <w:tcPr>
            <w:tcW w:w="3422" w:type="dxa"/>
            <w:gridSpan w:val="2"/>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Cs/>
              </w:rPr>
              <w:t xml:space="preserve">M/s </w:t>
            </w:r>
            <w:proofErr w:type="spellStart"/>
            <w:r w:rsidRPr="008D0D62">
              <w:rPr>
                <w:rFonts w:asciiTheme="majorBidi" w:hAnsiTheme="majorBidi" w:cstheme="majorBidi"/>
              </w:rPr>
              <w:t>Nawan</w:t>
            </w:r>
            <w:proofErr w:type="spellEnd"/>
            <w:r w:rsidRPr="008D0D62">
              <w:rPr>
                <w:rFonts w:asciiTheme="majorBidi" w:hAnsiTheme="majorBidi" w:cstheme="majorBidi"/>
              </w:rPr>
              <w:t xml:space="preserve"> Laboratories (Pvt) Ltd, Plot No. 136, sector 15, </w:t>
            </w:r>
            <w:proofErr w:type="spellStart"/>
            <w:r w:rsidRPr="008D0D62">
              <w:rPr>
                <w:rFonts w:asciiTheme="majorBidi" w:hAnsiTheme="majorBidi" w:cstheme="majorBidi"/>
              </w:rPr>
              <w:t>K</w:t>
            </w:r>
            <w:r w:rsidR="000D3647" w:rsidRPr="008D0D62">
              <w:rPr>
                <w:rFonts w:asciiTheme="majorBidi" w:hAnsiTheme="majorBidi" w:cstheme="majorBidi"/>
              </w:rPr>
              <w:t>orangi</w:t>
            </w:r>
            <w:proofErr w:type="spellEnd"/>
            <w:r w:rsidR="000D3647" w:rsidRPr="008D0D62">
              <w:rPr>
                <w:rFonts w:asciiTheme="majorBidi" w:hAnsiTheme="majorBidi" w:cstheme="majorBidi"/>
              </w:rPr>
              <w:t xml:space="preserve"> Industrial Area, Karachi.</w:t>
            </w: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000442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r w:rsidRPr="008D0D62">
              <w:rPr>
                <w:rFonts w:asciiTheme="majorBidi" w:hAnsiTheme="majorBidi" w:cstheme="majorBidi"/>
                <w:b/>
              </w:rPr>
              <w:t>Renewal of pending 02 sections:</w:t>
            </w:r>
          </w:p>
          <w:p w:rsidR="009A69A2" w:rsidRPr="008D0D62" w:rsidRDefault="009A69A2" w:rsidP="00FE45FF">
            <w:pPr>
              <w:pStyle w:val="ListParagraph"/>
              <w:numPr>
                <w:ilvl w:val="0"/>
                <w:numId w:val="78"/>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Liquid vial Section (Human General)</w:t>
            </w:r>
          </w:p>
          <w:p w:rsidR="009A69A2" w:rsidRPr="008D0D62" w:rsidRDefault="009A69A2" w:rsidP="00FE45FF">
            <w:pPr>
              <w:pStyle w:val="ListParagraph"/>
              <w:numPr>
                <w:ilvl w:val="0"/>
                <w:numId w:val="78"/>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Liquid Injection (cephalosporin Vet)</w:t>
            </w: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28.06.2016-27.06.2021</w:t>
            </w:r>
          </w:p>
        </w:tc>
        <w:tc>
          <w:tcPr>
            <w:tcW w:w="1350" w:type="dxa"/>
            <w:gridSpan w:val="2"/>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rPr>
            </w:pPr>
            <w:r w:rsidRPr="008D0D62">
              <w:rPr>
                <w:rFonts w:asciiTheme="majorBidi" w:hAnsiTheme="majorBidi" w:cstheme="majorBidi"/>
                <w:b/>
              </w:rPr>
              <w:t>21.03.2019</w:t>
            </w:r>
          </w:p>
        </w:tc>
        <w:tc>
          <w:tcPr>
            <w:tcW w:w="990" w:type="dxa"/>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320" w:type="dxa"/>
            <w:gridSpan w:val="2"/>
            <w:shd w:val="clear" w:color="auto" w:fill="auto"/>
          </w:tcPr>
          <w:p w:rsidR="009A69A2" w:rsidRPr="008D0D62" w:rsidRDefault="009A69A2" w:rsidP="00FE45FF">
            <w:pPr>
              <w:pStyle w:val="PlainText"/>
              <w:numPr>
                <w:ilvl w:val="0"/>
                <w:numId w:val="77"/>
              </w:numPr>
              <w:tabs>
                <w:tab w:val="clear" w:pos="450"/>
                <w:tab w:val="num" w:pos="90"/>
              </w:tabs>
              <w:ind w:hanging="292"/>
              <w:jc w:val="both"/>
              <w:rPr>
                <w:rFonts w:asciiTheme="majorBidi" w:hAnsiTheme="majorBidi" w:cstheme="majorBidi"/>
                <w:sz w:val="24"/>
                <w:szCs w:val="24"/>
              </w:rPr>
            </w:pPr>
            <w:r w:rsidRPr="008D0D62">
              <w:rPr>
                <w:rFonts w:asciiTheme="majorBidi" w:hAnsiTheme="majorBidi" w:cstheme="majorBidi"/>
                <w:sz w:val="24"/>
                <w:szCs w:val="24"/>
              </w:rPr>
              <w:t xml:space="preserve">Dr. 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Member CLB Karachi.</w:t>
            </w:r>
          </w:p>
          <w:p w:rsidR="009A69A2" w:rsidRPr="008D0D62" w:rsidRDefault="009A69A2" w:rsidP="00FE45FF">
            <w:pPr>
              <w:pStyle w:val="PlainText"/>
              <w:numPr>
                <w:ilvl w:val="0"/>
                <w:numId w:val="77"/>
              </w:numPr>
              <w:tabs>
                <w:tab w:val="clear" w:pos="450"/>
                <w:tab w:val="num" w:pos="90"/>
              </w:tabs>
              <w:ind w:left="252" w:hanging="292"/>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77"/>
              </w:numPr>
              <w:tabs>
                <w:tab w:val="clear" w:pos="450"/>
                <w:tab w:val="num" w:pos="90"/>
              </w:tabs>
              <w:ind w:left="252" w:hanging="292"/>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tc>
      </w:tr>
      <w:tr w:rsidR="009A69A2" w:rsidRPr="008D0D62" w:rsidTr="00694533">
        <w:trPr>
          <w:trHeight w:val="4220"/>
        </w:trPr>
        <w:tc>
          <w:tcPr>
            <w:tcW w:w="718" w:type="dxa"/>
            <w:vMerge/>
            <w:shd w:val="clear" w:color="auto" w:fill="auto"/>
          </w:tcPr>
          <w:p w:rsidR="009A69A2" w:rsidRPr="008D0D62" w:rsidRDefault="009A69A2" w:rsidP="00FE45FF">
            <w:pPr>
              <w:pStyle w:val="ListParagraph"/>
              <w:numPr>
                <w:ilvl w:val="0"/>
                <w:numId w:val="81"/>
              </w:numPr>
              <w:shd w:val="clear" w:color="auto" w:fill="FFFFFF" w:themeFill="background1"/>
              <w:tabs>
                <w:tab w:val="left" w:pos="4500"/>
              </w:tabs>
              <w:ind w:right="-198"/>
              <w:rPr>
                <w:rFonts w:asciiTheme="majorBidi" w:hAnsiTheme="majorBidi" w:cstheme="majorBidi"/>
              </w:rPr>
            </w:pPr>
          </w:p>
        </w:tc>
        <w:tc>
          <w:tcPr>
            <w:tcW w:w="9082" w:type="dxa"/>
            <w:gridSpan w:val="7"/>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ind w:left="162" w:right="252" w:firstLine="0"/>
              <w:rPr>
                <w:rFonts w:asciiTheme="majorBidi" w:hAnsiTheme="majorBidi" w:cstheme="majorBidi"/>
                <w:iCs/>
              </w:rPr>
            </w:pPr>
            <w:r w:rsidRPr="008D0D62">
              <w:rPr>
                <w:rFonts w:asciiTheme="majorBidi" w:hAnsiTheme="majorBidi" w:cstheme="majorBidi"/>
                <w:iCs/>
              </w:rPr>
              <w:t xml:space="preserve">During the course of inspection the panel visited all manufacturing storage, Quality Control and utility areas in details and it was observed that all aforesaid 17 section were found constructed as per layout plan, therefore the panel recommends the regularization of layout plan which has been already </w:t>
            </w:r>
            <w:r w:rsidR="003A2F8C" w:rsidRPr="008D0D62">
              <w:rPr>
                <w:rFonts w:asciiTheme="majorBidi" w:hAnsiTheme="majorBidi" w:cstheme="majorBidi"/>
                <w:b/>
                <w:bCs/>
                <w:iCs/>
              </w:rPr>
              <w:t xml:space="preserve">approved </w:t>
            </w:r>
            <w:r w:rsidRPr="008D0D62">
              <w:rPr>
                <w:rFonts w:asciiTheme="majorBidi" w:hAnsiTheme="majorBidi" w:cstheme="majorBidi"/>
                <w:iCs/>
              </w:rPr>
              <w:t>by the licensing Directorate DRAP Islamabad.</w:t>
            </w:r>
          </w:p>
          <w:p w:rsidR="009A69A2" w:rsidRPr="008D0D62" w:rsidRDefault="009A69A2" w:rsidP="00757B9A">
            <w:pPr>
              <w:pStyle w:val="ListParagraph"/>
              <w:shd w:val="clear" w:color="auto" w:fill="FFFFFF"/>
              <w:ind w:left="162" w:right="252" w:firstLine="0"/>
              <w:rPr>
                <w:rFonts w:asciiTheme="majorBidi" w:hAnsiTheme="majorBidi" w:cstheme="majorBidi"/>
                <w:iCs/>
              </w:rPr>
            </w:pPr>
            <w:r w:rsidRPr="008D0D62">
              <w:rPr>
                <w:rFonts w:asciiTheme="majorBidi" w:hAnsiTheme="majorBidi" w:cstheme="majorBidi"/>
                <w:iCs/>
              </w:rPr>
              <w:t>Keeping in view the good facilities made available and over all well maintained in accordance with cGMP guidelines, the panel recommends the renewal of firm’s Drug Manufacturing license (by way of formulation) bearing DML No. 000442 for the pending section of Cephalosporin Liquid Injection (veterinary) having dedicated HVAC.</w:t>
            </w:r>
          </w:p>
          <w:p w:rsidR="009A69A2" w:rsidRPr="008D0D62" w:rsidRDefault="009A69A2" w:rsidP="00757B9A">
            <w:pPr>
              <w:pStyle w:val="ListParagraph"/>
              <w:shd w:val="clear" w:color="auto" w:fill="FFFFFF"/>
              <w:ind w:left="162" w:right="252" w:firstLine="0"/>
              <w:rPr>
                <w:rFonts w:asciiTheme="majorBidi" w:hAnsiTheme="majorBidi" w:cstheme="majorBidi"/>
                <w:iCs/>
              </w:rPr>
            </w:pPr>
            <w:r w:rsidRPr="008D0D62">
              <w:rPr>
                <w:rFonts w:asciiTheme="majorBidi" w:hAnsiTheme="majorBidi" w:cstheme="majorBidi"/>
                <w:iCs/>
              </w:rPr>
              <w:t xml:space="preserve"> For the renewal of 2</w:t>
            </w:r>
            <w:r w:rsidRPr="008D0D62">
              <w:rPr>
                <w:rFonts w:asciiTheme="majorBidi" w:hAnsiTheme="majorBidi" w:cstheme="majorBidi"/>
                <w:iCs/>
                <w:vertAlign w:val="superscript"/>
              </w:rPr>
              <w:t>nd</w:t>
            </w:r>
            <w:r w:rsidRPr="008D0D62">
              <w:rPr>
                <w:rFonts w:asciiTheme="majorBidi" w:hAnsiTheme="majorBidi" w:cstheme="majorBidi"/>
                <w:iCs/>
              </w:rPr>
              <w:t xml:space="preserve"> section that is liquid vial Injection (Human General), it was observed that the firm is not interested in continuing the registrations and production with respect to this section, therefore the area found not maintained as per cGMP compliance and found closed, </w:t>
            </w:r>
            <w:r w:rsidRPr="008D0D62">
              <w:rPr>
                <w:rFonts w:asciiTheme="majorBidi" w:hAnsiTheme="majorBidi" w:cstheme="majorBidi"/>
                <w:b/>
                <w:iCs/>
              </w:rPr>
              <w:t>hence the panel does not recommend the renewal of liquid vial injection (Human General),</w:t>
            </w:r>
            <w:r w:rsidRPr="008D0D62">
              <w:rPr>
                <w:rFonts w:asciiTheme="majorBidi" w:hAnsiTheme="majorBidi" w:cstheme="majorBidi"/>
                <w:iCs/>
              </w:rPr>
              <w:t xml:space="preserve"> However the layout of this section is </w:t>
            </w:r>
            <w:r w:rsidR="003A2F8C" w:rsidRPr="008D0D62">
              <w:rPr>
                <w:rFonts w:asciiTheme="majorBidi" w:hAnsiTheme="majorBidi" w:cstheme="majorBidi"/>
                <w:b/>
                <w:bCs/>
                <w:iCs/>
              </w:rPr>
              <w:t xml:space="preserve">approved </w:t>
            </w:r>
            <w:r w:rsidRPr="008D0D62">
              <w:rPr>
                <w:rFonts w:asciiTheme="majorBidi" w:hAnsiTheme="majorBidi" w:cstheme="majorBidi"/>
                <w:iCs/>
              </w:rPr>
              <w:t xml:space="preserve">as found constructed as per DRAP </w:t>
            </w:r>
            <w:r w:rsidR="003A2F8C" w:rsidRPr="008D0D62">
              <w:rPr>
                <w:rFonts w:asciiTheme="majorBidi" w:hAnsiTheme="majorBidi" w:cstheme="majorBidi"/>
                <w:b/>
                <w:bCs/>
                <w:iCs/>
              </w:rPr>
              <w:t xml:space="preserve">approved </w:t>
            </w:r>
            <w:r w:rsidRPr="008D0D62">
              <w:rPr>
                <w:rFonts w:asciiTheme="majorBidi" w:hAnsiTheme="majorBidi" w:cstheme="majorBidi"/>
                <w:iCs/>
              </w:rPr>
              <w:t>layout plan.</w:t>
            </w:r>
          </w:p>
          <w:p w:rsidR="009A69A2" w:rsidRPr="008D0D62" w:rsidRDefault="009A69A2" w:rsidP="00757B9A">
            <w:pPr>
              <w:pStyle w:val="ListParagraph"/>
              <w:shd w:val="clear" w:color="auto" w:fill="FFFFFF"/>
              <w:ind w:left="162" w:right="252" w:firstLine="0"/>
              <w:rPr>
                <w:rFonts w:asciiTheme="majorBidi" w:hAnsiTheme="majorBidi" w:cstheme="majorBidi"/>
                <w:iCs/>
              </w:rPr>
            </w:pPr>
            <w:r w:rsidRPr="008D0D62">
              <w:rPr>
                <w:rFonts w:asciiTheme="majorBidi" w:hAnsiTheme="majorBidi" w:cstheme="majorBidi"/>
                <w:iCs/>
              </w:rPr>
              <w:t xml:space="preserve">Production in the above said area will remain suspended till the firm is ready for the </w:t>
            </w:r>
            <w:r w:rsidRPr="008D0D62">
              <w:rPr>
                <w:rFonts w:asciiTheme="majorBidi" w:hAnsiTheme="majorBidi" w:cstheme="majorBidi"/>
                <w:iCs/>
              </w:rPr>
              <w:lastRenderedPageBreak/>
              <w:t>inspection and further direction by DRAP Islamabad (undertaking of the firm is attached with the report)</w:t>
            </w:r>
          </w:p>
          <w:p w:rsidR="00396CEE" w:rsidRPr="008D0D62" w:rsidRDefault="00396CEE" w:rsidP="00396CE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3A2207" w:rsidRPr="008D0D62" w:rsidRDefault="00396CEE" w:rsidP="003A2207">
            <w:pPr>
              <w:pStyle w:val="ListParagraph"/>
              <w:numPr>
                <w:ilvl w:val="0"/>
                <w:numId w:val="188"/>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000442 (Formulation) in the name of </w:t>
            </w:r>
            <w:r w:rsidRPr="008D0D62">
              <w:rPr>
                <w:rFonts w:asciiTheme="majorBidi" w:hAnsiTheme="majorBidi" w:cstheme="majorBidi"/>
                <w:bCs/>
              </w:rPr>
              <w:t xml:space="preserve">M/s </w:t>
            </w:r>
            <w:proofErr w:type="spellStart"/>
            <w:r w:rsidRPr="008D0D62">
              <w:rPr>
                <w:rFonts w:asciiTheme="majorBidi" w:hAnsiTheme="majorBidi" w:cstheme="majorBidi"/>
              </w:rPr>
              <w:t>Nawan</w:t>
            </w:r>
            <w:proofErr w:type="spellEnd"/>
            <w:r w:rsidRPr="008D0D62">
              <w:rPr>
                <w:rFonts w:asciiTheme="majorBidi" w:hAnsiTheme="majorBidi" w:cstheme="majorBidi"/>
              </w:rPr>
              <w:t xml:space="preserve"> Laboratories (Pvt) Ltd, Plot No. 136, sector 15, </w:t>
            </w:r>
            <w:proofErr w:type="spellStart"/>
            <w:r w:rsidRPr="008D0D62">
              <w:rPr>
                <w:rFonts w:asciiTheme="majorBidi" w:hAnsiTheme="majorBidi" w:cstheme="majorBidi"/>
              </w:rPr>
              <w:t>Korangi</w:t>
            </w:r>
            <w:proofErr w:type="spellEnd"/>
            <w:r w:rsidRPr="008D0D62">
              <w:rPr>
                <w:rFonts w:asciiTheme="majorBidi" w:hAnsiTheme="majorBidi" w:cstheme="majorBidi"/>
              </w:rPr>
              <w:t xml:space="preserve"> Industrial Area, Karachi on the recommendations of the panel of experts for the further period of five years commencing </w:t>
            </w:r>
            <w:r w:rsidR="005F3184" w:rsidRPr="008D0D62">
              <w:rPr>
                <w:rFonts w:asciiTheme="majorBidi" w:hAnsiTheme="majorBidi" w:cstheme="majorBidi"/>
              </w:rPr>
              <w:t>on 28.06.2016</w:t>
            </w:r>
            <w:r w:rsidR="00156BA5" w:rsidRPr="008D0D62">
              <w:rPr>
                <w:rFonts w:asciiTheme="majorBidi" w:hAnsiTheme="majorBidi" w:cstheme="majorBidi"/>
              </w:rPr>
              <w:t xml:space="preserve"> </w:t>
            </w:r>
            <w:r w:rsidRPr="008D0D62">
              <w:rPr>
                <w:rFonts w:asciiTheme="majorBidi" w:hAnsiTheme="majorBidi" w:cstheme="majorBidi"/>
              </w:rPr>
              <w:t xml:space="preserve">to </w:t>
            </w:r>
            <w:r w:rsidR="00156BA5" w:rsidRPr="008D0D62">
              <w:rPr>
                <w:rFonts w:asciiTheme="majorBidi" w:hAnsiTheme="majorBidi" w:cstheme="majorBidi"/>
              </w:rPr>
              <w:t>27.06.2021</w:t>
            </w:r>
            <w:r w:rsidRPr="008D0D62">
              <w:rPr>
                <w:rFonts w:asciiTheme="majorBidi" w:hAnsiTheme="majorBidi" w:cstheme="majorBidi"/>
              </w:rPr>
              <w:t xml:space="preserve"> for</w:t>
            </w:r>
            <w:r w:rsidR="00156BA5" w:rsidRPr="008D0D62">
              <w:rPr>
                <w:rFonts w:asciiTheme="majorBidi" w:hAnsiTheme="majorBidi" w:cstheme="majorBidi"/>
              </w:rPr>
              <w:t xml:space="preserve"> pending section of liquid injectable veterinary (cephalosporin). </w:t>
            </w:r>
          </w:p>
          <w:p w:rsidR="005B6F28" w:rsidRPr="00694533" w:rsidRDefault="003A2207" w:rsidP="00694533">
            <w:pPr>
              <w:pStyle w:val="ListParagraph"/>
              <w:numPr>
                <w:ilvl w:val="0"/>
                <w:numId w:val="188"/>
              </w:num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T</w:t>
            </w:r>
            <w:r w:rsidR="00156BA5" w:rsidRPr="008D0D62">
              <w:rPr>
                <w:rFonts w:asciiTheme="majorBidi" w:hAnsiTheme="majorBidi" w:cstheme="majorBidi"/>
              </w:rPr>
              <w:t xml:space="preserve">he Board considered and </w:t>
            </w:r>
            <w:r w:rsidR="00156BA5" w:rsidRPr="008D0D62">
              <w:rPr>
                <w:rFonts w:asciiTheme="majorBidi" w:hAnsiTheme="majorBidi" w:cstheme="majorBidi"/>
                <w:iCs/>
              </w:rPr>
              <w:t xml:space="preserve">decided to issue </w:t>
            </w:r>
            <w:proofErr w:type="spellStart"/>
            <w:r w:rsidR="00156BA5" w:rsidRPr="008D0D62">
              <w:rPr>
                <w:rFonts w:asciiTheme="majorBidi" w:hAnsiTheme="majorBidi" w:cstheme="majorBidi"/>
                <w:iCs/>
              </w:rPr>
              <w:t>showcause</w:t>
            </w:r>
            <w:proofErr w:type="spellEnd"/>
            <w:r w:rsidR="00156BA5" w:rsidRPr="008D0D62">
              <w:rPr>
                <w:rFonts w:asciiTheme="majorBidi" w:hAnsiTheme="majorBidi" w:cstheme="majorBidi"/>
                <w:iCs/>
              </w:rPr>
              <w:t xml:space="preserve"> notice under </w:t>
            </w:r>
            <w:proofErr w:type="spellStart"/>
            <w:r w:rsidR="00156BA5" w:rsidRPr="008D0D62">
              <w:rPr>
                <w:rFonts w:asciiTheme="majorBidi" w:hAnsiTheme="majorBidi" w:cstheme="majorBidi"/>
                <w:iCs/>
              </w:rPr>
              <w:t>secion</w:t>
            </w:r>
            <w:proofErr w:type="spellEnd"/>
            <w:r w:rsidR="00156BA5" w:rsidRPr="008D0D62">
              <w:rPr>
                <w:rFonts w:asciiTheme="majorBidi" w:hAnsiTheme="majorBidi" w:cstheme="majorBidi"/>
                <w:iCs/>
              </w:rPr>
              <w:t xml:space="preserve"> 41 of the Drugs Act 1976 read </w:t>
            </w:r>
            <w:r w:rsidR="004323A6" w:rsidRPr="008D0D62">
              <w:rPr>
                <w:rFonts w:asciiTheme="majorBidi" w:hAnsiTheme="majorBidi" w:cstheme="majorBidi"/>
                <w:iCs/>
              </w:rPr>
              <w:t>with under</w:t>
            </w:r>
            <w:r w:rsidR="00156BA5" w:rsidRPr="008D0D62">
              <w:rPr>
                <w:rFonts w:asciiTheme="majorBidi" w:hAnsiTheme="majorBidi" w:cstheme="majorBidi"/>
                <w:iCs/>
              </w:rPr>
              <w:t xml:space="preserve"> Rule, 12 of the Drugs (Licensing, Registering and Advertising) Rules, 1976 as to why the Drug Manufacturing License for </w:t>
            </w:r>
            <w:r w:rsidR="00156BA5" w:rsidRPr="008D0D62">
              <w:rPr>
                <w:rFonts w:asciiTheme="majorBidi" w:hAnsiTheme="majorBidi" w:cstheme="majorBidi"/>
              </w:rPr>
              <w:t xml:space="preserve">Liquid vial Section (Human General) </w:t>
            </w:r>
            <w:r w:rsidR="00156BA5" w:rsidRPr="008D0D62">
              <w:rPr>
                <w:rFonts w:asciiTheme="majorBidi" w:hAnsiTheme="majorBidi" w:cstheme="majorBidi"/>
                <w:iCs/>
              </w:rPr>
              <w:t xml:space="preserve">may not be suspended for the period as provided in the Rule, 13 of the Drugs (Licensing, Registering and Advertising) Rules, 1976. Meanwhile, production will remain stopped/suspended </w:t>
            </w:r>
            <w:r w:rsidR="005F3184" w:rsidRPr="008D0D62">
              <w:rPr>
                <w:rFonts w:asciiTheme="majorBidi" w:hAnsiTheme="majorBidi" w:cstheme="majorBidi"/>
                <w:iCs/>
              </w:rPr>
              <w:t>in liquid vial injection (Human General)</w:t>
            </w:r>
            <w:r w:rsidR="0089250F">
              <w:rPr>
                <w:rFonts w:asciiTheme="majorBidi" w:hAnsiTheme="majorBidi" w:cstheme="majorBidi"/>
                <w:iCs/>
              </w:rPr>
              <w:t xml:space="preserve"> </w:t>
            </w:r>
            <w:r w:rsidR="00156BA5" w:rsidRPr="008D0D62">
              <w:rPr>
                <w:rFonts w:asciiTheme="majorBidi" w:hAnsiTheme="majorBidi" w:cstheme="majorBidi"/>
                <w:iCs/>
              </w:rPr>
              <w:t xml:space="preserve">till decision by </w:t>
            </w:r>
            <w:proofErr w:type="gramStart"/>
            <w:r w:rsidR="00156BA5" w:rsidRPr="008D0D62">
              <w:rPr>
                <w:rFonts w:asciiTheme="majorBidi" w:hAnsiTheme="majorBidi" w:cstheme="majorBidi"/>
                <w:iCs/>
              </w:rPr>
              <w:t>CLB</w:t>
            </w:r>
            <w:r w:rsidR="005F3184" w:rsidRPr="008D0D62">
              <w:rPr>
                <w:rFonts w:asciiTheme="majorBidi" w:hAnsiTheme="majorBidi" w:cstheme="majorBidi"/>
                <w:iCs/>
              </w:rPr>
              <w:t xml:space="preserve"> </w:t>
            </w:r>
            <w:r w:rsidR="00156BA5" w:rsidRPr="008D0D62">
              <w:rPr>
                <w:rFonts w:asciiTheme="majorBidi" w:hAnsiTheme="majorBidi" w:cstheme="majorBidi"/>
                <w:iCs/>
              </w:rPr>
              <w:t>.</w:t>
            </w:r>
            <w:proofErr w:type="gramEnd"/>
          </w:p>
        </w:tc>
      </w:tr>
      <w:tr w:rsidR="009A69A2" w:rsidRPr="008D0D62" w:rsidTr="00694533">
        <w:tc>
          <w:tcPr>
            <w:tcW w:w="718" w:type="dxa"/>
            <w:vMerge w:val="restart"/>
            <w:shd w:val="clear" w:color="auto" w:fill="auto"/>
          </w:tcPr>
          <w:p w:rsidR="009A69A2" w:rsidRPr="008D0D62" w:rsidRDefault="0089250F" w:rsidP="00757B9A">
            <w:pPr>
              <w:shd w:val="clear" w:color="auto" w:fill="FFFFFF" w:themeFill="background1"/>
              <w:tabs>
                <w:tab w:val="left" w:pos="4500"/>
              </w:tabs>
              <w:ind w:left="-18" w:right="-198"/>
              <w:jc w:val="center"/>
              <w:rPr>
                <w:rFonts w:asciiTheme="majorBidi" w:hAnsiTheme="majorBidi" w:cstheme="majorBidi"/>
              </w:rPr>
            </w:pPr>
            <w:r>
              <w:lastRenderedPageBreak/>
              <w:br w:type="page"/>
            </w:r>
            <w:r w:rsidR="009A69A2" w:rsidRPr="008D0D62">
              <w:rPr>
                <w:rFonts w:asciiTheme="majorBidi" w:hAnsiTheme="majorBidi" w:cstheme="majorBidi"/>
              </w:rPr>
              <w:t>20</w:t>
            </w:r>
          </w:p>
        </w:tc>
        <w:tc>
          <w:tcPr>
            <w:tcW w:w="3238" w:type="dxa"/>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M/s GlaxoSmithKline Pakistan Ltd, F-268, S.I.T.E</w:t>
            </w: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Karachi</w:t>
            </w:r>
          </w:p>
          <w:p w:rsidR="009A69A2" w:rsidRPr="008D0D62" w:rsidRDefault="009A69A2" w:rsidP="0020145C">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w:t>
            </w:r>
            <w:r w:rsidR="0020145C" w:rsidRPr="008D0D62">
              <w:rPr>
                <w:rFonts w:asciiTheme="majorBidi" w:hAnsiTheme="majorBidi" w:cstheme="majorBidi"/>
              </w:rPr>
              <w:t>0</w:t>
            </w:r>
            <w:r w:rsidRPr="008D0D62">
              <w:rPr>
                <w:rFonts w:asciiTheme="majorBidi" w:hAnsiTheme="majorBidi" w:cstheme="majorBidi"/>
              </w:rPr>
              <w:t>23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10.07.2015-09.07.2020</w:t>
            </w:r>
          </w:p>
        </w:tc>
        <w:tc>
          <w:tcPr>
            <w:tcW w:w="1351" w:type="dxa"/>
            <w:gridSpan w:val="2"/>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rPr>
            </w:pPr>
            <w:r w:rsidRPr="008D0D62">
              <w:rPr>
                <w:rFonts w:asciiTheme="majorBidi" w:hAnsiTheme="majorBidi" w:cstheme="majorBidi"/>
                <w:b/>
              </w:rPr>
              <w:t>26.03.2019, 27.03.2019 &amp; 01.04.2019</w:t>
            </w:r>
          </w:p>
        </w:tc>
        <w:tc>
          <w:tcPr>
            <w:tcW w:w="1441" w:type="dxa"/>
            <w:gridSpan w:val="3"/>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052" w:type="dxa"/>
            <w:shd w:val="clear" w:color="auto" w:fill="auto"/>
          </w:tcPr>
          <w:p w:rsidR="009A69A2" w:rsidRPr="008D0D62" w:rsidRDefault="009A69A2" w:rsidP="00FE45FF">
            <w:pPr>
              <w:pStyle w:val="PlainText"/>
              <w:numPr>
                <w:ilvl w:val="0"/>
                <w:numId w:val="80"/>
              </w:numPr>
              <w:jc w:val="both"/>
              <w:rPr>
                <w:rFonts w:asciiTheme="majorBidi" w:hAnsiTheme="majorBidi" w:cstheme="majorBidi"/>
                <w:sz w:val="24"/>
                <w:szCs w:val="24"/>
              </w:rPr>
            </w:pPr>
            <w:proofErr w:type="spellStart"/>
            <w:r w:rsidRPr="008D0D62">
              <w:rPr>
                <w:rFonts w:asciiTheme="majorBidi" w:hAnsiTheme="majorBidi" w:cstheme="majorBidi"/>
                <w:sz w:val="24"/>
                <w:szCs w:val="24"/>
              </w:rPr>
              <w:t>Syed</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Muied</w:t>
            </w:r>
            <w:proofErr w:type="spellEnd"/>
            <w:r w:rsidRPr="008D0D62">
              <w:rPr>
                <w:rFonts w:asciiTheme="majorBidi" w:hAnsiTheme="majorBidi" w:cstheme="majorBidi"/>
                <w:sz w:val="24"/>
                <w:szCs w:val="24"/>
              </w:rPr>
              <w:t xml:space="preserve"> Ahmed, Member CLB (Not available) </w:t>
            </w:r>
          </w:p>
          <w:p w:rsidR="009A69A2" w:rsidRPr="008D0D62" w:rsidRDefault="009A69A2" w:rsidP="00FE45FF">
            <w:pPr>
              <w:pStyle w:val="PlainText"/>
              <w:numPr>
                <w:ilvl w:val="0"/>
                <w:numId w:val="80"/>
              </w:numPr>
              <w:jc w:val="both"/>
              <w:rPr>
                <w:rFonts w:asciiTheme="majorBidi" w:hAnsiTheme="majorBidi" w:cstheme="majorBidi"/>
                <w:sz w:val="24"/>
                <w:szCs w:val="24"/>
              </w:rPr>
            </w:pPr>
            <w:r w:rsidRPr="008D0D62">
              <w:rPr>
                <w:rFonts w:asciiTheme="majorBidi" w:hAnsiTheme="majorBidi" w:cstheme="majorBidi"/>
                <w:sz w:val="24"/>
                <w:szCs w:val="24"/>
              </w:rPr>
              <w:t>Chief Drug Inspector, Sindh.</w:t>
            </w:r>
          </w:p>
          <w:p w:rsidR="009A69A2" w:rsidRPr="008D0D62" w:rsidRDefault="009A69A2" w:rsidP="00FE45FF">
            <w:pPr>
              <w:pStyle w:val="PlainText"/>
              <w:numPr>
                <w:ilvl w:val="0"/>
                <w:numId w:val="80"/>
              </w:numPr>
              <w:jc w:val="both"/>
              <w:rPr>
                <w:rFonts w:asciiTheme="majorBidi" w:hAnsiTheme="majorBidi" w:cstheme="majorBidi"/>
                <w:sz w:val="24"/>
                <w:szCs w:val="24"/>
              </w:rPr>
            </w:pPr>
            <w:r w:rsidRPr="008D0D62">
              <w:rPr>
                <w:rFonts w:asciiTheme="majorBidi" w:hAnsiTheme="majorBidi" w:cstheme="majorBidi"/>
                <w:sz w:val="24"/>
                <w:szCs w:val="24"/>
              </w:rPr>
              <w:t xml:space="preserve">Federal Govt. </w:t>
            </w:r>
            <w:proofErr w:type="spellStart"/>
            <w:r w:rsidRPr="008D0D62">
              <w:rPr>
                <w:rFonts w:asciiTheme="majorBidi" w:hAnsiTheme="majorBidi" w:cstheme="majorBidi"/>
                <w:sz w:val="24"/>
                <w:szCs w:val="24"/>
              </w:rPr>
              <w:t>Analysist</w:t>
            </w:r>
            <w:proofErr w:type="spellEnd"/>
            <w:r w:rsidRPr="008D0D62">
              <w:rPr>
                <w:rFonts w:asciiTheme="majorBidi" w:hAnsiTheme="majorBidi" w:cstheme="majorBidi"/>
                <w:sz w:val="24"/>
                <w:szCs w:val="24"/>
              </w:rPr>
              <w:t>, Karachi.</w:t>
            </w:r>
          </w:p>
          <w:p w:rsidR="009A69A2" w:rsidRPr="008D0D62" w:rsidRDefault="009A69A2" w:rsidP="00FE45FF">
            <w:pPr>
              <w:pStyle w:val="PlainText"/>
              <w:numPr>
                <w:ilvl w:val="0"/>
                <w:numId w:val="80"/>
              </w:numPr>
              <w:ind w:left="252" w:firstLine="0"/>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80"/>
              </w:numPr>
              <w:ind w:left="252" w:firstLine="0"/>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tc>
      </w:tr>
      <w:tr w:rsidR="009A69A2" w:rsidRPr="008D0D62" w:rsidTr="00694533">
        <w:tc>
          <w:tcPr>
            <w:tcW w:w="718" w:type="dxa"/>
            <w:vMerge/>
            <w:shd w:val="clear" w:color="auto" w:fill="auto"/>
          </w:tcPr>
          <w:p w:rsidR="009A69A2" w:rsidRPr="008D0D62" w:rsidRDefault="009A69A2" w:rsidP="00757B9A">
            <w:pPr>
              <w:shd w:val="clear" w:color="auto" w:fill="FFFFFF" w:themeFill="background1"/>
              <w:tabs>
                <w:tab w:val="left" w:pos="4500"/>
              </w:tabs>
              <w:ind w:left="360" w:right="-198"/>
              <w:rPr>
                <w:rFonts w:asciiTheme="majorBidi" w:hAnsiTheme="majorBidi" w:cstheme="majorBidi"/>
              </w:rPr>
            </w:pPr>
          </w:p>
        </w:tc>
        <w:tc>
          <w:tcPr>
            <w:tcW w:w="9082" w:type="dxa"/>
            <w:gridSpan w:val="7"/>
            <w:shd w:val="clear" w:color="auto" w:fill="auto"/>
          </w:tcPr>
          <w:p w:rsidR="009A69A2" w:rsidRPr="008D0D62" w:rsidRDefault="009A69A2" w:rsidP="00757B9A">
            <w:pPr>
              <w:shd w:val="clear" w:color="auto" w:fill="FFFFFF"/>
              <w:ind w:right="864"/>
              <w:jc w:val="both"/>
              <w:rPr>
                <w:rFonts w:asciiTheme="majorBidi" w:hAnsiTheme="majorBidi" w:cstheme="majorBidi"/>
                <w:i/>
              </w:rPr>
            </w:pPr>
            <w:r w:rsidRPr="008D0D62">
              <w:rPr>
                <w:rFonts w:asciiTheme="majorBidi" w:hAnsiTheme="majorBidi" w:cstheme="majorBidi"/>
                <w:b/>
                <w:bCs/>
              </w:rPr>
              <w:t>Recommendations of the panel: -</w:t>
            </w:r>
          </w:p>
          <w:p w:rsidR="009A69A2" w:rsidRPr="008D0D62" w:rsidRDefault="009A69A2" w:rsidP="00757B9A">
            <w:pPr>
              <w:shd w:val="clear" w:color="auto" w:fill="FFFFFF"/>
              <w:ind w:right="864"/>
              <w:jc w:val="both"/>
              <w:rPr>
                <w:rFonts w:asciiTheme="majorBidi" w:hAnsiTheme="majorBidi" w:cstheme="majorBidi"/>
                <w:b/>
                <w:i/>
              </w:rPr>
            </w:pPr>
            <w:r w:rsidRPr="008D0D62">
              <w:rPr>
                <w:rFonts w:asciiTheme="majorBidi" w:hAnsiTheme="majorBidi" w:cstheme="majorBidi"/>
                <w:i/>
              </w:rPr>
              <w:t xml:space="preserve">“The firm’s facilities and systems for production, quality and storage of their registered products were inspected in detail during the three days for suitability and GMP compliance. Every section was specifically inspected for GMP, HVAC and other measures for control of contamination and cross-contamination, qualification and validation exercises. The observations of previous inspections and their CAPA were reviewed in detail and related improvements were objectively verified, Special consideration was also given to cleaning procedures related to potent products and chemical exposure studies especially in penicillin manufacturing sections. The overall GMP compliance of facilities, systems and practices of the firm were found in order and can be rated as “good”. </w:t>
            </w:r>
            <w:r w:rsidRPr="008D0D62">
              <w:rPr>
                <w:rFonts w:asciiTheme="majorBidi" w:hAnsiTheme="majorBidi" w:cstheme="majorBidi"/>
                <w:b/>
                <w:i/>
              </w:rPr>
              <w:t xml:space="preserve">In view of the above facts the panel recommends the renewal of license No. 000233 (by way of formulation.) </w:t>
            </w:r>
          </w:p>
          <w:p w:rsidR="00396CEE" w:rsidRPr="008D0D62" w:rsidRDefault="00396CEE" w:rsidP="00396CE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396CEE" w:rsidRPr="008D0D62" w:rsidRDefault="00396CEE" w:rsidP="0020145C">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20145C" w:rsidRPr="008D0D62">
              <w:rPr>
                <w:rFonts w:asciiTheme="majorBidi" w:hAnsiTheme="majorBidi" w:cstheme="majorBidi"/>
              </w:rPr>
              <w:t>0</w:t>
            </w:r>
            <w:r w:rsidRPr="008D0D62">
              <w:rPr>
                <w:rFonts w:asciiTheme="majorBidi" w:hAnsiTheme="majorBidi" w:cstheme="majorBidi"/>
              </w:rPr>
              <w:t>23 (Formulation) in the name of M/s GlaxoSmithKline Pakistan Ltd, F-268, S.I.T.E</w:t>
            </w:r>
          </w:p>
          <w:p w:rsidR="00396CEE" w:rsidRPr="008D0D62" w:rsidRDefault="00396CEE" w:rsidP="007357EB">
            <w:pPr>
              <w:shd w:val="clear" w:color="auto" w:fill="FFFFFF" w:themeFill="background1"/>
              <w:tabs>
                <w:tab w:val="left" w:pos="4500"/>
              </w:tabs>
              <w:rPr>
                <w:rFonts w:asciiTheme="majorBidi" w:hAnsiTheme="majorBidi" w:cstheme="majorBidi"/>
              </w:rPr>
            </w:pPr>
            <w:proofErr w:type="spellStart"/>
            <w:r w:rsidRPr="008D0D62">
              <w:rPr>
                <w:rFonts w:asciiTheme="majorBidi" w:hAnsiTheme="majorBidi" w:cstheme="majorBidi"/>
              </w:rPr>
              <w:t>Karachion</w:t>
            </w:r>
            <w:proofErr w:type="spellEnd"/>
            <w:r w:rsidRPr="008D0D62">
              <w:rPr>
                <w:rFonts w:asciiTheme="majorBidi" w:hAnsiTheme="majorBidi" w:cstheme="majorBidi"/>
              </w:rPr>
              <w:t xml:space="preserve"> the recommendations of the panel of experts for the further period of five years commencing </w:t>
            </w:r>
            <w:proofErr w:type="gramStart"/>
            <w:r w:rsidRPr="008D0D62">
              <w:rPr>
                <w:rFonts w:asciiTheme="majorBidi" w:hAnsiTheme="majorBidi" w:cstheme="majorBidi"/>
              </w:rPr>
              <w:t>on  10.07.2015</w:t>
            </w:r>
            <w:proofErr w:type="gramEnd"/>
            <w:r w:rsidRPr="008D0D62">
              <w:rPr>
                <w:rFonts w:asciiTheme="majorBidi" w:hAnsiTheme="majorBidi" w:cstheme="majorBidi"/>
              </w:rPr>
              <w:t xml:space="preserve"> to 09.07.2020</w:t>
            </w:r>
            <w:r w:rsidR="007357EB" w:rsidRPr="008D0D62">
              <w:rPr>
                <w:rFonts w:asciiTheme="majorBidi" w:hAnsiTheme="majorBidi" w:cstheme="majorBidi"/>
              </w:rPr>
              <w:t>.</w:t>
            </w:r>
          </w:p>
          <w:p w:rsidR="009A69A2" w:rsidRPr="008D0D62" w:rsidRDefault="009A69A2" w:rsidP="00757B9A">
            <w:pPr>
              <w:pStyle w:val="PlainText"/>
              <w:jc w:val="both"/>
              <w:rPr>
                <w:rFonts w:asciiTheme="majorBidi" w:hAnsiTheme="majorBidi" w:cstheme="majorBidi"/>
                <w:sz w:val="24"/>
                <w:szCs w:val="24"/>
              </w:rPr>
            </w:pPr>
          </w:p>
        </w:tc>
      </w:tr>
    </w:tbl>
    <w:p w:rsidR="00694533" w:rsidRDefault="00694533"/>
    <w:p w:rsidR="00694533" w:rsidRDefault="00694533"/>
    <w:p w:rsidR="00694533" w:rsidRDefault="00694533"/>
    <w:p w:rsidR="00694533" w:rsidRDefault="00694533"/>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7"/>
        <w:gridCol w:w="3235"/>
        <w:gridCol w:w="270"/>
        <w:gridCol w:w="1080"/>
        <w:gridCol w:w="270"/>
        <w:gridCol w:w="1168"/>
        <w:gridCol w:w="542"/>
        <w:gridCol w:w="2510"/>
        <w:gridCol w:w="7"/>
      </w:tblGrid>
      <w:tr w:rsidR="009A69A2" w:rsidRPr="008D0D62" w:rsidTr="008443AB">
        <w:trPr>
          <w:gridAfter w:val="1"/>
          <w:wAfter w:w="7" w:type="dxa"/>
        </w:trPr>
        <w:tc>
          <w:tcPr>
            <w:tcW w:w="718" w:type="dxa"/>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t>21</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p>
        </w:tc>
        <w:tc>
          <w:tcPr>
            <w:tcW w:w="3512" w:type="dxa"/>
            <w:gridSpan w:val="3"/>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Akhai</w:t>
            </w:r>
            <w:proofErr w:type="spellEnd"/>
            <w:r w:rsidRPr="008D0D62">
              <w:rPr>
                <w:rFonts w:asciiTheme="majorBidi" w:hAnsiTheme="majorBidi" w:cstheme="majorBidi"/>
              </w:rPr>
              <w:t xml:space="preserve"> Pharmaceutical (Pvt) Ltd, Plot No. A-248, A-256 to A-259. H.I.T.E., </w:t>
            </w:r>
            <w:proofErr w:type="spellStart"/>
            <w:r w:rsidRPr="008D0D62">
              <w:rPr>
                <w:rFonts w:asciiTheme="majorBidi" w:hAnsiTheme="majorBidi" w:cstheme="majorBidi"/>
              </w:rPr>
              <w:t>Lasbella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Balochistan</w:t>
            </w:r>
            <w:proofErr w:type="spellEnd"/>
            <w:r w:rsidRPr="008D0D62">
              <w:rPr>
                <w:rFonts w:asciiTheme="majorBidi" w:hAnsiTheme="majorBidi" w:cstheme="majorBidi"/>
              </w:rPr>
              <w:t>.</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000640 (Formulation)</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xml:space="preserve">:  19.06.2018 to </w:t>
            </w: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18.06.2023</w:t>
            </w:r>
          </w:p>
          <w:p w:rsidR="00B941F8" w:rsidRPr="008D0D62" w:rsidRDefault="00B941F8" w:rsidP="00757B9A">
            <w:pPr>
              <w:shd w:val="clear" w:color="auto" w:fill="FFFFFF" w:themeFill="background1"/>
              <w:tabs>
                <w:tab w:val="left" w:pos="4500"/>
              </w:tabs>
              <w:rPr>
                <w:rFonts w:asciiTheme="majorBidi" w:hAnsiTheme="majorBidi" w:cstheme="majorBidi"/>
              </w:rPr>
            </w:pPr>
          </w:p>
          <w:p w:rsidR="00B941F8" w:rsidRPr="008D0D62" w:rsidRDefault="00B941F8" w:rsidP="00B941F8">
            <w:pPr>
              <w:shd w:val="clear" w:color="auto" w:fill="FFFFFF" w:themeFill="background1"/>
              <w:tabs>
                <w:tab w:val="left" w:pos="4500"/>
              </w:tabs>
              <w:spacing w:line="360" w:lineRule="auto"/>
              <w:rPr>
                <w:rFonts w:asciiTheme="majorBidi" w:hAnsiTheme="majorBidi" w:cstheme="majorBidi"/>
                <w:b/>
                <w:bCs/>
                <w:u w:val="single"/>
              </w:rPr>
            </w:pPr>
            <w:r w:rsidRPr="008D0D62">
              <w:rPr>
                <w:rFonts w:asciiTheme="majorBidi" w:hAnsiTheme="majorBidi" w:cstheme="majorBidi"/>
                <w:b/>
                <w:bCs/>
                <w:u w:val="single"/>
              </w:rPr>
              <w:t>Sections</w:t>
            </w:r>
          </w:p>
          <w:p w:rsidR="00B941F8" w:rsidRPr="008D0D62" w:rsidRDefault="00B941F8" w:rsidP="00B941F8">
            <w:pPr>
              <w:pStyle w:val="ListParagraph"/>
              <w:numPr>
                <w:ilvl w:val="0"/>
                <w:numId w:val="187"/>
              </w:numPr>
              <w:shd w:val="clear" w:color="auto" w:fill="FFFFFF"/>
              <w:ind w:left="342" w:right="864"/>
              <w:rPr>
                <w:rFonts w:asciiTheme="majorBidi" w:hAnsiTheme="majorBidi" w:cstheme="majorBidi"/>
                <w:bCs/>
              </w:rPr>
            </w:pPr>
            <w:r w:rsidRPr="008D0D62">
              <w:rPr>
                <w:rFonts w:asciiTheme="majorBidi" w:hAnsiTheme="majorBidi" w:cstheme="majorBidi"/>
                <w:bCs/>
              </w:rPr>
              <w:t>Tablet (General)</w:t>
            </w:r>
          </w:p>
          <w:p w:rsidR="00B941F8" w:rsidRPr="008D0D62" w:rsidRDefault="00B941F8" w:rsidP="00B941F8">
            <w:pPr>
              <w:pStyle w:val="ListParagraph"/>
              <w:numPr>
                <w:ilvl w:val="0"/>
                <w:numId w:val="187"/>
              </w:numPr>
              <w:shd w:val="clear" w:color="auto" w:fill="FFFFFF"/>
              <w:ind w:left="342" w:right="864"/>
              <w:rPr>
                <w:rFonts w:asciiTheme="majorBidi" w:hAnsiTheme="majorBidi" w:cstheme="majorBidi"/>
                <w:bCs/>
              </w:rPr>
            </w:pPr>
            <w:r w:rsidRPr="008D0D62">
              <w:rPr>
                <w:rFonts w:asciiTheme="majorBidi" w:hAnsiTheme="majorBidi" w:cstheme="majorBidi"/>
                <w:bCs/>
              </w:rPr>
              <w:t>Capsule (General)</w:t>
            </w:r>
          </w:p>
          <w:p w:rsidR="00B941F8" w:rsidRPr="008D0D62" w:rsidRDefault="00B941F8" w:rsidP="00B941F8">
            <w:pPr>
              <w:pStyle w:val="ListParagraph"/>
              <w:numPr>
                <w:ilvl w:val="0"/>
                <w:numId w:val="187"/>
              </w:numPr>
              <w:shd w:val="clear" w:color="auto" w:fill="FFFFFF"/>
              <w:ind w:left="342" w:right="864"/>
              <w:rPr>
                <w:rFonts w:asciiTheme="majorBidi" w:hAnsiTheme="majorBidi" w:cstheme="majorBidi"/>
                <w:bCs/>
              </w:rPr>
            </w:pPr>
            <w:r w:rsidRPr="008D0D62">
              <w:rPr>
                <w:rFonts w:asciiTheme="majorBidi" w:hAnsiTheme="majorBidi" w:cstheme="majorBidi"/>
                <w:bCs/>
              </w:rPr>
              <w:t>Topical (Cream/</w:t>
            </w:r>
            <w:proofErr w:type="spellStart"/>
            <w:r w:rsidRPr="008D0D62">
              <w:rPr>
                <w:rFonts w:asciiTheme="majorBidi" w:hAnsiTheme="majorBidi" w:cstheme="majorBidi"/>
                <w:bCs/>
              </w:rPr>
              <w:t>Ontment</w:t>
            </w:r>
            <w:proofErr w:type="spellEnd"/>
            <w:r w:rsidRPr="008D0D62">
              <w:rPr>
                <w:rFonts w:asciiTheme="majorBidi" w:hAnsiTheme="majorBidi" w:cstheme="majorBidi"/>
                <w:bCs/>
              </w:rPr>
              <w:t>)</w:t>
            </w:r>
            <w:r w:rsidR="008443AB">
              <w:rPr>
                <w:rFonts w:asciiTheme="majorBidi" w:hAnsiTheme="majorBidi" w:cstheme="majorBidi"/>
                <w:bCs/>
              </w:rPr>
              <w:t xml:space="preserve"> </w:t>
            </w:r>
            <w:r w:rsidRPr="008D0D62">
              <w:rPr>
                <w:rFonts w:asciiTheme="majorBidi" w:hAnsiTheme="majorBidi" w:cstheme="majorBidi"/>
                <w:bCs/>
              </w:rPr>
              <w:t>(General )</w:t>
            </w:r>
          </w:p>
          <w:p w:rsidR="00B941F8" w:rsidRPr="008D0D62" w:rsidRDefault="00B941F8" w:rsidP="00B941F8">
            <w:pPr>
              <w:pStyle w:val="ListParagraph"/>
              <w:numPr>
                <w:ilvl w:val="0"/>
                <w:numId w:val="187"/>
              </w:numPr>
              <w:shd w:val="clear" w:color="auto" w:fill="FFFFFF"/>
              <w:ind w:left="342" w:right="864"/>
              <w:rPr>
                <w:rFonts w:asciiTheme="majorBidi" w:hAnsiTheme="majorBidi" w:cstheme="majorBidi"/>
                <w:bCs/>
              </w:rPr>
            </w:pPr>
            <w:r w:rsidRPr="008D0D62">
              <w:rPr>
                <w:rFonts w:asciiTheme="majorBidi" w:hAnsiTheme="majorBidi" w:cstheme="majorBidi"/>
                <w:bCs/>
              </w:rPr>
              <w:t>Tablet (Psychotropic)</w:t>
            </w:r>
          </w:p>
        </w:tc>
        <w:tc>
          <w:tcPr>
            <w:tcW w:w="1350" w:type="dxa"/>
            <w:gridSpan w:val="2"/>
            <w:shd w:val="clear" w:color="auto" w:fill="auto"/>
          </w:tcPr>
          <w:p w:rsidR="009A69A2" w:rsidRPr="008D0D62" w:rsidRDefault="009A69A2" w:rsidP="00757B9A">
            <w:pPr>
              <w:shd w:val="clear" w:color="auto" w:fill="FFFFFF" w:themeFill="background1"/>
              <w:tabs>
                <w:tab w:val="left" w:pos="4500"/>
              </w:tabs>
              <w:rPr>
                <w:rFonts w:asciiTheme="majorBidi" w:hAnsiTheme="majorBidi" w:cstheme="majorBidi"/>
                <w:b/>
              </w:rPr>
            </w:pPr>
            <w:r w:rsidRPr="008D0D62">
              <w:rPr>
                <w:rFonts w:asciiTheme="majorBidi" w:hAnsiTheme="majorBidi" w:cstheme="majorBidi"/>
                <w:b/>
              </w:rPr>
              <w:t>11-04-2019</w:t>
            </w:r>
          </w:p>
        </w:tc>
        <w:tc>
          <w:tcPr>
            <w:tcW w:w="1168" w:type="dxa"/>
            <w:shd w:val="clear" w:color="auto" w:fill="auto"/>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052" w:type="dxa"/>
            <w:gridSpan w:val="2"/>
            <w:shd w:val="clear" w:color="auto" w:fill="auto"/>
          </w:tcPr>
          <w:p w:rsidR="009A69A2" w:rsidRPr="008D0D62" w:rsidRDefault="009A69A2" w:rsidP="00FE45FF">
            <w:pPr>
              <w:pStyle w:val="PlainText"/>
              <w:numPr>
                <w:ilvl w:val="0"/>
                <w:numId w:val="82"/>
              </w:numPr>
              <w:jc w:val="both"/>
              <w:rPr>
                <w:rFonts w:asciiTheme="majorBidi" w:hAnsiTheme="majorBidi" w:cstheme="majorBidi"/>
                <w:sz w:val="24"/>
                <w:szCs w:val="24"/>
              </w:rPr>
            </w:pPr>
            <w:r w:rsidRPr="008D0D62">
              <w:rPr>
                <w:rFonts w:asciiTheme="majorBidi" w:hAnsiTheme="majorBidi" w:cstheme="majorBidi"/>
                <w:sz w:val="24"/>
                <w:szCs w:val="24"/>
              </w:rPr>
              <w:t xml:space="preserve">Dr. 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xml:space="preserve">, Member CLB Karachi) </w:t>
            </w:r>
          </w:p>
          <w:p w:rsidR="009A69A2" w:rsidRPr="008D0D62" w:rsidRDefault="009A69A2" w:rsidP="00FE45FF">
            <w:pPr>
              <w:pStyle w:val="PlainText"/>
              <w:numPr>
                <w:ilvl w:val="0"/>
                <w:numId w:val="82"/>
              </w:numPr>
              <w:jc w:val="both"/>
              <w:rPr>
                <w:rFonts w:asciiTheme="majorBidi" w:hAnsiTheme="majorBidi" w:cstheme="majorBidi"/>
                <w:sz w:val="24"/>
                <w:szCs w:val="24"/>
              </w:rPr>
            </w:pPr>
            <w:r w:rsidRPr="008D0D62">
              <w:rPr>
                <w:rFonts w:asciiTheme="majorBidi" w:hAnsiTheme="majorBidi" w:cstheme="majorBidi"/>
                <w:sz w:val="24"/>
                <w:szCs w:val="24"/>
              </w:rPr>
              <w:t>Chief Drug Inspector, Sindh.</w:t>
            </w:r>
          </w:p>
          <w:p w:rsidR="009A69A2" w:rsidRPr="008D0D62" w:rsidRDefault="009A69A2" w:rsidP="00FE45FF">
            <w:pPr>
              <w:pStyle w:val="PlainText"/>
              <w:numPr>
                <w:ilvl w:val="0"/>
                <w:numId w:val="82"/>
              </w:numPr>
              <w:ind w:left="252" w:firstLine="0"/>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Quetta at Karachi.</w:t>
            </w:r>
          </w:p>
        </w:tc>
      </w:tr>
      <w:tr w:rsidR="009A69A2" w:rsidRPr="008D0D62" w:rsidTr="00694533">
        <w:trPr>
          <w:gridAfter w:val="1"/>
          <w:wAfter w:w="7" w:type="dxa"/>
        </w:trPr>
        <w:tc>
          <w:tcPr>
            <w:tcW w:w="9800" w:type="dxa"/>
            <w:gridSpan w:val="9"/>
            <w:shd w:val="clear" w:color="auto" w:fill="auto"/>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ind w:right="864"/>
              <w:jc w:val="both"/>
              <w:rPr>
                <w:rFonts w:asciiTheme="majorBidi" w:hAnsiTheme="majorBidi" w:cstheme="majorBidi"/>
              </w:rPr>
            </w:pPr>
            <w:r w:rsidRPr="008D0D62">
              <w:rPr>
                <w:rFonts w:asciiTheme="majorBidi" w:hAnsiTheme="majorBidi" w:cstheme="majorBidi"/>
                <w:i/>
              </w:rPr>
              <w:t xml:space="preserve">“M/s </w:t>
            </w:r>
            <w:proofErr w:type="spellStart"/>
            <w:r w:rsidRPr="008D0D62">
              <w:rPr>
                <w:rFonts w:asciiTheme="majorBidi" w:hAnsiTheme="majorBidi" w:cstheme="majorBidi"/>
                <w:i/>
              </w:rPr>
              <w:t>Akhai</w:t>
            </w:r>
            <w:proofErr w:type="spellEnd"/>
            <w:r w:rsidRPr="008D0D62">
              <w:rPr>
                <w:rFonts w:asciiTheme="majorBidi" w:hAnsiTheme="majorBidi" w:cstheme="majorBidi"/>
                <w:i/>
              </w:rPr>
              <w:t xml:space="preserve"> Pharmaceuticals (Pvt) Ltd located at </w:t>
            </w:r>
            <w:r w:rsidRPr="008D0D62">
              <w:rPr>
                <w:rFonts w:asciiTheme="majorBidi" w:hAnsiTheme="majorBidi" w:cstheme="majorBidi"/>
              </w:rPr>
              <w:t xml:space="preserve">Plot No. A-248, A-256 to A-259. H.I.T.E., </w:t>
            </w:r>
            <w:proofErr w:type="spellStart"/>
            <w:r w:rsidRPr="008D0D62">
              <w:rPr>
                <w:rFonts w:asciiTheme="majorBidi" w:hAnsiTheme="majorBidi" w:cstheme="majorBidi"/>
              </w:rPr>
              <w:t>Lasbella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Balochistan</w:t>
            </w:r>
            <w:proofErr w:type="spellEnd"/>
            <w:r w:rsidRPr="008D0D62">
              <w:rPr>
                <w:rFonts w:asciiTheme="majorBidi" w:hAnsiTheme="majorBidi" w:cstheme="majorBidi"/>
              </w:rPr>
              <w:t xml:space="preserve"> was inspected by the panel members in compliance to DRAP’s letter </w:t>
            </w:r>
            <w:proofErr w:type="gramStart"/>
            <w:r w:rsidRPr="008D0D62">
              <w:rPr>
                <w:rFonts w:asciiTheme="majorBidi" w:hAnsiTheme="majorBidi" w:cstheme="majorBidi"/>
              </w:rPr>
              <w:t>Dated :</w:t>
            </w:r>
            <w:proofErr w:type="gramEnd"/>
            <w:r w:rsidRPr="008D0D62">
              <w:rPr>
                <w:rFonts w:asciiTheme="majorBidi" w:hAnsiTheme="majorBidi" w:cstheme="majorBidi"/>
              </w:rPr>
              <w:t xml:space="preserve"> 07-02-2019 . The panel </w:t>
            </w:r>
            <w:proofErr w:type="spellStart"/>
            <w:r w:rsidRPr="008D0D62">
              <w:rPr>
                <w:rFonts w:asciiTheme="majorBidi" w:hAnsiTheme="majorBidi" w:cstheme="majorBidi"/>
              </w:rPr>
              <w:t>reiewed</w:t>
            </w:r>
            <w:proofErr w:type="spellEnd"/>
            <w:r w:rsidRPr="008D0D62">
              <w:rPr>
                <w:rFonts w:asciiTheme="majorBidi" w:hAnsiTheme="majorBidi" w:cstheme="majorBidi"/>
              </w:rPr>
              <w:t xml:space="preserve"> their overall documentation , SOP’s, inspected manufacturing facility , Quality control Laboratory &amp; stores and met their technical persons. Following are the observations :</w:t>
            </w:r>
          </w:p>
          <w:p w:rsidR="009A69A2" w:rsidRPr="008D0D62" w:rsidRDefault="009A69A2" w:rsidP="00FE45FF">
            <w:pPr>
              <w:pStyle w:val="ListParagraph"/>
              <w:numPr>
                <w:ilvl w:val="0"/>
                <w:numId w:val="186"/>
              </w:numPr>
              <w:shd w:val="clear" w:color="auto" w:fill="FFFFFF"/>
              <w:ind w:right="864"/>
              <w:rPr>
                <w:rFonts w:asciiTheme="majorBidi" w:hAnsiTheme="majorBidi" w:cstheme="majorBidi"/>
                <w:b/>
                <w:i/>
                <w:iCs/>
              </w:rPr>
            </w:pPr>
            <w:r w:rsidRPr="008D0D62">
              <w:rPr>
                <w:rFonts w:asciiTheme="majorBidi" w:hAnsiTheme="majorBidi" w:cstheme="majorBidi"/>
                <w:b/>
                <w:i/>
              </w:rPr>
              <w:t xml:space="preserve">The panel observed the premises of M/s </w:t>
            </w:r>
            <w:proofErr w:type="spellStart"/>
            <w:r w:rsidRPr="008D0D62">
              <w:rPr>
                <w:rFonts w:asciiTheme="majorBidi" w:hAnsiTheme="majorBidi" w:cstheme="majorBidi"/>
                <w:b/>
                <w:i/>
              </w:rPr>
              <w:t>Akhai</w:t>
            </w:r>
            <w:proofErr w:type="spellEnd"/>
            <w:r w:rsidRPr="008D0D62">
              <w:rPr>
                <w:rFonts w:asciiTheme="majorBidi" w:hAnsiTheme="majorBidi" w:cstheme="majorBidi"/>
                <w:b/>
                <w:i/>
              </w:rPr>
              <w:t xml:space="preserve"> Pharmaceuticals</w:t>
            </w:r>
            <w:r w:rsidRPr="008D0D62">
              <w:rPr>
                <w:rFonts w:asciiTheme="majorBidi" w:hAnsiTheme="majorBidi" w:cstheme="majorBidi"/>
                <w:i/>
              </w:rPr>
              <w:t xml:space="preserve"> (Pvt) </w:t>
            </w:r>
            <w:proofErr w:type="gramStart"/>
            <w:r w:rsidRPr="008D0D62">
              <w:rPr>
                <w:rFonts w:asciiTheme="majorBidi" w:hAnsiTheme="majorBidi" w:cstheme="majorBidi"/>
                <w:i/>
              </w:rPr>
              <w:t>Ltd .</w:t>
            </w:r>
            <w:proofErr w:type="gramEnd"/>
          </w:p>
          <w:p w:rsidR="009A69A2" w:rsidRPr="008D0D62" w:rsidRDefault="009A69A2" w:rsidP="00FE45FF">
            <w:pPr>
              <w:pStyle w:val="ListParagraph"/>
              <w:numPr>
                <w:ilvl w:val="0"/>
                <w:numId w:val="186"/>
              </w:numPr>
              <w:shd w:val="clear" w:color="auto" w:fill="FFFFFF"/>
              <w:ind w:right="864"/>
              <w:rPr>
                <w:rFonts w:asciiTheme="majorBidi" w:hAnsiTheme="majorBidi" w:cstheme="majorBidi"/>
                <w:b/>
                <w:i/>
                <w:iCs/>
              </w:rPr>
            </w:pPr>
            <w:r w:rsidRPr="008D0D62">
              <w:rPr>
                <w:rFonts w:asciiTheme="majorBidi" w:hAnsiTheme="majorBidi" w:cstheme="majorBidi"/>
                <w:b/>
                <w:i/>
              </w:rPr>
              <w:t>An appropriate level of sanitation, cleanliness &amp; workers hygiene was noted.</w:t>
            </w:r>
          </w:p>
          <w:p w:rsidR="009A69A2" w:rsidRPr="008D0D62" w:rsidRDefault="009A69A2" w:rsidP="00FE45FF">
            <w:pPr>
              <w:pStyle w:val="ListParagraph"/>
              <w:numPr>
                <w:ilvl w:val="0"/>
                <w:numId w:val="186"/>
              </w:numPr>
              <w:shd w:val="clear" w:color="auto" w:fill="FFFFFF"/>
              <w:ind w:right="864"/>
              <w:rPr>
                <w:rFonts w:asciiTheme="majorBidi" w:hAnsiTheme="majorBidi" w:cstheme="majorBidi"/>
                <w:b/>
                <w:i/>
                <w:iCs/>
              </w:rPr>
            </w:pPr>
            <w:r w:rsidRPr="008D0D62">
              <w:rPr>
                <w:rFonts w:asciiTheme="majorBidi" w:hAnsiTheme="majorBidi" w:cstheme="majorBidi"/>
                <w:b/>
                <w:i/>
                <w:iCs/>
              </w:rPr>
              <w:t xml:space="preserve">Personnel met during the inspection were </w:t>
            </w:r>
            <w:proofErr w:type="spellStart"/>
            <w:r w:rsidRPr="008D0D62">
              <w:rPr>
                <w:rFonts w:asciiTheme="majorBidi" w:hAnsiTheme="majorBidi" w:cstheme="majorBidi"/>
                <w:b/>
                <w:i/>
                <w:iCs/>
              </w:rPr>
              <w:t>oberserved</w:t>
            </w:r>
            <w:proofErr w:type="spellEnd"/>
            <w:r w:rsidRPr="008D0D62">
              <w:rPr>
                <w:rFonts w:asciiTheme="majorBidi" w:hAnsiTheme="majorBidi" w:cstheme="majorBidi"/>
                <w:b/>
                <w:i/>
                <w:iCs/>
              </w:rPr>
              <w:t xml:space="preserve"> having prescribed qualification and experience and were well conversant regarding GMP compliance.</w:t>
            </w:r>
          </w:p>
          <w:p w:rsidR="009A69A2" w:rsidRPr="008D0D62" w:rsidRDefault="009A69A2" w:rsidP="00FE45FF">
            <w:pPr>
              <w:pStyle w:val="ListParagraph"/>
              <w:numPr>
                <w:ilvl w:val="0"/>
                <w:numId w:val="186"/>
              </w:numPr>
              <w:shd w:val="clear" w:color="auto" w:fill="FFFFFF"/>
              <w:ind w:right="864"/>
              <w:rPr>
                <w:rFonts w:asciiTheme="majorBidi" w:hAnsiTheme="majorBidi" w:cstheme="majorBidi"/>
                <w:b/>
                <w:i/>
                <w:iCs/>
              </w:rPr>
            </w:pPr>
            <w:r w:rsidRPr="008D0D62">
              <w:rPr>
                <w:rFonts w:asciiTheme="majorBidi" w:hAnsiTheme="majorBidi" w:cstheme="majorBidi"/>
                <w:b/>
                <w:i/>
                <w:iCs/>
              </w:rPr>
              <w:t>Basic equipment required for tests / analysis of the registered products seen in place and in operational condition.</w:t>
            </w:r>
          </w:p>
          <w:p w:rsidR="009A69A2" w:rsidRPr="008D0D62" w:rsidRDefault="009A69A2" w:rsidP="00757B9A">
            <w:pPr>
              <w:shd w:val="clear" w:color="auto" w:fill="FFFFFF"/>
              <w:ind w:right="864"/>
              <w:jc w:val="both"/>
              <w:rPr>
                <w:rFonts w:asciiTheme="majorBidi" w:hAnsiTheme="majorBidi" w:cstheme="majorBidi"/>
                <w:b/>
                <w:i/>
                <w:iCs/>
              </w:rPr>
            </w:pPr>
            <w:r w:rsidRPr="008D0D62">
              <w:rPr>
                <w:rFonts w:asciiTheme="majorBidi" w:hAnsiTheme="majorBidi" w:cstheme="majorBidi"/>
                <w:b/>
                <w:i/>
                <w:iCs/>
              </w:rPr>
              <w:t xml:space="preserve">Based on the stated observations, the panel recommends the grant of renewal of their DML No. 000640 (Formulation) by way of Formulation for following sections : </w:t>
            </w:r>
          </w:p>
          <w:p w:rsidR="009A69A2" w:rsidRPr="008D0D62" w:rsidRDefault="009A69A2" w:rsidP="00A948DA">
            <w:pPr>
              <w:pStyle w:val="ListParagraph"/>
              <w:numPr>
                <w:ilvl w:val="0"/>
                <w:numId w:val="226"/>
              </w:numPr>
              <w:shd w:val="clear" w:color="auto" w:fill="FFFFFF"/>
              <w:ind w:right="864"/>
              <w:rPr>
                <w:rFonts w:asciiTheme="majorBidi" w:hAnsiTheme="majorBidi" w:cstheme="majorBidi"/>
                <w:b/>
                <w:i/>
                <w:iCs/>
              </w:rPr>
            </w:pPr>
            <w:r w:rsidRPr="008D0D62">
              <w:rPr>
                <w:rFonts w:asciiTheme="majorBidi" w:hAnsiTheme="majorBidi" w:cstheme="majorBidi"/>
                <w:b/>
                <w:i/>
                <w:iCs/>
              </w:rPr>
              <w:t>Tablet (General)</w:t>
            </w:r>
          </w:p>
          <w:p w:rsidR="009A69A2" w:rsidRPr="008D0D62" w:rsidRDefault="009A69A2" w:rsidP="00A948DA">
            <w:pPr>
              <w:pStyle w:val="ListParagraph"/>
              <w:numPr>
                <w:ilvl w:val="0"/>
                <w:numId w:val="226"/>
              </w:numPr>
              <w:shd w:val="clear" w:color="auto" w:fill="FFFFFF"/>
              <w:ind w:right="864"/>
              <w:rPr>
                <w:rFonts w:asciiTheme="majorBidi" w:hAnsiTheme="majorBidi" w:cstheme="majorBidi"/>
                <w:b/>
                <w:i/>
                <w:iCs/>
              </w:rPr>
            </w:pPr>
            <w:r w:rsidRPr="008D0D62">
              <w:rPr>
                <w:rFonts w:asciiTheme="majorBidi" w:hAnsiTheme="majorBidi" w:cstheme="majorBidi"/>
                <w:b/>
                <w:i/>
                <w:iCs/>
              </w:rPr>
              <w:t>Capsule (General)</w:t>
            </w:r>
          </w:p>
          <w:p w:rsidR="009A69A2" w:rsidRPr="008D0D62" w:rsidRDefault="009A69A2" w:rsidP="00A948DA">
            <w:pPr>
              <w:pStyle w:val="ListParagraph"/>
              <w:numPr>
                <w:ilvl w:val="0"/>
                <w:numId w:val="226"/>
              </w:numPr>
              <w:shd w:val="clear" w:color="auto" w:fill="FFFFFF"/>
              <w:ind w:right="864"/>
              <w:rPr>
                <w:rFonts w:asciiTheme="majorBidi" w:hAnsiTheme="majorBidi" w:cstheme="majorBidi"/>
                <w:b/>
                <w:i/>
                <w:iCs/>
              </w:rPr>
            </w:pPr>
            <w:r w:rsidRPr="008D0D62">
              <w:rPr>
                <w:rFonts w:asciiTheme="majorBidi" w:hAnsiTheme="majorBidi" w:cstheme="majorBidi"/>
                <w:b/>
                <w:i/>
                <w:iCs/>
              </w:rPr>
              <w:t>Topical (Cream/</w:t>
            </w:r>
            <w:proofErr w:type="spellStart"/>
            <w:r w:rsidRPr="008D0D62">
              <w:rPr>
                <w:rFonts w:asciiTheme="majorBidi" w:hAnsiTheme="majorBidi" w:cstheme="majorBidi"/>
                <w:b/>
                <w:i/>
                <w:iCs/>
              </w:rPr>
              <w:t>Ontment</w:t>
            </w:r>
            <w:proofErr w:type="spellEnd"/>
            <w:r w:rsidRPr="008D0D62">
              <w:rPr>
                <w:rFonts w:asciiTheme="majorBidi" w:hAnsiTheme="majorBidi" w:cstheme="majorBidi"/>
                <w:b/>
                <w:i/>
                <w:iCs/>
              </w:rPr>
              <w:t>/Gel/Lotion)</w:t>
            </w:r>
          </w:p>
          <w:p w:rsidR="009A69A2" w:rsidRPr="008D0D62" w:rsidRDefault="009A69A2" w:rsidP="00A948DA">
            <w:pPr>
              <w:pStyle w:val="ListParagraph"/>
              <w:numPr>
                <w:ilvl w:val="0"/>
                <w:numId w:val="226"/>
              </w:numPr>
              <w:shd w:val="clear" w:color="auto" w:fill="FFFFFF"/>
              <w:ind w:right="864"/>
              <w:rPr>
                <w:rFonts w:asciiTheme="majorBidi" w:hAnsiTheme="majorBidi" w:cstheme="majorBidi"/>
                <w:b/>
                <w:i/>
                <w:iCs/>
              </w:rPr>
            </w:pPr>
            <w:r w:rsidRPr="008D0D62">
              <w:rPr>
                <w:rFonts w:asciiTheme="majorBidi" w:hAnsiTheme="majorBidi" w:cstheme="majorBidi"/>
                <w:b/>
                <w:i/>
                <w:iCs/>
              </w:rPr>
              <w:t xml:space="preserve">Tablet (Psychotropic) </w:t>
            </w:r>
          </w:p>
          <w:p w:rsidR="009A69A2" w:rsidRPr="008D0D62" w:rsidRDefault="009A69A2" w:rsidP="00757B9A">
            <w:pPr>
              <w:shd w:val="clear" w:color="auto" w:fill="FFFFFF"/>
              <w:ind w:left="360" w:right="864"/>
              <w:rPr>
                <w:rFonts w:asciiTheme="majorBidi" w:hAnsiTheme="majorBidi" w:cstheme="majorBidi"/>
                <w:b/>
                <w:bCs/>
                <w:i/>
                <w:iCs/>
              </w:rPr>
            </w:pPr>
            <w:r w:rsidRPr="008D0D62">
              <w:rPr>
                <w:rFonts w:asciiTheme="majorBidi" w:hAnsiTheme="majorBidi" w:cstheme="majorBidi"/>
                <w:b/>
                <w:bCs/>
                <w:iCs/>
              </w:rPr>
              <w:t xml:space="preserve">Panel was given mandate for inspection of Cream/Ointment (General) section along with other sections for renewal of DML however in panel inspection report panel has recommended </w:t>
            </w:r>
            <w:r w:rsidRPr="008D0D62">
              <w:rPr>
                <w:rFonts w:asciiTheme="majorBidi" w:hAnsiTheme="majorBidi" w:cstheme="majorBidi"/>
                <w:b/>
                <w:bCs/>
                <w:i/>
                <w:iCs/>
              </w:rPr>
              <w:t>Topical (Cream/</w:t>
            </w:r>
            <w:proofErr w:type="spellStart"/>
            <w:r w:rsidRPr="008D0D62">
              <w:rPr>
                <w:rFonts w:asciiTheme="majorBidi" w:hAnsiTheme="majorBidi" w:cstheme="majorBidi"/>
                <w:b/>
                <w:bCs/>
                <w:i/>
                <w:iCs/>
              </w:rPr>
              <w:t>Ontment</w:t>
            </w:r>
            <w:proofErr w:type="spellEnd"/>
            <w:r w:rsidRPr="008D0D62">
              <w:rPr>
                <w:rFonts w:asciiTheme="majorBidi" w:hAnsiTheme="majorBidi" w:cstheme="majorBidi"/>
                <w:b/>
                <w:bCs/>
                <w:i/>
                <w:iCs/>
              </w:rPr>
              <w:t>/Gel/Lotion) instead.</w:t>
            </w:r>
          </w:p>
          <w:p w:rsidR="009A69A2" w:rsidRPr="008D0D62" w:rsidRDefault="009A69A2" w:rsidP="00757B9A">
            <w:pPr>
              <w:pStyle w:val="ListParagraph"/>
              <w:shd w:val="clear" w:color="auto" w:fill="FFFFFF"/>
              <w:ind w:left="522" w:right="252" w:firstLine="0"/>
              <w:rPr>
                <w:rFonts w:asciiTheme="majorBidi" w:hAnsiTheme="majorBidi" w:cstheme="majorBidi"/>
                <w:iCs/>
              </w:rPr>
            </w:pPr>
          </w:p>
          <w:p w:rsidR="00CE6934" w:rsidRPr="008D0D62" w:rsidRDefault="00CE6934" w:rsidP="00CE6934">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CE6934" w:rsidRPr="008D0D62" w:rsidRDefault="00CE6934" w:rsidP="00CE6934">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lastRenderedPageBreak/>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000640 (Formulation) in the name of </w:t>
            </w:r>
            <w:r w:rsidR="00B66CA8" w:rsidRPr="008D0D62">
              <w:rPr>
                <w:rFonts w:asciiTheme="majorBidi" w:hAnsiTheme="majorBidi" w:cstheme="majorBidi"/>
              </w:rPr>
              <w:t xml:space="preserve">M/s </w:t>
            </w:r>
            <w:proofErr w:type="spellStart"/>
            <w:r w:rsidR="00B66CA8" w:rsidRPr="008D0D62">
              <w:rPr>
                <w:rFonts w:asciiTheme="majorBidi" w:hAnsiTheme="majorBidi" w:cstheme="majorBidi"/>
              </w:rPr>
              <w:t>Akhai</w:t>
            </w:r>
            <w:proofErr w:type="spellEnd"/>
            <w:r w:rsidR="00B66CA8" w:rsidRPr="008D0D62">
              <w:rPr>
                <w:rFonts w:asciiTheme="majorBidi" w:hAnsiTheme="majorBidi" w:cstheme="majorBidi"/>
              </w:rPr>
              <w:t xml:space="preserve"> Pharmaceuticals </w:t>
            </w:r>
            <w:r w:rsidRPr="008D0D62">
              <w:rPr>
                <w:rFonts w:asciiTheme="majorBidi" w:hAnsiTheme="majorBidi" w:cstheme="majorBidi"/>
              </w:rPr>
              <w:t xml:space="preserve">(Pvt) Ltd, Plot No. A-248, A-256 to A-259. H.I.T.E., </w:t>
            </w:r>
            <w:proofErr w:type="spellStart"/>
            <w:r w:rsidRPr="008D0D62">
              <w:rPr>
                <w:rFonts w:asciiTheme="majorBidi" w:hAnsiTheme="majorBidi" w:cstheme="majorBidi"/>
              </w:rPr>
              <w:t>Lasbella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Balochistan</w:t>
            </w:r>
            <w:proofErr w:type="spellEnd"/>
            <w:r w:rsidRPr="008D0D62">
              <w:rPr>
                <w:rFonts w:asciiTheme="majorBidi" w:hAnsiTheme="majorBidi" w:cstheme="majorBidi"/>
              </w:rPr>
              <w:t xml:space="preserve"> on the recommendations of the panel of experts for the further period of five years commencing on  </w:t>
            </w:r>
            <w:r w:rsidR="00B66CA8" w:rsidRPr="008D0D62">
              <w:rPr>
                <w:rFonts w:asciiTheme="majorBidi" w:hAnsiTheme="majorBidi" w:cstheme="majorBidi"/>
              </w:rPr>
              <w:t xml:space="preserve">19.06.2018 </w:t>
            </w:r>
            <w:r w:rsidRPr="008D0D62">
              <w:rPr>
                <w:rFonts w:asciiTheme="majorBidi" w:hAnsiTheme="majorBidi" w:cstheme="majorBidi"/>
              </w:rPr>
              <w:t xml:space="preserve">to </w:t>
            </w:r>
            <w:r w:rsidR="00B66CA8" w:rsidRPr="008D0D62">
              <w:rPr>
                <w:rFonts w:asciiTheme="majorBidi" w:hAnsiTheme="majorBidi" w:cstheme="majorBidi"/>
              </w:rPr>
              <w:t>18.06.2023</w:t>
            </w:r>
            <w:r w:rsidRPr="008D0D62">
              <w:rPr>
                <w:rFonts w:asciiTheme="majorBidi" w:hAnsiTheme="majorBidi" w:cstheme="majorBidi"/>
              </w:rPr>
              <w:t xml:space="preserve"> for following </w:t>
            </w:r>
            <w:proofErr w:type="spellStart"/>
            <w:r w:rsidRPr="008D0D62">
              <w:rPr>
                <w:rFonts w:asciiTheme="majorBidi" w:hAnsiTheme="majorBidi" w:cstheme="majorBidi"/>
              </w:rPr>
              <w:t>sectios</w:t>
            </w:r>
            <w:proofErr w:type="spellEnd"/>
            <w:r w:rsidRPr="008D0D62">
              <w:rPr>
                <w:rFonts w:asciiTheme="majorBidi" w:hAnsiTheme="majorBidi" w:cstheme="majorBidi"/>
              </w:rPr>
              <w:t xml:space="preserve"> </w:t>
            </w:r>
            <w:r w:rsidR="00A948DA" w:rsidRPr="008D0D62">
              <w:rPr>
                <w:rFonts w:asciiTheme="majorBidi" w:hAnsiTheme="majorBidi" w:cstheme="majorBidi"/>
              </w:rPr>
              <w:t xml:space="preserve">as per inspection report </w:t>
            </w:r>
            <w:r w:rsidR="00B66CA8" w:rsidRPr="008D0D62">
              <w:rPr>
                <w:rFonts w:asciiTheme="majorBidi" w:hAnsiTheme="majorBidi" w:cstheme="majorBidi"/>
              </w:rPr>
              <w:t>:</w:t>
            </w:r>
          </w:p>
          <w:p w:rsidR="00B66CA8" w:rsidRPr="008D0D62" w:rsidRDefault="00B66CA8" w:rsidP="00A948DA">
            <w:pPr>
              <w:pStyle w:val="ListParagraph"/>
              <w:numPr>
                <w:ilvl w:val="0"/>
                <w:numId w:val="227"/>
              </w:numPr>
              <w:shd w:val="clear" w:color="auto" w:fill="FFFFFF"/>
              <w:ind w:right="864"/>
              <w:rPr>
                <w:rFonts w:asciiTheme="majorBidi" w:hAnsiTheme="majorBidi" w:cstheme="majorBidi"/>
                <w:bCs/>
              </w:rPr>
            </w:pPr>
            <w:r w:rsidRPr="008D0D62">
              <w:rPr>
                <w:rFonts w:asciiTheme="majorBidi" w:hAnsiTheme="majorBidi" w:cstheme="majorBidi"/>
                <w:bCs/>
              </w:rPr>
              <w:t>Tablet (General)</w:t>
            </w:r>
          </w:p>
          <w:p w:rsidR="00B66CA8" w:rsidRPr="008D0D62" w:rsidRDefault="00B66CA8" w:rsidP="00A948DA">
            <w:pPr>
              <w:pStyle w:val="ListParagraph"/>
              <w:numPr>
                <w:ilvl w:val="0"/>
                <w:numId w:val="227"/>
              </w:numPr>
              <w:shd w:val="clear" w:color="auto" w:fill="FFFFFF"/>
              <w:ind w:right="864"/>
              <w:rPr>
                <w:rFonts w:asciiTheme="majorBidi" w:hAnsiTheme="majorBidi" w:cstheme="majorBidi"/>
                <w:bCs/>
              </w:rPr>
            </w:pPr>
            <w:r w:rsidRPr="008D0D62">
              <w:rPr>
                <w:rFonts w:asciiTheme="majorBidi" w:hAnsiTheme="majorBidi" w:cstheme="majorBidi"/>
                <w:bCs/>
              </w:rPr>
              <w:t>Capsule (General)</w:t>
            </w:r>
          </w:p>
          <w:p w:rsidR="00B66CA8" w:rsidRPr="008D0D62" w:rsidRDefault="00B66CA8" w:rsidP="00A948DA">
            <w:pPr>
              <w:pStyle w:val="ListParagraph"/>
              <w:numPr>
                <w:ilvl w:val="0"/>
                <w:numId w:val="227"/>
              </w:numPr>
              <w:shd w:val="clear" w:color="auto" w:fill="FFFFFF"/>
              <w:ind w:right="864"/>
              <w:rPr>
                <w:rFonts w:asciiTheme="majorBidi" w:hAnsiTheme="majorBidi" w:cstheme="majorBidi"/>
                <w:bCs/>
              </w:rPr>
            </w:pPr>
            <w:r w:rsidRPr="008D0D62">
              <w:rPr>
                <w:rFonts w:asciiTheme="majorBidi" w:hAnsiTheme="majorBidi" w:cstheme="majorBidi"/>
                <w:bCs/>
              </w:rPr>
              <w:t>Topical (Cream/</w:t>
            </w:r>
            <w:proofErr w:type="spellStart"/>
            <w:r w:rsidRPr="008D0D62">
              <w:rPr>
                <w:rFonts w:asciiTheme="majorBidi" w:hAnsiTheme="majorBidi" w:cstheme="majorBidi"/>
                <w:bCs/>
              </w:rPr>
              <w:t>Ontment</w:t>
            </w:r>
            <w:proofErr w:type="spellEnd"/>
            <w:r w:rsidRPr="008D0D62">
              <w:rPr>
                <w:rFonts w:asciiTheme="majorBidi" w:hAnsiTheme="majorBidi" w:cstheme="majorBidi"/>
                <w:bCs/>
              </w:rPr>
              <w:t>)(General )</w:t>
            </w:r>
          </w:p>
          <w:p w:rsidR="00B66CA8" w:rsidRPr="008D0D62" w:rsidRDefault="00B66CA8" w:rsidP="00A948DA">
            <w:pPr>
              <w:pStyle w:val="ListParagraph"/>
              <w:numPr>
                <w:ilvl w:val="0"/>
                <w:numId w:val="227"/>
              </w:numPr>
              <w:shd w:val="clear" w:color="auto" w:fill="FFFFFF"/>
              <w:ind w:right="864"/>
              <w:rPr>
                <w:rFonts w:asciiTheme="majorBidi" w:hAnsiTheme="majorBidi" w:cstheme="majorBidi"/>
                <w:bCs/>
              </w:rPr>
            </w:pPr>
            <w:r w:rsidRPr="008D0D62">
              <w:rPr>
                <w:rFonts w:asciiTheme="majorBidi" w:hAnsiTheme="majorBidi" w:cstheme="majorBidi"/>
                <w:bCs/>
              </w:rPr>
              <w:t xml:space="preserve">Tablet (Psychotropic) </w:t>
            </w:r>
          </w:p>
          <w:p w:rsidR="00CE6934" w:rsidRPr="008D0D62" w:rsidRDefault="00CE6934" w:rsidP="00B941F8">
            <w:pPr>
              <w:pStyle w:val="ListParagraph"/>
              <w:shd w:val="clear" w:color="auto" w:fill="FFFFFF"/>
              <w:ind w:left="522" w:right="252" w:firstLine="0"/>
              <w:rPr>
                <w:rFonts w:asciiTheme="majorBidi" w:hAnsiTheme="majorBidi" w:cstheme="majorBidi"/>
                <w:iCs/>
              </w:rPr>
            </w:pPr>
          </w:p>
        </w:tc>
      </w:tr>
      <w:tr w:rsidR="009A69A2" w:rsidRPr="008D0D62" w:rsidTr="008443AB">
        <w:tblPrEx>
          <w:tblLook w:val="04A0"/>
        </w:tblPrEx>
        <w:trPr>
          <w:gridAfter w:val="1"/>
          <w:wAfter w:w="7" w:type="dxa"/>
        </w:trPr>
        <w:tc>
          <w:tcPr>
            <w:tcW w:w="725" w:type="dxa"/>
            <w:gridSpan w:val="2"/>
            <w:vMerge w:val="restart"/>
            <w:tcBorders>
              <w:top w:val="single" w:sz="4" w:space="0" w:color="auto"/>
              <w:left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22</w:t>
            </w:r>
          </w:p>
        </w:tc>
        <w:tc>
          <w:tcPr>
            <w:tcW w:w="3505"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rPr>
                <w:rFonts w:asciiTheme="majorBidi" w:hAnsiTheme="majorBidi" w:cstheme="majorBidi"/>
                <w:bCs/>
              </w:rPr>
            </w:pPr>
            <w:r w:rsidRPr="008D0D62">
              <w:rPr>
                <w:rFonts w:asciiTheme="majorBidi" w:hAnsiTheme="majorBidi" w:cstheme="majorBidi"/>
                <w:bCs/>
              </w:rPr>
              <w:t xml:space="preserve">M/s Metro Pharmaceuticals, Plot No. 14, SS-2, National Industrial Zone, RCCI </w:t>
            </w:r>
            <w:proofErr w:type="spellStart"/>
            <w:r w:rsidRPr="008D0D62">
              <w:rPr>
                <w:rFonts w:asciiTheme="majorBidi" w:hAnsiTheme="majorBidi" w:cstheme="majorBidi"/>
                <w:bCs/>
              </w:rPr>
              <w:t>Rawat</w:t>
            </w:r>
            <w:proofErr w:type="spellEnd"/>
            <w:r w:rsidRPr="008D0D62">
              <w:rPr>
                <w:rFonts w:asciiTheme="majorBidi" w:hAnsiTheme="majorBidi" w:cstheme="majorBidi"/>
                <w:bCs/>
              </w:rPr>
              <w:t>, Islamabad.</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DML No.         000772  (Formulation) </w:t>
            </w:r>
          </w:p>
          <w:p w:rsidR="009A69A2" w:rsidRPr="008D0D62" w:rsidRDefault="009A69A2" w:rsidP="00757B9A">
            <w:pPr>
              <w:shd w:val="clear" w:color="auto" w:fill="FFFFFF" w:themeFill="background1"/>
              <w:tabs>
                <w:tab w:val="left" w:pos="4500"/>
              </w:tabs>
              <w:jc w:val="both"/>
              <w:rPr>
                <w:rFonts w:asciiTheme="majorBidi" w:hAnsiTheme="majorBidi" w:cstheme="majorBidi"/>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xml:space="preserve">:  08-03-2018 to </w:t>
            </w:r>
          </w:p>
          <w:p w:rsidR="009A69A2" w:rsidRPr="008D0D62" w:rsidRDefault="009A69A2" w:rsidP="00757B9A">
            <w:pPr>
              <w:spacing w:after="200" w:line="276" w:lineRule="auto"/>
              <w:rPr>
                <w:rFonts w:asciiTheme="majorBidi" w:hAnsiTheme="majorBidi" w:cstheme="majorBidi"/>
              </w:rPr>
            </w:pPr>
            <w:r w:rsidRPr="008D0D62">
              <w:rPr>
                <w:rFonts w:asciiTheme="majorBidi" w:hAnsiTheme="majorBidi" w:cstheme="majorBidi"/>
              </w:rPr>
              <w:t>07-03-2023</w:t>
            </w:r>
          </w:p>
          <w:p w:rsidR="00AF675C" w:rsidRPr="008D0D62" w:rsidRDefault="00AF675C" w:rsidP="004C7F87">
            <w:pPr>
              <w:spacing w:after="200"/>
              <w:rPr>
                <w:rFonts w:asciiTheme="majorBidi" w:hAnsiTheme="majorBidi" w:cstheme="majorBidi"/>
                <w:b/>
                <w:bCs/>
                <w:u w:val="single"/>
              </w:rPr>
            </w:pPr>
            <w:r w:rsidRPr="008D0D62">
              <w:rPr>
                <w:rFonts w:asciiTheme="majorBidi" w:hAnsiTheme="majorBidi" w:cstheme="majorBidi"/>
                <w:b/>
                <w:bCs/>
                <w:u w:val="single"/>
              </w:rPr>
              <w:t>Sections</w:t>
            </w:r>
          </w:p>
          <w:p w:rsidR="00AF675C" w:rsidRPr="008D0D62" w:rsidRDefault="00AF675C" w:rsidP="00812A29">
            <w:pPr>
              <w:pStyle w:val="ListParagraph"/>
              <w:numPr>
                <w:ilvl w:val="0"/>
                <w:numId w:val="199"/>
              </w:numPr>
              <w:shd w:val="clear" w:color="auto" w:fill="FFFFFF" w:themeFill="background1"/>
              <w:spacing w:after="0"/>
              <w:ind w:left="335"/>
              <w:rPr>
                <w:rFonts w:asciiTheme="majorBidi" w:hAnsiTheme="majorBidi" w:cstheme="majorBidi"/>
              </w:rPr>
            </w:pPr>
            <w:r w:rsidRPr="008D0D62">
              <w:rPr>
                <w:rFonts w:asciiTheme="majorBidi" w:hAnsiTheme="majorBidi" w:cstheme="majorBidi"/>
              </w:rPr>
              <w:t>Tablet Section (General).</w:t>
            </w:r>
          </w:p>
          <w:p w:rsidR="00AF675C" w:rsidRPr="008D0D62" w:rsidRDefault="00AF675C" w:rsidP="00812A29">
            <w:pPr>
              <w:pStyle w:val="ListParagraph"/>
              <w:numPr>
                <w:ilvl w:val="0"/>
                <w:numId w:val="199"/>
              </w:numPr>
              <w:shd w:val="clear" w:color="auto" w:fill="FFFFFF" w:themeFill="background1"/>
              <w:spacing w:after="0"/>
              <w:ind w:left="335"/>
              <w:rPr>
                <w:rFonts w:asciiTheme="majorBidi" w:hAnsiTheme="majorBidi" w:cstheme="majorBidi"/>
              </w:rPr>
            </w:pPr>
            <w:r w:rsidRPr="008D0D62">
              <w:rPr>
                <w:rFonts w:asciiTheme="majorBidi" w:hAnsiTheme="majorBidi" w:cstheme="majorBidi"/>
              </w:rPr>
              <w:t>Capsule Section (General).</w:t>
            </w:r>
          </w:p>
          <w:p w:rsidR="00AF675C" w:rsidRPr="008D0D62" w:rsidRDefault="00AF675C" w:rsidP="00812A29">
            <w:pPr>
              <w:pStyle w:val="ListParagraph"/>
              <w:numPr>
                <w:ilvl w:val="0"/>
                <w:numId w:val="199"/>
              </w:numPr>
              <w:shd w:val="clear" w:color="auto" w:fill="FFFFFF" w:themeFill="background1"/>
              <w:spacing w:after="0"/>
              <w:ind w:left="335"/>
              <w:rPr>
                <w:rFonts w:asciiTheme="majorBidi" w:hAnsiTheme="majorBidi" w:cstheme="majorBidi"/>
              </w:rPr>
            </w:pPr>
            <w:r w:rsidRPr="008D0D62">
              <w:rPr>
                <w:rFonts w:asciiTheme="majorBidi" w:hAnsiTheme="majorBidi" w:cstheme="majorBidi"/>
              </w:rPr>
              <w:t>Dry Powder Suspension (General).</w:t>
            </w:r>
          </w:p>
          <w:p w:rsidR="00AF675C" w:rsidRPr="008D0D62" w:rsidRDefault="00AF675C" w:rsidP="00812A29">
            <w:pPr>
              <w:pStyle w:val="ListParagraph"/>
              <w:numPr>
                <w:ilvl w:val="0"/>
                <w:numId w:val="199"/>
              </w:numPr>
              <w:shd w:val="clear" w:color="auto" w:fill="FFFFFF" w:themeFill="background1"/>
              <w:spacing w:after="0"/>
              <w:ind w:left="335"/>
              <w:rPr>
                <w:rFonts w:asciiTheme="majorBidi" w:hAnsiTheme="majorBidi" w:cstheme="majorBidi"/>
              </w:rPr>
            </w:pPr>
            <w:r w:rsidRPr="008D0D62">
              <w:rPr>
                <w:rFonts w:asciiTheme="majorBidi" w:hAnsiTheme="majorBidi" w:cstheme="majorBidi"/>
              </w:rPr>
              <w:t>Oral Liquid (General).</w:t>
            </w:r>
          </w:p>
          <w:p w:rsidR="00AF675C" w:rsidRPr="008D0D62" w:rsidRDefault="00AF675C" w:rsidP="00812A29">
            <w:pPr>
              <w:pStyle w:val="ListParagraph"/>
              <w:numPr>
                <w:ilvl w:val="0"/>
                <w:numId w:val="199"/>
              </w:numPr>
              <w:shd w:val="clear" w:color="auto" w:fill="FFFFFF" w:themeFill="background1"/>
              <w:spacing w:after="0"/>
              <w:ind w:left="335"/>
              <w:rPr>
                <w:rFonts w:asciiTheme="majorBidi" w:hAnsiTheme="majorBidi" w:cstheme="majorBidi"/>
              </w:rPr>
            </w:pPr>
            <w:r w:rsidRPr="008D0D62">
              <w:rPr>
                <w:rFonts w:asciiTheme="majorBidi" w:hAnsiTheme="majorBidi" w:cstheme="majorBidi"/>
              </w:rPr>
              <w:t>Sachet (General).</w:t>
            </w:r>
          </w:p>
          <w:p w:rsidR="00AF675C" w:rsidRPr="008D0D62" w:rsidRDefault="00AF675C" w:rsidP="00812A29">
            <w:pPr>
              <w:pStyle w:val="ListParagraph"/>
              <w:numPr>
                <w:ilvl w:val="0"/>
                <w:numId w:val="199"/>
              </w:numPr>
              <w:shd w:val="clear" w:color="auto" w:fill="FFFFFF" w:themeFill="background1"/>
              <w:spacing w:after="0" w:line="360" w:lineRule="auto"/>
              <w:ind w:left="335"/>
              <w:rPr>
                <w:rFonts w:asciiTheme="majorBidi" w:hAnsiTheme="majorBidi" w:cstheme="majorBidi"/>
              </w:rPr>
            </w:pPr>
            <w:r w:rsidRPr="008D0D62">
              <w:rPr>
                <w:rFonts w:asciiTheme="majorBidi" w:hAnsiTheme="majorBidi" w:cstheme="majorBidi"/>
              </w:rPr>
              <w:t>Ointment Cream / Gel / Lotion (General).</w:t>
            </w:r>
          </w:p>
        </w:tc>
        <w:tc>
          <w:tcPr>
            <w:tcW w:w="1350"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F85CD8">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17</w:t>
            </w:r>
            <w:r w:rsidR="00F85CD8" w:rsidRPr="008D0D62">
              <w:rPr>
                <w:rFonts w:asciiTheme="majorBidi" w:hAnsiTheme="majorBidi" w:cstheme="majorBidi"/>
                <w:b/>
              </w:rPr>
              <w:t>.</w:t>
            </w:r>
            <w:r w:rsidRPr="008D0D62">
              <w:rPr>
                <w:rFonts w:asciiTheme="majorBidi" w:hAnsiTheme="majorBidi" w:cstheme="majorBidi"/>
                <w:b/>
              </w:rPr>
              <w:t>05.2019</w:t>
            </w:r>
          </w:p>
        </w:tc>
        <w:tc>
          <w:tcPr>
            <w:tcW w:w="1168"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Good</w:t>
            </w:r>
          </w:p>
        </w:tc>
        <w:tc>
          <w:tcPr>
            <w:tcW w:w="3052"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5C5916">
            <w:pPr>
              <w:pStyle w:val="PlainText"/>
              <w:numPr>
                <w:ilvl w:val="0"/>
                <w:numId w:val="228"/>
              </w:numPr>
              <w:ind w:left="523"/>
              <w:jc w:val="both"/>
              <w:rPr>
                <w:rFonts w:asciiTheme="majorBidi"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Gul</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Majeed</w:t>
            </w:r>
            <w:proofErr w:type="spellEnd"/>
            <w:r w:rsidRPr="008D0D62">
              <w:rPr>
                <w:rFonts w:asciiTheme="majorBidi" w:hAnsiTheme="majorBidi" w:cstheme="majorBidi"/>
                <w:sz w:val="24"/>
                <w:szCs w:val="24"/>
              </w:rPr>
              <w:t xml:space="preserve"> Khan, </w:t>
            </w:r>
            <w:proofErr w:type="spellStart"/>
            <w:r w:rsidRPr="008D0D62">
              <w:rPr>
                <w:rFonts w:asciiTheme="majorBidi" w:hAnsiTheme="majorBidi" w:cstheme="majorBidi"/>
                <w:sz w:val="24"/>
                <w:szCs w:val="24"/>
              </w:rPr>
              <w:t>Quaid</w:t>
            </w:r>
            <w:proofErr w:type="spellEnd"/>
            <w:r w:rsidRPr="008D0D62">
              <w:rPr>
                <w:rFonts w:asciiTheme="majorBidi" w:hAnsiTheme="majorBidi" w:cstheme="majorBidi"/>
                <w:sz w:val="24"/>
                <w:szCs w:val="24"/>
              </w:rPr>
              <w:t>-e-</w:t>
            </w:r>
            <w:proofErr w:type="spellStart"/>
            <w:r w:rsidRPr="008D0D62">
              <w:rPr>
                <w:rFonts w:asciiTheme="majorBidi" w:hAnsiTheme="majorBidi" w:cstheme="majorBidi"/>
                <w:sz w:val="24"/>
                <w:szCs w:val="24"/>
              </w:rPr>
              <w:t>Azam</w:t>
            </w:r>
            <w:proofErr w:type="spellEnd"/>
            <w:r w:rsidRPr="008D0D62">
              <w:rPr>
                <w:rFonts w:asciiTheme="majorBidi" w:hAnsiTheme="majorBidi" w:cstheme="majorBidi"/>
                <w:sz w:val="24"/>
                <w:szCs w:val="24"/>
              </w:rPr>
              <w:t xml:space="preserve"> University, Islamabad.</w:t>
            </w:r>
          </w:p>
          <w:p w:rsidR="009A69A2" w:rsidRPr="008D0D62" w:rsidRDefault="009A69A2" w:rsidP="005C5916">
            <w:pPr>
              <w:pStyle w:val="PlainText"/>
              <w:numPr>
                <w:ilvl w:val="0"/>
                <w:numId w:val="228"/>
              </w:numPr>
              <w:ind w:left="527"/>
              <w:jc w:val="both"/>
              <w:rPr>
                <w:rFonts w:asciiTheme="majorBidi" w:eastAsia="MS Mincho"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Abdur</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Rasheed</w:t>
            </w:r>
            <w:proofErr w:type="spellEnd"/>
            <w:r w:rsidRPr="008D0D62">
              <w:rPr>
                <w:rFonts w:asciiTheme="majorBidi" w:hAnsiTheme="majorBidi" w:cstheme="majorBidi"/>
                <w:sz w:val="24"/>
                <w:szCs w:val="24"/>
              </w:rPr>
              <w:t>, Director (Pharmacy Services), DRAP, Islamabad.</w:t>
            </w:r>
          </w:p>
          <w:p w:rsidR="009A69A2" w:rsidRPr="008D0D62" w:rsidRDefault="009A69A2" w:rsidP="005C5916">
            <w:pPr>
              <w:pStyle w:val="PlainText"/>
              <w:numPr>
                <w:ilvl w:val="0"/>
                <w:numId w:val="228"/>
              </w:numPr>
              <w:ind w:left="527"/>
              <w:jc w:val="both"/>
              <w:rPr>
                <w:rFonts w:asciiTheme="majorBidi" w:eastAsia="MS Mincho" w:hAnsiTheme="majorBidi" w:cstheme="majorBidi"/>
                <w:sz w:val="24"/>
                <w:szCs w:val="24"/>
              </w:rPr>
            </w:pPr>
            <w:r w:rsidRPr="008D0D62">
              <w:rPr>
                <w:rFonts w:asciiTheme="majorBidi" w:hAnsiTheme="majorBidi" w:cstheme="majorBidi"/>
                <w:sz w:val="24"/>
                <w:szCs w:val="24"/>
              </w:rPr>
              <w:t xml:space="preserve">Dr. </w:t>
            </w:r>
            <w:proofErr w:type="spellStart"/>
            <w:r w:rsidRPr="008D0D62">
              <w:rPr>
                <w:rFonts w:asciiTheme="majorBidi" w:hAnsiTheme="majorBidi" w:cstheme="majorBidi"/>
                <w:sz w:val="24"/>
                <w:szCs w:val="24"/>
              </w:rPr>
              <w:t>Hasan</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Afzaal</w:t>
            </w:r>
            <w:proofErr w:type="spellEnd"/>
            <w:r w:rsidRPr="008D0D62">
              <w:rPr>
                <w:rFonts w:asciiTheme="majorBidi" w:hAnsiTheme="majorBidi" w:cstheme="majorBidi"/>
                <w:sz w:val="24"/>
                <w:szCs w:val="24"/>
              </w:rPr>
              <w:t>, FID-III, DRAP, Islamabad.</w:t>
            </w:r>
          </w:p>
        </w:tc>
      </w:tr>
      <w:tr w:rsidR="009A69A2" w:rsidRPr="008D0D62" w:rsidTr="00694533">
        <w:tblPrEx>
          <w:tblLook w:val="04A0"/>
        </w:tblPrEx>
        <w:trPr>
          <w:gridAfter w:val="1"/>
          <w:wAfter w:w="7" w:type="dxa"/>
        </w:trPr>
        <w:tc>
          <w:tcPr>
            <w:tcW w:w="725" w:type="dxa"/>
            <w:gridSpan w:val="2"/>
            <w:vMerge/>
            <w:tcBorders>
              <w:left w:val="single" w:sz="4" w:space="0" w:color="auto"/>
              <w:bottom w:val="single" w:sz="4" w:space="0" w:color="auto"/>
              <w:right w:val="single" w:sz="4" w:space="0" w:color="auto"/>
            </w:tcBorders>
            <w:vAlign w:val="center"/>
          </w:tcPr>
          <w:p w:rsidR="009A69A2" w:rsidRPr="008D0D62" w:rsidRDefault="009A69A2" w:rsidP="00757B9A">
            <w:pPr>
              <w:jc w:val="center"/>
              <w:rPr>
                <w:rFonts w:asciiTheme="majorBidi" w:hAnsiTheme="majorBidi" w:cstheme="majorBidi"/>
              </w:rPr>
            </w:pPr>
          </w:p>
        </w:tc>
        <w:tc>
          <w:tcPr>
            <w:tcW w:w="9075" w:type="dxa"/>
            <w:gridSpan w:val="7"/>
            <w:tcBorders>
              <w:top w:val="single" w:sz="4" w:space="0" w:color="auto"/>
              <w:left w:val="single" w:sz="4" w:space="0" w:color="auto"/>
              <w:bottom w:val="single" w:sz="4" w:space="0" w:color="auto"/>
              <w:right w:val="single" w:sz="4" w:space="0" w:color="auto"/>
            </w:tcBorders>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shd w:val="clear" w:color="auto" w:fill="FFFFFF" w:themeFill="background1"/>
              <w:jc w:val="both"/>
              <w:rPr>
                <w:rFonts w:asciiTheme="majorBidi" w:hAnsiTheme="majorBidi" w:cstheme="majorBidi"/>
              </w:rPr>
            </w:pPr>
            <w:r w:rsidRPr="008D0D62">
              <w:rPr>
                <w:rFonts w:asciiTheme="majorBidi" w:hAnsiTheme="majorBidi" w:cstheme="majorBidi"/>
                <w:bCs/>
              </w:rPr>
              <w:t xml:space="preserve">“Keeping in view the above facts, detailed visit of facility and supporting documents provided by the company, the panel unanimously </w:t>
            </w:r>
            <w:r w:rsidRPr="008D0D62">
              <w:rPr>
                <w:rFonts w:asciiTheme="majorBidi" w:hAnsiTheme="majorBidi" w:cstheme="majorBidi"/>
                <w:b/>
                <w:u w:val="single"/>
              </w:rPr>
              <w:t>Recommended</w:t>
            </w:r>
            <w:r w:rsidRPr="008D0D62">
              <w:rPr>
                <w:rFonts w:asciiTheme="majorBidi" w:hAnsiTheme="majorBidi" w:cstheme="majorBidi"/>
              </w:rPr>
              <w:t xml:space="preserve"> M/s Metro Pharmaceuticals, Plot No. 14, SS-2, RCCI, </w:t>
            </w:r>
            <w:proofErr w:type="spellStart"/>
            <w:r w:rsidRPr="008D0D62">
              <w:rPr>
                <w:rFonts w:asciiTheme="majorBidi" w:hAnsiTheme="majorBidi" w:cstheme="majorBidi"/>
              </w:rPr>
              <w:t>Rawat</w:t>
            </w:r>
            <w:proofErr w:type="spellEnd"/>
            <w:r w:rsidRPr="008D0D62">
              <w:rPr>
                <w:rFonts w:asciiTheme="majorBidi" w:hAnsiTheme="majorBidi" w:cstheme="majorBidi"/>
              </w:rPr>
              <w:t xml:space="preserve">, Rawalpindi for the renewal of Drug Manufacturing License No. 000772 (Formulation) for the following sections namely alongwith with additional sections as under; </w:t>
            </w:r>
          </w:p>
          <w:p w:rsidR="009A69A2" w:rsidRPr="008D0D62" w:rsidRDefault="009A69A2" w:rsidP="00FE45FF">
            <w:pPr>
              <w:pStyle w:val="ListParagraph"/>
              <w:numPr>
                <w:ilvl w:val="0"/>
                <w:numId w:val="88"/>
              </w:numPr>
              <w:shd w:val="clear" w:color="auto" w:fill="FFFFFF" w:themeFill="background1"/>
              <w:spacing w:after="0"/>
              <w:rPr>
                <w:rFonts w:asciiTheme="majorBidi" w:hAnsiTheme="majorBidi" w:cstheme="majorBidi"/>
              </w:rPr>
            </w:pPr>
            <w:r w:rsidRPr="008D0D62">
              <w:rPr>
                <w:rFonts w:asciiTheme="majorBidi" w:hAnsiTheme="majorBidi" w:cstheme="majorBidi"/>
              </w:rPr>
              <w:t>Tablet Section (General).</w:t>
            </w:r>
          </w:p>
          <w:p w:rsidR="009A69A2" w:rsidRPr="008D0D62" w:rsidRDefault="009A69A2" w:rsidP="00FE45FF">
            <w:pPr>
              <w:pStyle w:val="ListParagraph"/>
              <w:numPr>
                <w:ilvl w:val="0"/>
                <w:numId w:val="88"/>
              </w:numPr>
              <w:shd w:val="clear" w:color="auto" w:fill="FFFFFF" w:themeFill="background1"/>
              <w:spacing w:after="0"/>
              <w:rPr>
                <w:rFonts w:asciiTheme="majorBidi" w:hAnsiTheme="majorBidi" w:cstheme="majorBidi"/>
              </w:rPr>
            </w:pPr>
            <w:r w:rsidRPr="008D0D62">
              <w:rPr>
                <w:rFonts w:asciiTheme="majorBidi" w:hAnsiTheme="majorBidi" w:cstheme="majorBidi"/>
              </w:rPr>
              <w:t>Capsule Section (General).</w:t>
            </w:r>
          </w:p>
          <w:p w:rsidR="009A69A2" w:rsidRPr="008D0D62" w:rsidRDefault="009A69A2" w:rsidP="00FE45FF">
            <w:pPr>
              <w:pStyle w:val="ListParagraph"/>
              <w:numPr>
                <w:ilvl w:val="0"/>
                <w:numId w:val="88"/>
              </w:numPr>
              <w:shd w:val="clear" w:color="auto" w:fill="FFFFFF" w:themeFill="background1"/>
              <w:spacing w:after="0"/>
              <w:rPr>
                <w:rFonts w:asciiTheme="majorBidi" w:hAnsiTheme="majorBidi" w:cstheme="majorBidi"/>
              </w:rPr>
            </w:pPr>
            <w:r w:rsidRPr="008D0D62">
              <w:rPr>
                <w:rFonts w:asciiTheme="majorBidi" w:hAnsiTheme="majorBidi" w:cstheme="majorBidi"/>
              </w:rPr>
              <w:t>Dry Powder Suspension (General).</w:t>
            </w:r>
          </w:p>
          <w:p w:rsidR="009A69A2" w:rsidRPr="008D0D62" w:rsidRDefault="009A69A2" w:rsidP="00FE45FF">
            <w:pPr>
              <w:pStyle w:val="ListParagraph"/>
              <w:numPr>
                <w:ilvl w:val="0"/>
                <w:numId w:val="88"/>
              </w:numPr>
              <w:shd w:val="clear" w:color="auto" w:fill="FFFFFF" w:themeFill="background1"/>
              <w:spacing w:after="0"/>
              <w:rPr>
                <w:rFonts w:asciiTheme="majorBidi" w:hAnsiTheme="majorBidi" w:cstheme="majorBidi"/>
              </w:rPr>
            </w:pPr>
            <w:r w:rsidRPr="008D0D62">
              <w:rPr>
                <w:rFonts w:asciiTheme="majorBidi" w:hAnsiTheme="majorBidi" w:cstheme="majorBidi"/>
              </w:rPr>
              <w:t>Oral Liquid (General).</w:t>
            </w:r>
          </w:p>
          <w:p w:rsidR="009A69A2" w:rsidRPr="008D0D62" w:rsidRDefault="009A69A2" w:rsidP="00FE45FF">
            <w:pPr>
              <w:pStyle w:val="ListParagraph"/>
              <w:numPr>
                <w:ilvl w:val="0"/>
                <w:numId w:val="88"/>
              </w:numPr>
              <w:shd w:val="clear" w:color="auto" w:fill="FFFFFF" w:themeFill="background1"/>
              <w:spacing w:after="0"/>
              <w:rPr>
                <w:rFonts w:asciiTheme="majorBidi" w:hAnsiTheme="majorBidi" w:cstheme="majorBidi"/>
              </w:rPr>
            </w:pPr>
            <w:r w:rsidRPr="008D0D62">
              <w:rPr>
                <w:rFonts w:asciiTheme="majorBidi" w:hAnsiTheme="majorBidi" w:cstheme="majorBidi"/>
              </w:rPr>
              <w:t>Sachet (General).</w:t>
            </w:r>
          </w:p>
          <w:p w:rsidR="009A69A2" w:rsidRPr="008D0D62" w:rsidRDefault="009A69A2" w:rsidP="00FE45FF">
            <w:pPr>
              <w:pStyle w:val="ListParagraph"/>
              <w:numPr>
                <w:ilvl w:val="0"/>
                <w:numId w:val="88"/>
              </w:numPr>
              <w:shd w:val="clear" w:color="auto" w:fill="FFFFFF" w:themeFill="background1"/>
              <w:spacing w:after="0"/>
              <w:rPr>
                <w:rFonts w:asciiTheme="majorBidi" w:hAnsiTheme="majorBidi" w:cstheme="majorBidi"/>
              </w:rPr>
            </w:pPr>
            <w:r w:rsidRPr="008D0D62">
              <w:rPr>
                <w:rFonts w:asciiTheme="majorBidi" w:hAnsiTheme="majorBidi" w:cstheme="majorBidi"/>
              </w:rPr>
              <w:t>Ointment Cream / Gel / Lotion (General).</w:t>
            </w:r>
          </w:p>
          <w:p w:rsidR="009A69A2" w:rsidRPr="008D0D62" w:rsidRDefault="009A69A2" w:rsidP="00757B9A">
            <w:pPr>
              <w:shd w:val="clear" w:color="auto" w:fill="FFFFFF" w:themeFill="background1"/>
              <w:rPr>
                <w:rFonts w:asciiTheme="majorBidi" w:hAnsiTheme="majorBidi" w:cstheme="majorBidi"/>
              </w:rPr>
            </w:pPr>
          </w:p>
          <w:p w:rsidR="009A69A2" w:rsidRPr="008D0D62" w:rsidRDefault="009A69A2" w:rsidP="00757B9A">
            <w:pPr>
              <w:shd w:val="clear" w:color="auto" w:fill="FFFFFF" w:themeFill="background1"/>
              <w:rPr>
                <w:rFonts w:asciiTheme="majorBidi" w:hAnsiTheme="majorBidi" w:cstheme="majorBidi"/>
              </w:rPr>
            </w:pPr>
            <w:r w:rsidRPr="008D0D62">
              <w:rPr>
                <w:rFonts w:asciiTheme="majorBidi" w:hAnsiTheme="majorBidi" w:cstheme="majorBidi"/>
              </w:rPr>
              <w:t>For the grant of additional sections namely;</w:t>
            </w:r>
          </w:p>
          <w:p w:rsidR="009A69A2" w:rsidRPr="008D0D62" w:rsidRDefault="009A69A2" w:rsidP="00757B9A">
            <w:pPr>
              <w:shd w:val="clear" w:color="auto" w:fill="FFFFFF" w:themeFill="background1"/>
              <w:rPr>
                <w:rFonts w:asciiTheme="majorBidi" w:hAnsiTheme="majorBidi" w:cstheme="majorBidi"/>
              </w:rPr>
            </w:pPr>
          </w:p>
          <w:p w:rsidR="009A69A2" w:rsidRPr="008D0D62" w:rsidRDefault="009A69A2" w:rsidP="00812A29">
            <w:pPr>
              <w:pStyle w:val="ListParagraph"/>
              <w:numPr>
                <w:ilvl w:val="0"/>
                <w:numId w:val="200"/>
              </w:numPr>
              <w:shd w:val="clear" w:color="auto" w:fill="FFFFFF" w:themeFill="background1"/>
              <w:spacing w:after="0"/>
              <w:rPr>
                <w:rFonts w:asciiTheme="majorBidi" w:hAnsiTheme="majorBidi" w:cstheme="majorBidi"/>
              </w:rPr>
            </w:pPr>
            <w:r w:rsidRPr="008D0D62">
              <w:rPr>
                <w:rFonts w:asciiTheme="majorBidi" w:hAnsiTheme="majorBidi" w:cstheme="majorBidi"/>
              </w:rPr>
              <w:t>Capsule Section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812A29">
            <w:pPr>
              <w:pStyle w:val="ListParagraph"/>
              <w:numPr>
                <w:ilvl w:val="0"/>
                <w:numId w:val="200"/>
              </w:numPr>
              <w:shd w:val="clear" w:color="auto" w:fill="FFFFFF" w:themeFill="background1"/>
              <w:spacing w:after="0"/>
              <w:rPr>
                <w:rFonts w:asciiTheme="majorBidi" w:hAnsiTheme="majorBidi" w:cstheme="majorBidi"/>
              </w:rPr>
            </w:pPr>
            <w:r w:rsidRPr="008D0D62">
              <w:rPr>
                <w:rFonts w:asciiTheme="majorBidi" w:hAnsiTheme="majorBidi" w:cstheme="majorBidi"/>
              </w:rPr>
              <w:t>Dry Suspension Section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812A29">
            <w:pPr>
              <w:pStyle w:val="ListParagraph"/>
              <w:numPr>
                <w:ilvl w:val="0"/>
                <w:numId w:val="200"/>
              </w:numPr>
              <w:shd w:val="clear" w:color="auto" w:fill="FFFFFF" w:themeFill="background1"/>
              <w:spacing w:after="0"/>
              <w:rPr>
                <w:rFonts w:asciiTheme="majorBidi" w:hAnsiTheme="majorBidi" w:cstheme="majorBidi"/>
              </w:rPr>
            </w:pPr>
            <w:r w:rsidRPr="008D0D62">
              <w:rPr>
                <w:rFonts w:asciiTheme="majorBidi" w:hAnsiTheme="majorBidi" w:cstheme="majorBidi"/>
              </w:rPr>
              <w:lastRenderedPageBreak/>
              <w:t>Dry Vial Injection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812A29">
            <w:pPr>
              <w:pStyle w:val="ListParagraph"/>
              <w:numPr>
                <w:ilvl w:val="0"/>
                <w:numId w:val="200"/>
              </w:numPr>
              <w:shd w:val="clear" w:color="auto" w:fill="FFFFFF" w:themeFill="background1"/>
              <w:spacing w:after="0"/>
              <w:rPr>
                <w:rFonts w:asciiTheme="majorBidi" w:hAnsiTheme="majorBidi" w:cstheme="majorBidi"/>
              </w:rPr>
            </w:pPr>
            <w:r w:rsidRPr="008D0D62">
              <w:rPr>
                <w:rFonts w:asciiTheme="majorBidi" w:hAnsiTheme="majorBidi" w:cstheme="majorBidi"/>
              </w:rPr>
              <w:t>Sachet (</w:t>
            </w:r>
            <w:proofErr w:type="spellStart"/>
            <w:r w:rsidRPr="008D0D62">
              <w:rPr>
                <w:rFonts w:asciiTheme="majorBidi" w:hAnsiTheme="majorBidi" w:cstheme="majorBidi"/>
              </w:rPr>
              <w:t>Ceph</w:t>
            </w:r>
            <w:proofErr w:type="spellEnd"/>
            <w:r w:rsidRPr="008D0D62">
              <w:rPr>
                <w:rFonts w:asciiTheme="majorBidi" w:hAnsiTheme="majorBidi" w:cstheme="majorBidi"/>
              </w:rPr>
              <w:t>).</w:t>
            </w:r>
          </w:p>
          <w:p w:rsidR="009A69A2" w:rsidRPr="008D0D62" w:rsidRDefault="009A69A2" w:rsidP="00812A29">
            <w:pPr>
              <w:pStyle w:val="ListParagraph"/>
              <w:numPr>
                <w:ilvl w:val="0"/>
                <w:numId w:val="200"/>
              </w:numPr>
              <w:shd w:val="clear" w:color="auto" w:fill="FFFFFF" w:themeFill="background1"/>
              <w:spacing w:after="0"/>
              <w:rPr>
                <w:rFonts w:asciiTheme="majorBidi" w:hAnsiTheme="majorBidi" w:cstheme="majorBidi"/>
              </w:rPr>
            </w:pPr>
            <w:r w:rsidRPr="008D0D62">
              <w:rPr>
                <w:rFonts w:asciiTheme="majorBidi" w:hAnsiTheme="majorBidi" w:cstheme="majorBidi"/>
              </w:rPr>
              <w:t>Liquid Vial Injection (General).</w:t>
            </w:r>
          </w:p>
          <w:p w:rsidR="009A69A2" w:rsidRPr="008D0D62" w:rsidRDefault="009A69A2" w:rsidP="00812A29">
            <w:pPr>
              <w:pStyle w:val="ListParagraph"/>
              <w:numPr>
                <w:ilvl w:val="0"/>
                <w:numId w:val="200"/>
              </w:numPr>
              <w:shd w:val="clear" w:color="auto" w:fill="FFFFFF" w:themeFill="background1"/>
              <w:spacing w:after="0"/>
              <w:rPr>
                <w:rFonts w:asciiTheme="majorBidi" w:hAnsiTheme="majorBidi" w:cstheme="majorBidi"/>
              </w:rPr>
            </w:pPr>
            <w:r w:rsidRPr="008D0D62">
              <w:rPr>
                <w:rFonts w:asciiTheme="majorBidi" w:hAnsiTheme="majorBidi" w:cstheme="majorBidi"/>
              </w:rPr>
              <w:t>Liquid Ampoule (General).</w:t>
            </w:r>
          </w:p>
          <w:p w:rsidR="009A69A2" w:rsidRPr="008D0D62" w:rsidRDefault="009A69A2" w:rsidP="00812A29">
            <w:pPr>
              <w:pStyle w:val="ListParagraph"/>
              <w:numPr>
                <w:ilvl w:val="0"/>
                <w:numId w:val="200"/>
              </w:numPr>
              <w:shd w:val="clear" w:color="auto" w:fill="FFFFFF" w:themeFill="background1"/>
              <w:spacing w:after="0"/>
              <w:rPr>
                <w:rFonts w:asciiTheme="majorBidi" w:hAnsiTheme="majorBidi" w:cstheme="majorBidi"/>
              </w:rPr>
            </w:pPr>
            <w:r w:rsidRPr="008D0D62">
              <w:rPr>
                <w:rFonts w:asciiTheme="majorBidi" w:hAnsiTheme="majorBidi" w:cstheme="majorBidi"/>
              </w:rPr>
              <w:t>General Sterile Dry Powder Injection (Pre Lyophilized ready to fill).</w:t>
            </w:r>
          </w:p>
          <w:p w:rsidR="00B13772" w:rsidRPr="008D0D62" w:rsidRDefault="00B13772" w:rsidP="00B13772">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B13772" w:rsidRPr="008D0D62" w:rsidRDefault="00B13772" w:rsidP="00B13772">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000772 (Formulation) in the name of </w:t>
            </w:r>
            <w:r w:rsidRPr="008D0D62">
              <w:rPr>
                <w:rFonts w:asciiTheme="majorBidi" w:hAnsiTheme="majorBidi" w:cstheme="majorBidi"/>
                <w:bCs/>
              </w:rPr>
              <w:t xml:space="preserve">M/s Metro Pharmaceuticals, Plot No. 14, SS-2, National Industrial Zone, RCCI </w:t>
            </w:r>
            <w:proofErr w:type="spellStart"/>
            <w:r w:rsidRPr="008D0D62">
              <w:rPr>
                <w:rFonts w:asciiTheme="majorBidi" w:hAnsiTheme="majorBidi" w:cstheme="majorBidi"/>
                <w:bCs/>
              </w:rPr>
              <w:t>Rawat</w:t>
            </w:r>
            <w:proofErr w:type="spellEnd"/>
            <w:r w:rsidRPr="008D0D62">
              <w:rPr>
                <w:rFonts w:asciiTheme="majorBidi" w:hAnsiTheme="majorBidi" w:cstheme="majorBidi"/>
                <w:bCs/>
              </w:rPr>
              <w:t xml:space="preserve">, Islamabad </w:t>
            </w:r>
            <w:r w:rsidRPr="008D0D62">
              <w:rPr>
                <w:rFonts w:asciiTheme="majorBidi" w:hAnsiTheme="majorBidi" w:cstheme="majorBidi"/>
              </w:rPr>
              <w:t xml:space="preserve">on the recommendations of the panel of experts for the further period of five years commencing on  08-03-2018 to 07-03-2023 for following </w:t>
            </w:r>
            <w:proofErr w:type="spellStart"/>
            <w:r w:rsidRPr="008D0D62">
              <w:rPr>
                <w:rFonts w:asciiTheme="majorBidi" w:hAnsiTheme="majorBidi" w:cstheme="majorBidi"/>
              </w:rPr>
              <w:t>sectios</w:t>
            </w:r>
            <w:proofErr w:type="spellEnd"/>
            <w:r w:rsidR="00FD0C95" w:rsidRPr="008D0D62">
              <w:rPr>
                <w:rFonts w:asciiTheme="majorBidi" w:hAnsiTheme="majorBidi" w:cstheme="majorBidi"/>
              </w:rPr>
              <w:t xml:space="preserve"> as per inspection report</w:t>
            </w:r>
            <w:r w:rsidRPr="008D0D62">
              <w:rPr>
                <w:rFonts w:asciiTheme="majorBidi" w:hAnsiTheme="majorBidi" w:cstheme="majorBidi"/>
              </w:rPr>
              <w:t xml:space="preserve"> :</w:t>
            </w:r>
          </w:p>
          <w:p w:rsidR="00B13772" w:rsidRPr="008D0D62" w:rsidRDefault="00B13772" w:rsidP="00FD0C95">
            <w:pPr>
              <w:pStyle w:val="ListParagraph"/>
              <w:numPr>
                <w:ilvl w:val="0"/>
                <w:numId w:val="229"/>
              </w:numPr>
              <w:shd w:val="clear" w:color="auto" w:fill="FFFFFF" w:themeFill="background1"/>
              <w:spacing w:after="0"/>
              <w:rPr>
                <w:rFonts w:asciiTheme="majorBidi" w:hAnsiTheme="majorBidi" w:cstheme="majorBidi"/>
              </w:rPr>
            </w:pPr>
            <w:r w:rsidRPr="008D0D62">
              <w:rPr>
                <w:rFonts w:asciiTheme="majorBidi" w:hAnsiTheme="majorBidi" w:cstheme="majorBidi"/>
              </w:rPr>
              <w:t>Tablet Section (General).</w:t>
            </w:r>
          </w:p>
          <w:p w:rsidR="00B13772" w:rsidRPr="008D0D62" w:rsidRDefault="00B13772" w:rsidP="00FD0C95">
            <w:pPr>
              <w:pStyle w:val="ListParagraph"/>
              <w:numPr>
                <w:ilvl w:val="0"/>
                <w:numId w:val="229"/>
              </w:numPr>
              <w:shd w:val="clear" w:color="auto" w:fill="FFFFFF" w:themeFill="background1"/>
              <w:spacing w:after="0"/>
              <w:rPr>
                <w:rFonts w:asciiTheme="majorBidi" w:hAnsiTheme="majorBidi" w:cstheme="majorBidi"/>
              </w:rPr>
            </w:pPr>
            <w:r w:rsidRPr="008D0D62">
              <w:rPr>
                <w:rFonts w:asciiTheme="majorBidi" w:hAnsiTheme="majorBidi" w:cstheme="majorBidi"/>
              </w:rPr>
              <w:t>Capsule Section (General).</w:t>
            </w:r>
          </w:p>
          <w:p w:rsidR="00B13772" w:rsidRPr="008D0D62" w:rsidRDefault="00B13772" w:rsidP="00FD0C95">
            <w:pPr>
              <w:pStyle w:val="ListParagraph"/>
              <w:numPr>
                <w:ilvl w:val="0"/>
                <w:numId w:val="229"/>
              </w:numPr>
              <w:shd w:val="clear" w:color="auto" w:fill="FFFFFF" w:themeFill="background1"/>
              <w:spacing w:after="0"/>
              <w:rPr>
                <w:rFonts w:asciiTheme="majorBidi" w:hAnsiTheme="majorBidi" w:cstheme="majorBidi"/>
              </w:rPr>
            </w:pPr>
            <w:r w:rsidRPr="008D0D62">
              <w:rPr>
                <w:rFonts w:asciiTheme="majorBidi" w:hAnsiTheme="majorBidi" w:cstheme="majorBidi"/>
              </w:rPr>
              <w:t>Dry Powder Suspension (General).</w:t>
            </w:r>
          </w:p>
          <w:p w:rsidR="00B13772" w:rsidRPr="008D0D62" w:rsidRDefault="00B13772" w:rsidP="00FD0C95">
            <w:pPr>
              <w:pStyle w:val="ListParagraph"/>
              <w:numPr>
                <w:ilvl w:val="0"/>
                <w:numId w:val="229"/>
              </w:numPr>
              <w:shd w:val="clear" w:color="auto" w:fill="FFFFFF" w:themeFill="background1"/>
              <w:spacing w:after="0"/>
              <w:rPr>
                <w:rFonts w:asciiTheme="majorBidi" w:hAnsiTheme="majorBidi" w:cstheme="majorBidi"/>
              </w:rPr>
            </w:pPr>
            <w:r w:rsidRPr="008D0D62">
              <w:rPr>
                <w:rFonts w:asciiTheme="majorBidi" w:hAnsiTheme="majorBidi" w:cstheme="majorBidi"/>
              </w:rPr>
              <w:t>Oral Liquid (General).</w:t>
            </w:r>
          </w:p>
          <w:p w:rsidR="00B13772" w:rsidRPr="008D0D62" w:rsidRDefault="00B13772" w:rsidP="00FD0C95">
            <w:pPr>
              <w:pStyle w:val="ListParagraph"/>
              <w:numPr>
                <w:ilvl w:val="0"/>
                <w:numId w:val="229"/>
              </w:numPr>
              <w:shd w:val="clear" w:color="auto" w:fill="FFFFFF" w:themeFill="background1"/>
              <w:spacing w:after="0"/>
              <w:rPr>
                <w:rFonts w:asciiTheme="majorBidi" w:hAnsiTheme="majorBidi" w:cstheme="majorBidi"/>
              </w:rPr>
            </w:pPr>
            <w:r w:rsidRPr="008D0D62">
              <w:rPr>
                <w:rFonts w:asciiTheme="majorBidi" w:hAnsiTheme="majorBidi" w:cstheme="majorBidi"/>
              </w:rPr>
              <w:t>Sachet (General).</w:t>
            </w:r>
          </w:p>
          <w:p w:rsidR="00B13772" w:rsidRPr="008D0D62" w:rsidRDefault="00B13772" w:rsidP="00FD0C95">
            <w:pPr>
              <w:pStyle w:val="ListParagraph"/>
              <w:numPr>
                <w:ilvl w:val="0"/>
                <w:numId w:val="229"/>
              </w:numPr>
              <w:shd w:val="clear" w:color="auto" w:fill="FFFFFF" w:themeFill="background1"/>
              <w:spacing w:after="0"/>
              <w:rPr>
                <w:rFonts w:asciiTheme="majorBidi" w:hAnsiTheme="majorBidi" w:cstheme="majorBidi"/>
              </w:rPr>
            </w:pPr>
            <w:r w:rsidRPr="008D0D62">
              <w:rPr>
                <w:rFonts w:asciiTheme="majorBidi" w:hAnsiTheme="majorBidi" w:cstheme="majorBidi"/>
              </w:rPr>
              <w:t>Ointment Cream / Gel / Lotion (General).</w:t>
            </w:r>
          </w:p>
          <w:p w:rsidR="00B13772" w:rsidRPr="008D0D62" w:rsidRDefault="00B13772" w:rsidP="00B13772">
            <w:pPr>
              <w:shd w:val="clear" w:color="auto" w:fill="FFFFFF" w:themeFill="background1"/>
              <w:ind w:left="360"/>
              <w:rPr>
                <w:rFonts w:asciiTheme="majorBidi" w:hAnsiTheme="majorBidi" w:cstheme="majorBidi"/>
              </w:rPr>
            </w:pPr>
          </w:p>
        </w:tc>
      </w:tr>
      <w:tr w:rsidR="009A69A2" w:rsidRPr="008D0D62" w:rsidTr="008443AB">
        <w:tblPrEx>
          <w:tblLook w:val="04A0"/>
        </w:tblPrEx>
        <w:trPr>
          <w:gridAfter w:val="1"/>
          <w:wAfter w:w="7" w:type="dxa"/>
        </w:trPr>
        <w:tc>
          <w:tcPr>
            <w:tcW w:w="725" w:type="dxa"/>
            <w:gridSpan w:val="2"/>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23</w:t>
            </w:r>
          </w:p>
        </w:tc>
        <w:tc>
          <w:tcPr>
            <w:tcW w:w="3235"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Citi</w:t>
            </w:r>
            <w:proofErr w:type="spellEnd"/>
            <w:r w:rsidRPr="008D0D62">
              <w:rPr>
                <w:rFonts w:asciiTheme="majorBidi" w:hAnsiTheme="majorBidi" w:cstheme="majorBidi"/>
              </w:rPr>
              <w:t xml:space="preserve"> Pharma (Pvt) Ltd, 3-km, Head </w:t>
            </w:r>
            <w:proofErr w:type="spellStart"/>
            <w:r w:rsidRPr="008D0D62">
              <w:rPr>
                <w:rFonts w:asciiTheme="majorBidi" w:hAnsiTheme="majorBidi" w:cstheme="majorBidi"/>
              </w:rPr>
              <w:t>Balloki</w:t>
            </w:r>
            <w:proofErr w:type="spellEnd"/>
            <w:r w:rsidRPr="008D0D62">
              <w:rPr>
                <w:rFonts w:asciiTheme="majorBidi" w:hAnsiTheme="majorBidi" w:cstheme="majorBidi"/>
              </w:rPr>
              <w:t xml:space="preserve"> Road, </w:t>
            </w:r>
            <w:proofErr w:type="spellStart"/>
            <w:r w:rsidRPr="008D0D62">
              <w:rPr>
                <w:rFonts w:asciiTheme="majorBidi" w:hAnsiTheme="majorBidi" w:cstheme="majorBidi"/>
              </w:rPr>
              <w:t>Bhai</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Pheru</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Distt</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Kasur</w:t>
            </w:r>
            <w:proofErr w:type="spellEnd"/>
            <w:r w:rsidRPr="008D0D62">
              <w:rPr>
                <w:rFonts w:asciiTheme="majorBidi" w:hAnsiTheme="majorBidi" w:cstheme="majorBidi"/>
              </w:rPr>
              <w:t xml:space="preserve">. </w:t>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000512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xml:space="preserve">: Commencing on </w:t>
            </w:r>
            <w:r w:rsidR="00B941F8" w:rsidRPr="008D0D62">
              <w:rPr>
                <w:rFonts w:asciiTheme="majorBidi" w:hAnsiTheme="majorBidi" w:cstheme="majorBidi"/>
              </w:rPr>
              <w:br/>
            </w:r>
            <w:r w:rsidRPr="008D0D62">
              <w:rPr>
                <w:rFonts w:asciiTheme="majorBidi" w:hAnsiTheme="majorBidi" w:cstheme="majorBidi"/>
              </w:rPr>
              <w:t xml:space="preserve">26-06-2018 ending on </w:t>
            </w:r>
            <w:r w:rsidR="00B941F8" w:rsidRPr="008D0D62">
              <w:rPr>
                <w:rFonts w:asciiTheme="majorBidi" w:hAnsiTheme="majorBidi" w:cstheme="majorBidi"/>
              </w:rPr>
              <w:br/>
            </w:r>
            <w:r w:rsidRPr="008D0D62">
              <w:rPr>
                <w:rFonts w:asciiTheme="majorBidi" w:hAnsiTheme="majorBidi" w:cstheme="majorBidi"/>
              </w:rPr>
              <w:t>25-06-2023.</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4C7F87" w:rsidP="00757B9A">
            <w:pPr>
              <w:shd w:val="clear" w:color="auto" w:fill="FFFFFF" w:themeFill="background1"/>
              <w:tabs>
                <w:tab w:val="left" w:pos="4500"/>
              </w:tabs>
              <w:rPr>
                <w:rFonts w:asciiTheme="majorBidi" w:hAnsiTheme="majorBidi" w:cstheme="majorBidi"/>
                <w:b/>
                <w:bCs/>
                <w:u w:val="single"/>
              </w:rPr>
            </w:pPr>
            <w:r w:rsidRPr="008D0D62">
              <w:rPr>
                <w:rFonts w:asciiTheme="majorBidi" w:hAnsiTheme="majorBidi" w:cstheme="majorBidi"/>
                <w:b/>
                <w:bCs/>
                <w:u w:val="single"/>
              </w:rPr>
              <w:t>Sections</w:t>
            </w:r>
          </w:p>
          <w:p w:rsidR="004C7F87" w:rsidRPr="008D0D62" w:rsidRDefault="004C7F87" w:rsidP="00812A29">
            <w:pPr>
              <w:pStyle w:val="ListParagraph"/>
              <w:numPr>
                <w:ilvl w:val="0"/>
                <w:numId w:val="219"/>
              </w:numPr>
              <w:shd w:val="clear" w:color="auto" w:fill="FFFFFF" w:themeFill="background1"/>
              <w:tabs>
                <w:tab w:val="left" w:pos="4500"/>
              </w:tabs>
              <w:spacing w:after="0"/>
              <w:ind w:left="331"/>
              <w:rPr>
                <w:rFonts w:asciiTheme="majorBidi" w:hAnsiTheme="majorBidi" w:cstheme="majorBidi"/>
              </w:rPr>
            </w:pPr>
            <w:r w:rsidRPr="008D0D62">
              <w:rPr>
                <w:rFonts w:asciiTheme="majorBidi" w:hAnsiTheme="majorBidi" w:cstheme="majorBidi"/>
              </w:rPr>
              <w:t xml:space="preserve">Oral Liquid (General) </w:t>
            </w:r>
          </w:p>
          <w:p w:rsidR="004C7F87" w:rsidRPr="008D0D62" w:rsidRDefault="004C7F87" w:rsidP="00812A29">
            <w:pPr>
              <w:pStyle w:val="ListParagraph"/>
              <w:numPr>
                <w:ilvl w:val="0"/>
                <w:numId w:val="219"/>
              </w:numPr>
              <w:shd w:val="clear" w:color="auto" w:fill="FFFFFF" w:themeFill="background1"/>
              <w:tabs>
                <w:tab w:val="left" w:pos="4500"/>
              </w:tabs>
              <w:spacing w:after="0"/>
              <w:ind w:left="331"/>
              <w:rPr>
                <w:rFonts w:asciiTheme="majorBidi" w:hAnsiTheme="majorBidi" w:cstheme="majorBidi"/>
              </w:rPr>
            </w:pPr>
            <w:r w:rsidRPr="008D0D62">
              <w:rPr>
                <w:rFonts w:asciiTheme="majorBidi" w:hAnsiTheme="majorBidi" w:cstheme="majorBidi"/>
              </w:rPr>
              <w:t>Tablet (General)</w:t>
            </w:r>
          </w:p>
          <w:p w:rsidR="004C7F87" w:rsidRPr="008D0D62" w:rsidRDefault="004C7F87" w:rsidP="00812A29">
            <w:pPr>
              <w:pStyle w:val="ListParagraph"/>
              <w:numPr>
                <w:ilvl w:val="0"/>
                <w:numId w:val="219"/>
              </w:numPr>
              <w:shd w:val="clear" w:color="auto" w:fill="FFFFFF" w:themeFill="background1"/>
              <w:tabs>
                <w:tab w:val="left" w:pos="4500"/>
              </w:tabs>
              <w:spacing w:after="0"/>
              <w:ind w:left="331"/>
              <w:rPr>
                <w:rFonts w:asciiTheme="majorBidi" w:hAnsiTheme="majorBidi" w:cstheme="majorBidi"/>
              </w:rPr>
            </w:pPr>
            <w:r w:rsidRPr="008D0D62">
              <w:rPr>
                <w:rFonts w:asciiTheme="majorBidi" w:hAnsiTheme="majorBidi" w:cstheme="majorBidi"/>
              </w:rPr>
              <w:t>Capsule (General) sections</w:t>
            </w:r>
          </w:p>
          <w:p w:rsidR="00B930F3" w:rsidRPr="008D0D62" w:rsidRDefault="00B930F3" w:rsidP="00812A29">
            <w:pPr>
              <w:pStyle w:val="ListParagraph"/>
              <w:numPr>
                <w:ilvl w:val="0"/>
                <w:numId w:val="219"/>
              </w:numPr>
              <w:shd w:val="clear" w:color="auto" w:fill="FFFFFF" w:themeFill="background1"/>
              <w:tabs>
                <w:tab w:val="left" w:pos="4500"/>
              </w:tabs>
              <w:spacing w:after="0"/>
              <w:ind w:left="331"/>
              <w:rPr>
                <w:rFonts w:asciiTheme="majorBidi" w:hAnsiTheme="majorBidi" w:cstheme="majorBidi"/>
              </w:rPr>
            </w:pPr>
            <w:r w:rsidRPr="008D0D62">
              <w:rPr>
                <w:rFonts w:asciiTheme="majorBidi" w:hAnsiTheme="majorBidi" w:cstheme="majorBidi"/>
              </w:rPr>
              <w:t xml:space="preserve">Oral Dry Powder Suspension Section </w:t>
            </w:r>
          </w:p>
          <w:p w:rsidR="00B930F3" w:rsidRPr="008D0D62" w:rsidRDefault="00B930F3" w:rsidP="00812A29">
            <w:pPr>
              <w:pStyle w:val="ListParagraph"/>
              <w:numPr>
                <w:ilvl w:val="0"/>
                <w:numId w:val="219"/>
              </w:numPr>
              <w:shd w:val="clear" w:color="auto" w:fill="FFFFFF" w:themeFill="background1"/>
              <w:tabs>
                <w:tab w:val="left" w:pos="4500"/>
              </w:tabs>
              <w:ind w:left="335"/>
              <w:rPr>
                <w:rFonts w:asciiTheme="majorBidi" w:hAnsiTheme="majorBidi" w:cstheme="majorBidi"/>
              </w:rPr>
            </w:pPr>
            <w:r w:rsidRPr="008D0D62">
              <w:rPr>
                <w:rFonts w:asciiTheme="majorBidi" w:hAnsiTheme="majorBidi" w:cstheme="majorBidi"/>
              </w:rPr>
              <w:t>Capsule Sections</w:t>
            </w:r>
          </w:p>
        </w:tc>
        <w:tc>
          <w:tcPr>
            <w:tcW w:w="135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 xml:space="preserve">19-03-2019 </w:t>
            </w:r>
          </w:p>
          <w:p w:rsidR="009A69A2" w:rsidRPr="008D0D62" w:rsidRDefault="009A69A2" w:rsidP="00757B9A">
            <w:pPr>
              <w:shd w:val="clear" w:color="auto" w:fill="FFFFFF" w:themeFill="background1"/>
              <w:tabs>
                <w:tab w:val="left" w:pos="4500"/>
              </w:tabs>
              <w:jc w:val="center"/>
              <w:rPr>
                <w:rFonts w:asciiTheme="majorBidi" w:hAnsiTheme="majorBidi" w:cstheme="majorBidi"/>
                <w:b/>
              </w:rPr>
            </w:pPr>
          </w:p>
        </w:tc>
        <w:tc>
          <w:tcPr>
            <w:tcW w:w="1980" w:type="dxa"/>
            <w:gridSpan w:val="3"/>
            <w:tcBorders>
              <w:top w:val="single" w:sz="4" w:space="0" w:color="auto"/>
              <w:left w:val="single" w:sz="4" w:space="0" w:color="auto"/>
              <w:bottom w:val="single" w:sz="4" w:space="0" w:color="auto"/>
              <w:right w:val="single" w:sz="4" w:space="0" w:color="auto"/>
            </w:tcBorders>
            <w:hideMark/>
          </w:tcPr>
          <w:p w:rsidR="009A69A2" w:rsidRPr="008D0D62" w:rsidRDefault="009A69A2" w:rsidP="008443AB">
            <w:pPr>
              <w:shd w:val="clear" w:color="auto" w:fill="FFFFFF" w:themeFill="background1"/>
              <w:tabs>
                <w:tab w:val="left" w:pos="4500"/>
              </w:tabs>
              <w:rPr>
                <w:rFonts w:asciiTheme="majorBidi" w:hAnsiTheme="majorBidi" w:cstheme="majorBidi"/>
                <w:b/>
                <w:bCs/>
              </w:rPr>
            </w:pPr>
            <w:r w:rsidRPr="008D0D62">
              <w:rPr>
                <w:rFonts w:asciiTheme="majorBidi" w:hAnsiTheme="majorBidi" w:cstheme="majorBidi"/>
                <w:b/>
                <w:bCs/>
              </w:rPr>
              <w:t xml:space="preserve">Good </w:t>
            </w:r>
            <w:r w:rsidRPr="008D0D62">
              <w:rPr>
                <w:rFonts w:asciiTheme="majorBidi" w:hAnsiTheme="majorBidi" w:cstheme="majorBidi"/>
              </w:rPr>
              <w:t>(</w:t>
            </w:r>
            <w:proofErr w:type="spellStart"/>
            <w:r w:rsidRPr="008D0D62">
              <w:rPr>
                <w:rFonts w:asciiTheme="majorBidi" w:hAnsiTheme="majorBidi" w:cstheme="majorBidi"/>
              </w:rPr>
              <w:t>w.r.t</w:t>
            </w:r>
            <w:proofErr w:type="spellEnd"/>
            <w:r w:rsidRPr="008D0D62">
              <w:rPr>
                <w:rFonts w:asciiTheme="majorBidi" w:hAnsiTheme="majorBidi" w:cstheme="majorBidi"/>
              </w:rPr>
              <w:t xml:space="preserve"> Oral Liquid, Tablet &amp; Capsule Sections)</w:t>
            </w:r>
          </w:p>
          <w:p w:rsidR="009A69A2" w:rsidRPr="008D0D62" w:rsidRDefault="009A69A2" w:rsidP="008443AB">
            <w:pPr>
              <w:shd w:val="clear" w:color="auto" w:fill="FFFFFF" w:themeFill="background1"/>
              <w:tabs>
                <w:tab w:val="left" w:pos="4500"/>
              </w:tabs>
              <w:rPr>
                <w:rFonts w:asciiTheme="majorBidi" w:hAnsiTheme="majorBidi" w:cstheme="majorBidi"/>
                <w:b/>
                <w:bCs/>
              </w:rPr>
            </w:pPr>
            <w:r w:rsidRPr="008D0D62">
              <w:rPr>
                <w:rFonts w:asciiTheme="majorBidi" w:hAnsiTheme="majorBidi" w:cstheme="majorBidi"/>
                <w:b/>
                <w:bCs/>
              </w:rPr>
              <w:t xml:space="preserve">Unsatisfactory </w:t>
            </w:r>
          </w:p>
          <w:p w:rsidR="009A69A2" w:rsidRPr="008D0D62" w:rsidRDefault="009A69A2" w:rsidP="008443AB">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w:t>
            </w:r>
            <w:proofErr w:type="spellStart"/>
            <w:proofErr w:type="gramStart"/>
            <w:r w:rsidRPr="008D0D62">
              <w:rPr>
                <w:rFonts w:asciiTheme="majorBidi" w:hAnsiTheme="majorBidi" w:cstheme="majorBidi"/>
              </w:rPr>
              <w:t>w.r.t</w:t>
            </w:r>
            <w:proofErr w:type="spellEnd"/>
            <w:proofErr w:type="gramEnd"/>
            <w:r w:rsidRPr="008D0D62">
              <w:rPr>
                <w:rFonts w:asciiTheme="majorBidi" w:hAnsiTheme="majorBidi" w:cstheme="majorBidi"/>
              </w:rPr>
              <w:t xml:space="preserve">. Oral Powder Suspension &amp; Capsule </w:t>
            </w:r>
            <w:proofErr w:type="spellStart"/>
            <w:r w:rsidRPr="008D0D62">
              <w:rPr>
                <w:rFonts w:asciiTheme="majorBidi" w:hAnsiTheme="majorBidi" w:cstheme="majorBidi"/>
              </w:rPr>
              <w:t>Ceph</w:t>
            </w:r>
            <w:proofErr w:type="spellEnd"/>
            <w:r w:rsidRPr="008D0D62">
              <w:rPr>
                <w:rFonts w:asciiTheme="majorBidi" w:hAnsiTheme="majorBidi" w:cstheme="majorBidi"/>
              </w:rPr>
              <w:t xml:space="preserve">. Sections) </w:t>
            </w:r>
          </w:p>
        </w:tc>
        <w:tc>
          <w:tcPr>
            <w:tcW w:w="2510"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ListParagraph"/>
              <w:numPr>
                <w:ilvl w:val="0"/>
                <w:numId w:val="90"/>
              </w:numPr>
              <w:ind w:left="342" w:hanging="270"/>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Farzana</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Chowdhary</w:t>
            </w:r>
            <w:proofErr w:type="spellEnd"/>
            <w:r w:rsidRPr="008D0D62">
              <w:rPr>
                <w:rFonts w:asciiTheme="majorBidi" w:hAnsiTheme="majorBidi" w:cstheme="majorBidi"/>
                <w:bCs/>
              </w:rPr>
              <w:t>, Expert.</w:t>
            </w:r>
          </w:p>
          <w:p w:rsidR="009A69A2" w:rsidRPr="008D0D62" w:rsidRDefault="009A69A2" w:rsidP="00FE45FF">
            <w:pPr>
              <w:pStyle w:val="ListParagraph"/>
              <w:numPr>
                <w:ilvl w:val="0"/>
                <w:numId w:val="90"/>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(E&amp;M), DRAP, Lahore.</w:t>
            </w:r>
          </w:p>
          <w:p w:rsidR="009A69A2" w:rsidRPr="008D0D62" w:rsidRDefault="009A69A2" w:rsidP="00FE45FF">
            <w:pPr>
              <w:pStyle w:val="ListParagraph"/>
              <w:numPr>
                <w:ilvl w:val="0"/>
                <w:numId w:val="90"/>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Ajmal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Sohail</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Asif</w:t>
            </w:r>
            <w:proofErr w:type="spellEnd"/>
            <w:r w:rsidRPr="008D0D62">
              <w:rPr>
                <w:rFonts w:asciiTheme="majorBidi" w:hAnsiTheme="majorBidi" w:cstheme="majorBidi"/>
                <w:bCs/>
              </w:rPr>
              <w:t>, Federal Inspector of Drugs, DRAP, Lahore.</w:t>
            </w:r>
          </w:p>
          <w:p w:rsidR="009A69A2" w:rsidRPr="008D0D62" w:rsidRDefault="009A69A2" w:rsidP="00FE45FF">
            <w:pPr>
              <w:pStyle w:val="ListParagraph"/>
              <w:numPr>
                <w:ilvl w:val="0"/>
                <w:numId w:val="90"/>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Shahrukh</w:t>
            </w:r>
            <w:proofErr w:type="spellEnd"/>
            <w:r w:rsidRPr="008D0D62">
              <w:rPr>
                <w:rFonts w:asciiTheme="majorBidi" w:hAnsiTheme="majorBidi" w:cstheme="majorBidi"/>
                <w:bCs/>
              </w:rPr>
              <w:t xml:space="preserve"> Ali, Assistant Director, DRAP, Lahore.</w:t>
            </w:r>
          </w:p>
        </w:tc>
      </w:tr>
      <w:tr w:rsidR="009A69A2" w:rsidRPr="008D0D62" w:rsidTr="00694533">
        <w:tblPrEx>
          <w:tblLook w:val="04A0"/>
        </w:tblPrEx>
        <w:trPr>
          <w:gridAfter w:val="1"/>
          <w:wAfter w:w="7" w:type="dxa"/>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075" w:type="dxa"/>
            <w:gridSpan w:val="7"/>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527FF2" w:rsidRPr="008D0D62" w:rsidRDefault="009A69A2" w:rsidP="00F01583">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 xml:space="preserve">              The panel of inspectors </w:t>
            </w:r>
            <w:r w:rsidRPr="008D0D62">
              <w:rPr>
                <w:rFonts w:asciiTheme="majorBidi" w:hAnsiTheme="majorBidi" w:cstheme="majorBidi"/>
                <w:b/>
                <w:bCs/>
              </w:rPr>
              <w:t xml:space="preserve">recommends </w:t>
            </w:r>
            <w:r w:rsidRPr="008D0D62">
              <w:rPr>
                <w:rFonts w:asciiTheme="majorBidi" w:hAnsiTheme="majorBidi" w:cstheme="majorBidi"/>
              </w:rPr>
              <w:t xml:space="preserve">the renewal of DML bearing No. 000512 issued in </w:t>
            </w:r>
            <w:proofErr w:type="spellStart"/>
            <w:r w:rsidRPr="008D0D62">
              <w:rPr>
                <w:rFonts w:asciiTheme="majorBidi" w:hAnsiTheme="majorBidi" w:cstheme="majorBidi"/>
              </w:rPr>
              <w:t>favour</w:t>
            </w:r>
            <w:proofErr w:type="spellEnd"/>
            <w:r w:rsidRPr="008D0D62">
              <w:rPr>
                <w:rFonts w:asciiTheme="majorBidi" w:hAnsiTheme="majorBidi" w:cstheme="majorBidi"/>
              </w:rPr>
              <w:t xml:space="preserve"> of M/s </w:t>
            </w:r>
            <w:proofErr w:type="spellStart"/>
            <w:r w:rsidRPr="008D0D62">
              <w:rPr>
                <w:rFonts w:asciiTheme="majorBidi" w:hAnsiTheme="majorBidi" w:cstheme="majorBidi"/>
              </w:rPr>
              <w:t>Citi</w:t>
            </w:r>
            <w:proofErr w:type="spellEnd"/>
            <w:r w:rsidRPr="008D0D62">
              <w:rPr>
                <w:rFonts w:asciiTheme="majorBidi" w:hAnsiTheme="majorBidi" w:cstheme="majorBidi"/>
              </w:rPr>
              <w:t xml:space="preserve"> Pharma, (Pvt) Ltd, Lahore in respect of Oral Liquid (General) Tablet (General) &amp; Capsule (General) sections only, The panel of inspectors </w:t>
            </w:r>
            <w:r w:rsidRPr="008D0D62">
              <w:rPr>
                <w:rFonts w:asciiTheme="majorBidi" w:hAnsiTheme="majorBidi" w:cstheme="majorBidi"/>
                <w:b/>
                <w:bCs/>
              </w:rPr>
              <w:t>Does Not Recommend</w:t>
            </w:r>
            <w:r w:rsidRPr="008D0D62">
              <w:rPr>
                <w:rFonts w:asciiTheme="majorBidi" w:hAnsiTheme="majorBidi" w:cstheme="majorBidi"/>
              </w:rPr>
              <w:t xml:space="preserve"> the renewal in respect of Cephalosporin (Oral Dry Powder Suspension and Capsule Sections).</w:t>
            </w:r>
          </w:p>
          <w:p w:rsidR="00527FF2" w:rsidRPr="008D0D62" w:rsidRDefault="00527FF2" w:rsidP="00527FF2">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494469" w:rsidRPr="008D0D62" w:rsidRDefault="00527FF2" w:rsidP="00494469">
            <w:pPr>
              <w:pStyle w:val="ListParagraph"/>
              <w:numPr>
                <w:ilvl w:val="0"/>
                <w:numId w:val="230"/>
              </w:numPr>
              <w:shd w:val="clear" w:color="auto" w:fill="FFFFFF" w:themeFill="background1"/>
              <w:tabs>
                <w:tab w:val="left" w:pos="4500"/>
              </w:tabs>
              <w:spacing w:line="360" w:lineRule="auto"/>
              <w:rPr>
                <w:rFonts w:asciiTheme="majorBidi" w:hAnsiTheme="majorBidi" w:cstheme="majorBidi"/>
                <w:bCs/>
              </w:rPr>
            </w:pPr>
            <w:r w:rsidRPr="008D0D62">
              <w:rPr>
                <w:rFonts w:asciiTheme="majorBidi" w:hAnsiTheme="majorBidi" w:cstheme="majorBidi"/>
              </w:rPr>
              <w:lastRenderedPageBreak/>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492050" w:rsidRPr="008D0D62">
              <w:rPr>
                <w:rFonts w:asciiTheme="majorBidi" w:hAnsiTheme="majorBidi" w:cstheme="majorBidi"/>
              </w:rPr>
              <w:t>512</w:t>
            </w:r>
            <w:r w:rsidRPr="008D0D62">
              <w:rPr>
                <w:rFonts w:asciiTheme="majorBidi" w:hAnsiTheme="majorBidi" w:cstheme="majorBidi"/>
              </w:rPr>
              <w:t xml:space="preserve"> (Formulation) in the name of M/s </w:t>
            </w:r>
            <w:proofErr w:type="spellStart"/>
            <w:r w:rsidRPr="008D0D62">
              <w:rPr>
                <w:rFonts w:asciiTheme="majorBidi" w:hAnsiTheme="majorBidi" w:cstheme="majorBidi"/>
              </w:rPr>
              <w:t>Citi</w:t>
            </w:r>
            <w:proofErr w:type="spellEnd"/>
            <w:r w:rsidRPr="008D0D62">
              <w:rPr>
                <w:rFonts w:asciiTheme="majorBidi" w:hAnsiTheme="majorBidi" w:cstheme="majorBidi"/>
              </w:rPr>
              <w:t xml:space="preserve"> Pharma (Pvt) Ltd, 3-km, Head </w:t>
            </w:r>
            <w:proofErr w:type="spellStart"/>
            <w:r w:rsidRPr="008D0D62">
              <w:rPr>
                <w:rFonts w:asciiTheme="majorBidi" w:hAnsiTheme="majorBidi" w:cstheme="majorBidi"/>
              </w:rPr>
              <w:t>Balloki</w:t>
            </w:r>
            <w:proofErr w:type="spellEnd"/>
            <w:r w:rsidRPr="008D0D62">
              <w:rPr>
                <w:rFonts w:asciiTheme="majorBidi" w:hAnsiTheme="majorBidi" w:cstheme="majorBidi"/>
              </w:rPr>
              <w:t xml:space="preserve"> Road, </w:t>
            </w:r>
            <w:proofErr w:type="spellStart"/>
            <w:r w:rsidRPr="008D0D62">
              <w:rPr>
                <w:rFonts w:asciiTheme="majorBidi" w:hAnsiTheme="majorBidi" w:cstheme="majorBidi"/>
              </w:rPr>
              <w:t>Bhai</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Phe</w:t>
            </w:r>
            <w:r w:rsidR="00492050" w:rsidRPr="008D0D62">
              <w:rPr>
                <w:rFonts w:asciiTheme="majorBidi" w:hAnsiTheme="majorBidi" w:cstheme="majorBidi"/>
              </w:rPr>
              <w:t>ru</w:t>
            </w:r>
            <w:proofErr w:type="spellEnd"/>
            <w:r w:rsidR="00492050" w:rsidRPr="008D0D62">
              <w:rPr>
                <w:rFonts w:asciiTheme="majorBidi" w:hAnsiTheme="majorBidi" w:cstheme="majorBidi"/>
              </w:rPr>
              <w:t xml:space="preserve">, </w:t>
            </w:r>
            <w:proofErr w:type="spellStart"/>
            <w:r w:rsidR="00492050" w:rsidRPr="008D0D62">
              <w:rPr>
                <w:rFonts w:asciiTheme="majorBidi" w:hAnsiTheme="majorBidi" w:cstheme="majorBidi"/>
              </w:rPr>
              <w:t>Distt</w:t>
            </w:r>
            <w:proofErr w:type="spellEnd"/>
            <w:r w:rsidR="00492050" w:rsidRPr="008D0D62">
              <w:rPr>
                <w:rFonts w:asciiTheme="majorBidi" w:hAnsiTheme="majorBidi" w:cstheme="majorBidi"/>
              </w:rPr>
              <w:t xml:space="preserve"> </w:t>
            </w:r>
            <w:proofErr w:type="spellStart"/>
            <w:r w:rsidR="00492050" w:rsidRPr="008D0D62">
              <w:rPr>
                <w:rFonts w:asciiTheme="majorBidi" w:hAnsiTheme="majorBidi" w:cstheme="majorBidi"/>
              </w:rPr>
              <w:t>Kasur</w:t>
            </w:r>
            <w:proofErr w:type="spellEnd"/>
            <w:r w:rsidR="00492050" w:rsidRPr="008D0D62">
              <w:rPr>
                <w:rFonts w:asciiTheme="majorBidi" w:hAnsiTheme="majorBidi" w:cstheme="majorBidi"/>
              </w:rPr>
              <w:t xml:space="preserve"> </w:t>
            </w:r>
            <w:r w:rsidRPr="008D0D62">
              <w:rPr>
                <w:rFonts w:asciiTheme="majorBidi" w:hAnsiTheme="majorBidi" w:cstheme="majorBidi"/>
              </w:rPr>
              <w:t xml:space="preserve">on the recommendations of the panel of experts for the further period of five years commencing </w:t>
            </w:r>
            <w:r w:rsidR="00492050" w:rsidRPr="008D0D62">
              <w:rPr>
                <w:rFonts w:asciiTheme="majorBidi" w:hAnsiTheme="majorBidi" w:cstheme="majorBidi"/>
              </w:rPr>
              <w:t>on 26-06-2018</w:t>
            </w:r>
            <w:r w:rsidR="00AF506B" w:rsidRPr="008D0D62">
              <w:rPr>
                <w:rFonts w:asciiTheme="majorBidi" w:hAnsiTheme="majorBidi" w:cstheme="majorBidi"/>
              </w:rPr>
              <w:t xml:space="preserve"> and</w:t>
            </w:r>
            <w:r w:rsidR="00492050" w:rsidRPr="008D0D62">
              <w:rPr>
                <w:rFonts w:asciiTheme="majorBidi" w:hAnsiTheme="majorBidi" w:cstheme="majorBidi"/>
              </w:rPr>
              <w:t xml:space="preserve"> ending on 25-06-2023 in respect of Oral Liquid (General) Tablet (General) &amp; Capsule (General)</w:t>
            </w:r>
            <w:r w:rsidR="006E0544" w:rsidRPr="008D0D62">
              <w:rPr>
                <w:rFonts w:asciiTheme="majorBidi" w:hAnsiTheme="majorBidi" w:cstheme="majorBidi"/>
              </w:rPr>
              <w:t xml:space="preserve"> section</w:t>
            </w:r>
            <w:r w:rsidR="00001D49" w:rsidRPr="008D0D62">
              <w:rPr>
                <w:rFonts w:asciiTheme="majorBidi" w:hAnsiTheme="majorBidi" w:cstheme="majorBidi"/>
              </w:rPr>
              <w:t>s.</w:t>
            </w:r>
          </w:p>
          <w:p w:rsidR="00527FF2" w:rsidRPr="008D0D62" w:rsidRDefault="00494469" w:rsidP="00494469">
            <w:pPr>
              <w:pStyle w:val="ListParagraph"/>
              <w:numPr>
                <w:ilvl w:val="0"/>
                <w:numId w:val="230"/>
              </w:numPr>
              <w:shd w:val="clear" w:color="auto" w:fill="FFFFFF" w:themeFill="background1"/>
              <w:tabs>
                <w:tab w:val="left" w:pos="4500"/>
              </w:tabs>
              <w:spacing w:line="360" w:lineRule="auto"/>
              <w:rPr>
                <w:rFonts w:asciiTheme="majorBidi" w:hAnsiTheme="majorBidi" w:cstheme="majorBidi"/>
                <w:bCs/>
              </w:rPr>
            </w:pPr>
            <w:r w:rsidRPr="008D0D62">
              <w:rPr>
                <w:rFonts w:asciiTheme="majorBidi" w:hAnsiTheme="majorBidi" w:cstheme="majorBidi"/>
              </w:rPr>
              <w:t>T</w:t>
            </w:r>
            <w:r w:rsidR="00016910" w:rsidRPr="008D0D62">
              <w:rPr>
                <w:rFonts w:asciiTheme="majorBidi" w:hAnsiTheme="majorBidi" w:cstheme="majorBidi"/>
              </w:rPr>
              <w:t xml:space="preserve">he Board considered and </w:t>
            </w:r>
            <w:r w:rsidR="00016910" w:rsidRPr="008D0D62">
              <w:rPr>
                <w:rFonts w:asciiTheme="majorBidi" w:hAnsiTheme="majorBidi" w:cstheme="majorBidi"/>
                <w:iCs/>
              </w:rPr>
              <w:t xml:space="preserve">decided to issue </w:t>
            </w:r>
            <w:proofErr w:type="spellStart"/>
            <w:r w:rsidR="00016910" w:rsidRPr="008D0D62">
              <w:rPr>
                <w:rFonts w:asciiTheme="majorBidi" w:hAnsiTheme="majorBidi" w:cstheme="majorBidi"/>
                <w:iCs/>
              </w:rPr>
              <w:t>showcause</w:t>
            </w:r>
            <w:proofErr w:type="spellEnd"/>
            <w:r w:rsidR="00016910" w:rsidRPr="008D0D62">
              <w:rPr>
                <w:rFonts w:asciiTheme="majorBidi" w:hAnsiTheme="majorBidi" w:cstheme="majorBidi"/>
                <w:iCs/>
              </w:rPr>
              <w:t xml:space="preserve"> notice under </w:t>
            </w:r>
            <w:proofErr w:type="spellStart"/>
            <w:r w:rsidR="00016910" w:rsidRPr="008D0D62">
              <w:rPr>
                <w:rFonts w:asciiTheme="majorBidi" w:hAnsiTheme="majorBidi" w:cstheme="majorBidi"/>
                <w:iCs/>
              </w:rPr>
              <w:t>secion</w:t>
            </w:r>
            <w:proofErr w:type="spellEnd"/>
            <w:r w:rsidR="00016910" w:rsidRPr="008D0D62">
              <w:rPr>
                <w:rFonts w:asciiTheme="majorBidi" w:hAnsiTheme="majorBidi" w:cstheme="majorBidi"/>
                <w:iCs/>
              </w:rPr>
              <w:t xml:space="preserve"> 41 o</w:t>
            </w:r>
            <w:r w:rsidR="002A6A8D" w:rsidRPr="008D0D62">
              <w:rPr>
                <w:rFonts w:asciiTheme="majorBidi" w:hAnsiTheme="majorBidi" w:cstheme="majorBidi"/>
                <w:iCs/>
              </w:rPr>
              <w:t xml:space="preserve">f the Drugs Act 1976 read with </w:t>
            </w:r>
            <w:r w:rsidR="00016910" w:rsidRPr="008D0D62">
              <w:rPr>
                <w:rFonts w:asciiTheme="majorBidi" w:hAnsiTheme="majorBidi" w:cstheme="majorBidi"/>
                <w:iCs/>
              </w:rPr>
              <w:t xml:space="preserve">under Rule, 12 of the Drugs (Licensing, Registering and Advertising) Rules, 1976 as to why the Drug Manufacturing License for </w:t>
            </w:r>
            <w:r w:rsidR="00016910" w:rsidRPr="008D0D62">
              <w:rPr>
                <w:rFonts w:asciiTheme="majorBidi" w:hAnsiTheme="majorBidi" w:cstheme="majorBidi"/>
              </w:rPr>
              <w:t>Cephalosporin (Oral Dry Powder Suspension and Capsule) Section</w:t>
            </w:r>
            <w:r w:rsidR="00016910" w:rsidRPr="008D0D62">
              <w:rPr>
                <w:rFonts w:asciiTheme="majorBidi" w:hAnsiTheme="majorBidi" w:cstheme="majorBidi"/>
                <w:iCs/>
              </w:rPr>
              <w:t xml:space="preserve"> may not be suspended for the period as provided in the Rule, 13 of the Drugs (Licensing, Registering and Advertising) Rules, 1976. Meanwhile, production will remain </w:t>
            </w:r>
            <w:proofErr w:type="gramStart"/>
            <w:r w:rsidR="00016910" w:rsidRPr="008D0D62">
              <w:rPr>
                <w:rFonts w:asciiTheme="majorBidi" w:hAnsiTheme="majorBidi" w:cstheme="majorBidi"/>
                <w:iCs/>
              </w:rPr>
              <w:t>stopped/suspended</w:t>
            </w:r>
            <w:proofErr w:type="gramEnd"/>
            <w:r w:rsidR="002A6A8D" w:rsidRPr="008D0D62">
              <w:rPr>
                <w:rFonts w:asciiTheme="majorBidi" w:hAnsiTheme="majorBidi" w:cstheme="majorBidi"/>
                <w:iCs/>
              </w:rPr>
              <w:t xml:space="preserve"> in </w:t>
            </w:r>
            <w:r w:rsidR="002A6A8D" w:rsidRPr="008D0D62">
              <w:rPr>
                <w:rFonts w:asciiTheme="majorBidi" w:hAnsiTheme="majorBidi" w:cstheme="majorBidi"/>
              </w:rPr>
              <w:t>Cephalosporin (Oral Dry Powder Suspension and Capsule) Section</w:t>
            </w:r>
            <w:r w:rsidR="00016910" w:rsidRPr="008D0D62">
              <w:rPr>
                <w:rFonts w:asciiTheme="majorBidi" w:hAnsiTheme="majorBidi" w:cstheme="majorBidi"/>
                <w:iCs/>
              </w:rPr>
              <w:t xml:space="preserve"> till decision by CLB.</w:t>
            </w:r>
          </w:p>
        </w:tc>
      </w:tr>
      <w:tr w:rsidR="009A69A2" w:rsidRPr="008D0D62" w:rsidTr="008443AB">
        <w:tblPrEx>
          <w:tblLook w:val="04A0"/>
        </w:tblPrEx>
        <w:trPr>
          <w:gridAfter w:val="1"/>
          <w:wAfter w:w="7" w:type="dxa"/>
        </w:trPr>
        <w:tc>
          <w:tcPr>
            <w:tcW w:w="725" w:type="dxa"/>
            <w:gridSpan w:val="2"/>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24</w:t>
            </w:r>
          </w:p>
        </w:tc>
        <w:tc>
          <w:tcPr>
            <w:tcW w:w="3505"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Derma Techno Pakistan, Plot NO. 582, Sunder Industrial Estate,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Road, Lahore.</w:t>
            </w: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000728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xml:space="preserve">: Commencing </w:t>
            </w:r>
            <w:r w:rsidR="00EA0F2F" w:rsidRPr="008D0D62">
              <w:rPr>
                <w:rFonts w:asciiTheme="majorBidi" w:hAnsiTheme="majorBidi" w:cstheme="majorBidi"/>
              </w:rPr>
              <w:t>on 15-06-2016 ending on 14-06-2</w:t>
            </w:r>
            <w:r w:rsidRPr="008D0D62">
              <w:rPr>
                <w:rFonts w:asciiTheme="majorBidi" w:hAnsiTheme="majorBidi" w:cstheme="majorBidi"/>
              </w:rPr>
              <w:t>021.</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AE7195" w:rsidP="00AE7195">
            <w:pPr>
              <w:shd w:val="clear" w:color="auto" w:fill="FFFFFF" w:themeFill="background1"/>
              <w:tabs>
                <w:tab w:val="left" w:pos="4500"/>
              </w:tabs>
              <w:spacing w:line="360" w:lineRule="auto"/>
              <w:rPr>
                <w:rFonts w:asciiTheme="majorBidi" w:hAnsiTheme="majorBidi" w:cstheme="majorBidi"/>
                <w:u w:val="single"/>
              </w:rPr>
            </w:pPr>
            <w:r w:rsidRPr="008D0D62">
              <w:rPr>
                <w:rFonts w:asciiTheme="majorBidi" w:hAnsiTheme="majorBidi" w:cstheme="majorBidi"/>
                <w:u w:val="single"/>
              </w:rPr>
              <w:t>Sections</w:t>
            </w:r>
          </w:p>
          <w:p w:rsidR="00AE7195" w:rsidRPr="008D0D62" w:rsidRDefault="00AE7195" w:rsidP="00AE7195">
            <w:pPr>
              <w:pStyle w:val="ListParagraph"/>
              <w:numPr>
                <w:ilvl w:val="0"/>
                <w:numId w:val="89"/>
              </w:numPr>
              <w:shd w:val="clear" w:color="auto" w:fill="FFFFFF"/>
              <w:spacing w:after="0"/>
              <w:ind w:left="335"/>
              <w:rPr>
                <w:rFonts w:asciiTheme="majorBidi" w:hAnsiTheme="majorBidi" w:cstheme="majorBidi"/>
              </w:rPr>
            </w:pPr>
            <w:r w:rsidRPr="008D0D62">
              <w:rPr>
                <w:rFonts w:asciiTheme="majorBidi" w:hAnsiTheme="majorBidi" w:cstheme="majorBidi"/>
              </w:rPr>
              <w:t>Tablet (General) Section.</w:t>
            </w:r>
          </w:p>
          <w:p w:rsidR="00AE7195" w:rsidRPr="008D0D62" w:rsidRDefault="00AE7195" w:rsidP="00AE7195">
            <w:pPr>
              <w:pStyle w:val="ListParagraph"/>
              <w:numPr>
                <w:ilvl w:val="0"/>
                <w:numId w:val="89"/>
              </w:numPr>
              <w:shd w:val="clear" w:color="auto" w:fill="FFFFFF"/>
              <w:spacing w:after="0"/>
              <w:ind w:left="335"/>
              <w:rPr>
                <w:rFonts w:asciiTheme="majorBidi" w:hAnsiTheme="majorBidi" w:cstheme="majorBidi"/>
              </w:rPr>
            </w:pPr>
            <w:r w:rsidRPr="008D0D62">
              <w:rPr>
                <w:rFonts w:asciiTheme="majorBidi" w:hAnsiTheme="majorBidi" w:cstheme="majorBidi"/>
              </w:rPr>
              <w:t>Capsule (General) Section.</w:t>
            </w:r>
          </w:p>
          <w:p w:rsidR="00AE7195" w:rsidRPr="008D0D62" w:rsidRDefault="00AE7195" w:rsidP="00AE7195">
            <w:pPr>
              <w:pStyle w:val="ListParagraph"/>
              <w:numPr>
                <w:ilvl w:val="0"/>
                <w:numId w:val="89"/>
              </w:numPr>
              <w:shd w:val="clear" w:color="auto" w:fill="FFFFFF"/>
              <w:spacing w:after="0"/>
              <w:ind w:left="335"/>
              <w:rPr>
                <w:rFonts w:asciiTheme="majorBidi" w:hAnsiTheme="majorBidi" w:cstheme="majorBidi"/>
              </w:rPr>
            </w:pPr>
            <w:r w:rsidRPr="008D0D62">
              <w:rPr>
                <w:rFonts w:asciiTheme="majorBidi" w:hAnsiTheme="majorBidi" w:cstheme="majorBidi"/>
              </w:rPr>
              <w:t>Cream / Ointment (General) Section.</w:t>
            </w:r>
          </w:p>
          <w:p w:rsidR="00AE7195" w:rsidRPr="008D0D62" w:rsidRDefault="00AE7195" w:rsidP="00AE7195">
            <w:pPr>
              <w:pStyle w:val="ListParagraph"/>
              <w:numPr>
                <w:ilvl w:val="0"/>
                <w:numId w:val="89"/>
              </w:numPr>
              <w:shd w:val="clear" w:color="auto" w:fill="FFFFFF"/>
              <w:spacing w:after="0"/>
              <w:ind w:left="335"/>
              <w:rPr>
                <w:rFonts w:asciiTheme="majorBidi" w:hAnsiTheme="majorBidi" w:cstheme="majorBidi"/>
              </w:rPr>
            </w:pPr>
            <w:r w:rsidRPr="008D0D62">
              <w:rPr>
                <w:rFonts w:asciiTheme="majorBidi" w:hAnsiTheme="majorBidi" w:cstheme="majorBidi"/>
              </w:rPr>
              <w:t xml:space="preserve">Topical </w:t>
            </w:r>
            <w:proofErr w:type="gramStart"/>
            <w:r w:rsidRPr="008D0D62">
              <w:rPr>
                <w:rFonts w:asciiTheme="majorBidi" w:hAnsiTheme="majorBidi" w:cstheme="majorBidi"/>
              </w:rPr>
              <w:t>Lotion  (</w:t>
            </w:r>
            <w:proofErr w:type="gramEnd"/>
            <w:r w:rsidRPr="008D0D62">
              <w:rPr>
                <w:rFonts w:asciiTheme="majorBidi" w:hAnsiTheme="majorBidi" w:cstheme="majorBidi"/>
              </w:rPr>
              <w:t>General) Section.</w:t>
            </w:r>
          </w:p>
          <w:p w:rsidR="00AE7195" w:rsidRPr="008D0D62" w:rsidRDefault="00AE7195" w:rsidP="00AE7195">
            <w:pPr>
              <w:pStyle w:val="ListParagraph"/>
              <w:numPr>
                <w:ilvl w:val="0"/>
                <w:numId w:val="89"/>
              </w:numPr>
              <w:shd w:val="clear" w:color="auto" w:fill="FFFFFF"/>
              <w:spacing w:after="0"/>
              <w:ind w:left="335"/>
              <w:rPr>
                <w:rFonts w:asciiTheme="majorBidi" w:hAnsiTheme="majorBidi" w:cstheme="majorBidi"/>
              </w:rPr>
            </w:pPr>
            <w:r w:rsidRPr="008D0D62">
              <w:rPr>
                <w:rFonts w:asciiTheme="majorBidi" w:hAnsiTheme="majorBidi" w:cstheme="majorBidi"/>
              </w:rPr>
              <w:t>Semi-solid (Steroidal) Section.</w:t>
            </w:r>
          </w:p>
        </w:tc>
        <w:tc>
          <w:tcPr>
            <w:tcW w:w="135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 xml:space="preserve">21-01-2019 </w:t>
            </w:r>
          </w:p>
          <w:p w:rsidR="009A69A2" w:rsidRPr="008D0D62" w:rsidRDefault="009A69A2" w:rsidP="00757B9A">
            <w:pPr>
              <w:shd w:val="clear" w:color="auto" w:fill="FFFFFF" w:themeFill="background1"/>
              <w:tabs>
                <w:tab w:val="left" w:pos="4500"/>
              </w:tabs>
              <w:jc w:val="center"/>
              <w:rPr>
                <w:rFonts w:asciiTheme="majorBidi" w:hAnsiTheme="majorBidi" w:cstheme="majorBidi"/>
                <w:b/>
              </w:rPr>
            </w:pPr>
          </w:p>
        </w:tc>
        <w:tc>
          <w:tcPr>
            <w:tcW w:w="1168"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 xml:space="preserve">Good </w:t>
            </w:r>
          </w:p>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p>
        </w:tc>
        <w:tc>
          <w:tcPr>
            <w:tcW w:w="3052"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ListParagraph"/>
              <w:numPr>
                <w:ilvl w:val="0"/>
                <w:numId w:val="91"/>
              </w:numPr>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Farzana</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Chowdhary</w:t>
            </w:r>
            <w:proofErr w:type="spellEnd"/>
            <w:r w:rsidRPr="008D0D62">
              <w:rPr>
                <w:rFonts w:asciiTheme="majorBidi" w:hAnsiTheme="majorBidi" w:cstheme="majorBidi"/>
                <w:bCs/>
              </w:rPr>
              <w:t>, Expert.</w:t>
            </w:r>
          </w:p>
          <w:p w:rsidR="009A69A2" w:rsidRPr="008D0D62" w:rsidRDefault="009A69A2" w:rsidP="00FE45FF">
            <w:pPr>
              <w:pStyle w:val="ListParagraph"/>
              <w:numPr>
                <w:ilvl w:val="0"/>
                <w:numId w:val="91"/>
              </w:numPr>
              <w:ind w:left="342" w:hanging="27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(E&amp;M),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0"/>
                <w:numId w:val="91"/>
              </w:numPr>
              <w:ind w:left="342" w:hanging="270"/>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Ufaq</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Tanveer</w:t>
            </w:r>
            <w:proofErr w:type="spellEnd"/>
            <w:r w:rsidRPr="008D0D62">
              <w:rPr>
                <w:rFonts w:asciiTheme="majorBidi" w:hAnsiTheme="majorBidi" w:cstheme="majorBidi"/>
                <w:bCs/>
              </w:rPr>
              <w:t>, Federal Inspector of Drugs, DRAP, Lahore.</w:t>
            </w:r>
          </w:p>
          <w:p w:rsidR="009A69A2" w:rsidRPr="008D0D62" w:rsidRDefault="009A69A2" w:rsidP="00757B9A">
            <w:pPr>
              <w:pStyle w:val="ListParagraph"/>
              <w:ind w:left="342" w:firstLine="0"/>
              <w:rPr>
                <w:rFonts w:asciiTheme="majorBidi" w:hAnsiTheme="majorBidi" w:cstheme="majorBidi"/>
                <w:bCs/>
              </w:rPr>
            </w:pPr>
          </w:p>
        </w:tc>
      </w:tr>
      <w:tr w:rsidR="009A69A2" w:rsidRPr="008D0D62" w:rsidTr="00694533">
        <w:tblPrEx>
          <w:tblLook w:val="04A0"/>
        </w:tblPrEx>
        <w:trPr>
          <w:gridAfter w:val="1"/>
          <w:wAfter w:w="7" w:type="dxa"/>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075" w:type="dxa"/>
            <w:gridSpan w:val="7"/>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53315C" w:rsidRPr="008D0D62" w:rsidRDefault="009A69A2" w:rsidP="00757B9A">
            <w:pPr>
              <w:shd w:val="clear" w:color="auto" w:fill="FFFFFF"/>
              <w:tabs>
                <w:tab w:val="left" w:pos="4500"/>
              </w:tabs>
              <w:spacing w:line="360" w:lineRule="auto"/>
              <w:ind w:left="267" w:hanging="267"/>
              <w:jc w:val="both"/>
              <w:rPr>
                <w:rFonts w:asciiTheme="majorBidi" w:hAnsiTheme="majorBidi" w:cstheme="majorBidi"/>
              </w:rPr>
            </w:pPr>
            <w:r w:rsidRPr="008D0D62">
              <w:rPr>
                <w:rFonts w:asciiTheme="majorBidi" w:hAnsiTheme="majorBidi" w:cstheme="majorBidi"/>
              </w:rPr>
              <w:t xml:space="preserve"> Keeping in view the facility like building, HVAC</w:t>
            </w:r>
            <w:r w:rsidR="0053315C" w:rsidRPr="008D0D62">
              <w:rPr>
                <w:rFonts w:asciiTheme="majorBidi" w:hAnsiTheme="majorBidi" w:cstheme="majorBidi"/>
              </w:rPr>
              <w:t xml:space="preserve"> system, Machinery &amp; equipment,</w:t>
            </w:r>
          </w:p>
          <w:p w:rsidR="009A69A2" w:rsidRPr="008D0D62" w:rsidRDefault="009A69A2" w:rsidP="00757B9A">
            <w:pPr>
              <w:shd w:val="clear" w:color="auto" w:fill="FFFFFF"/>
              <w:tabs>
                <w:tab w:val="left" w:pos="4500"/>
              </w:tabs>
              <w:spacing w:line="360" w:lineRule="auto"/>
              <w:ind w:left="267" w:hanging="267"/>
              <w:jc w:val="both"/>
              <w:rPr>
                <w:rFonts w:asciiTheme="majorBidi" w:hAnsiTheme="majorBidi" w:cstheme="majorBidi"/>
              </w:rPr>
            </w:pPr>
            <w:r w:rsidRPr="008D0D62">
              <w:rPr>
                <w:rFonts w:asciiTheme="majorBidi" w:hAnsiTheme="majorBidi" w:cstheme="majorBidi"/>
              </w:rPr>
              <w:t>instruments, personal documentation and testing facilities the panel of inspectors is of the</w:t>
            </w:r>
          </w:p>
          <w:p w:rsidR="0053315C" w:rsidRPr="008D0D62" w:rsidRDefault="009A69A2" w:rsidP="00757B9A">
            <w:pPr>
              <w:shd w:val="clear" w:color="auto" w:fill="FFFFFF"/>
              <w:tabs>
                <w:tab w:val="left" w:pos="4500"/>
              </w:tabs>
              <w:spacing w:line="360" w:lineRule="auto"/>
              <w:ind w:left="267" w:hanging="267"/>
              <w:jc w:val="both"/>
              <w:rPr>
                <w:rFonts w:asciiTheme="majorBidi" w:hAnsiTheme="majorBidi" w:cstheme="majorBidi"/>
              </w:rPr>
            </w:pPr>
            <w:r w:rsidRPr="008D0D62">
              <w:rPr>
                <w:rFonts w:asciiTheme="majorBidi" w:hAnsiTheme="majorBidi" w:cstheme="majorBidi"/>
              </w:rPr>
              <w:t>opinion that the Renewal of Drug Manufacturing License</w:t>
            </w:r>
            <w:r w:rsidR="0053315C" w:rsidRPr="008D0D62">
              <w:rPr>
                <w:rFonts w:asciiTheme="majorBidi" w:hAnsiTheme="majorBidi" w:cstheme="majorBidi"/>
              </w:rPr>
              <w:t xml:space="preserve"> to  M/s Derma Techno Pakistan,</w:t>
            </w:r>
          </w:p>
          <w:p w:rsidR="009A69A2" w:rsidRPr="008D0D62" w:rsidRDefault="009A69A2" w:rsidP="00757B9A">
            <w:pPr>
              <w:shd w:val="clear" w:color="auto" w:fill="FFFFFF"/>
              <w:tabs>
                <w:tab w:val="left" w:pos="4500"/>
              </w:tabs>
              <w:spacing w:line="360" w:lineRule="auto"/>
              <w:ind w:left="267" w:hanging="267"/>
              <w:jc w:val="both"/>
              <w:rPr>
                <w:rFonts w:asciiTheme="majorBidi" w:hAnsiTheme="majorBidi" w:cstheme="majorBidi"/>
              </w:rPr>
            </w:pPr>
            <w:r w:rsidRPr="008D0D62">
              <w:rPr>
                <w:rFonts w:asciiTheme="majorBidi" w:hAnsiTheme="majorBidi" w:cstheme="majorBidi"/>
              </w:rPr>
              <w:t xml:space="preserve">528-Sunder Industrial Estate, Lahore be </w:t>
            </w:r>
            <w:r w:rsidRPr="008D0D62">
              <w:rPr>
                <w:rFonts w:asciiTheme="majorBidi" w:hAnsiTheme="majorBidi" w:cstheme="majorBidi"/>
                <w:b/>
                <w:bCs/>
              </w:rPr>
              <w:t>recommended</w:t>
            </w:r>
            <w:r w:rsidRPr="008D0D62">
              <w:rPr>
                <w:rFonts w:asciiTheme="majorBidi" w:hAnsiTheme="majorBidi" w:cstheme="majorBidi"/>
              </w:rPr>
              <w:t xml:space="preserve"> for the following sections:</w:t>
            </w:r>
          </w:p>
          <w:p w:rsidR="009A69A2" w:rsidRPr="008D0D62" w:rsidRDefault="009A69A2" w:rsidP="000369A5">
            <w:pPr>
              <w:pStyle w:val="ListParagraph"/>
              <w:numPr>
                <w:ilvl w:val="0"/>
                <w:numId w:val="231"/>
              </w:numPr>
              <w:shd w:val="clear" w:color="auto" w:fill="FFFFFF"/>
              <w:tabs>
                <w:tab w:val="left" w:pos="1145"/>
              </w:tabs>
              <w:spacing w:after="0"/>
              <w:ind w:left="1685" w:hanging="726"/>
              <w:rPr>
                <w:rFonts w:asciiTheme="majorBidi" w:hAnsiTheme="majorBidi" w:cstheme="majorBidi"/>
              </w:rPr>
            </w:pPr>
            <w:r w:rsidRPr="008D0D62">
              <w:rPr>
                <w:rFonts w:asciiTheme="majorBidi" w:hAnsiTheme="majorBidi" w:cstheme="majorBidi"/>
              </w:rPr>
              <w:t>Tablet (General) Section.</w:t>
            </w:r>
          </w:p>
          <w:p w:rsidR="009A69A2" w:rsidRPr="008D0D62" w:rsidRDefault="009A69A2" w:rsidP="000369A5">
            <w:pPr>
              <w:pStyle w:val="ListParagraph"/>
              <w:numPr>
                <w:ilvl w:val="0"/>
                <w:numId w:val="231"/>
              </w:numPr>
              <w:shd w:val="clear" w:color="auto" w:fill="FFFFFF"/>
              <w:tabs>
                <w:tab w:val="left" w:pos="1145"/>
              </w:tabs>
              <w:spacing w:after="0"/>
              <w:ind w:left="1685" w:hanging="726"/>
              <w:rPr>
                <w:rFonts w:asciiTheme="majorBidi" w:hAnsiTheme="majorBidi" w:cstheme="majorBidi"/>
              </w:rPr>
            </w:pPr>
            <w:r w:rsidRPr="008D0D62">
              <w:rPr>
                <w:rFonts w:asciiTheme="majorBidi" w:hAnsiTheme="majorBidi" w:cstheme="majorBidi"/>
              </w:rPr>
              <w:lastRenderedPageBreak/>
              <w:t>Capsule (General) Section.</w:t>
            </w:r>
          </w:p>
          <w:p w:rsidR="009A69A2" w:rsidRPr="008D0D62" w:rsidRDefault="009A69A2" w:rsidP="000369A5">
            <w:pPr>
              <w:pStyle w:val="ListParagraph"/>
              <w:numPr>
                <w:ilvl w:val="0"/>
                <w:numId w:val="231"/>
              </w:numPr>
              <w:shd w:val="clear" w:color="auto" w:fill="FFFFFF"/>
              <w:tabs>
                <w:tab w:val="left" w:pos="1145"/>
              </w:tabs>
              <w:spacing w:after="0"/>
              <w:ind w:left="1685" w:hanging="726"/>
              <w:rPr>
                <w:rFonts w:asciiTheme="majorBidi" w:hAnsiTheme="majorBidi" w:cstheme="majorBidi"/>
              </w:rPr>
            </w:pPr>
            <w:r w:rsidRPr="008D0D62">
              <w:rPr>
                <w:rFonts w:asciiTheme="majorBidi" w:hAnsiTheme="majorBidi" w:cstheme="majorBidi"/>
              </w:rPr>
              <w:t>Cream / Ointment (General) Section.</w:t>
            </w:r>
          </w:p>
          <w:p w:rsidR="009A69A2" w:rsidRPr="008D0D62" w:rsidRDefault="009A69A2" w:rsidP="000369A5">
            <w:pPr>
              <w:pStyle w:val="ListParagraph"/>
              <w:numPr>
                <w:ilvl w:val="0"/>
                <w:numId w:val="231"/>
              </w:numPr>
              <w:shd w:val="clear" w:color="auto" w:fill="FFFFFF"/>
              <w:tabs>
                <w:tab w:val="left" w:pos="1145"/>
              </w:tabs>
              <w:spacing w:after="0"/>
              <w:ind w:left="1685" w:hanging="726"/>
              <w:rPr>
                <w:rFonts w:asciiTheme="majorBidi" w:hAnsiTheme="majorBidi" w:cstheme="majorBidi"/>
              </w:rPr>
            </w:pPr>
            <w:r w:rsidRPr="008D0D62">
              <w:rPr>
                <w:rFonts w:asciiTheme="majorBidi" w:hAnsiTheme="majorBidi" w:cstheme="majorBidi"/>
              </w:rPr>
              <w:t xml:space="preserve">Topical </w:t>
            </w:r>
            <w:proofErr w:type="gramStart"/>
            <w:r w:rsidRPr="008D0D62">
              <w:rPr>
                <w:rFonts w:asciiTheme="majorBidi" w:hAnsiTheme="majorBidi" w:cstheme="majorBidi"/>
              </w:rPr>
              <w:t>Lotion  (</w:t>
            </w:r>
            <w:proofErr w:type="gramEnd"/>
            <w:r w:rsidRPr="008D0D62">
              <w:rPr>
                <w:rFonts w:asciiTheme="majorBidi" w:hAnsiTheme="majorBidi" w:cstheme="majorBidi"/>
              </w:rPr>
              <w:t>General) Section.</w:t>
            </w:r>
          </w:p>
          <w:p w:rsidR="009A69A2" w:rsidRPr="008D0D62" w:rsidRDefault="009A69A2" w:rsidP="000369A5">
            <w:pPr>
              <w:pStyle w:val="ListParagraph"/>
              <w:numPr>
                <w:ilvl w:val="0"/>
                <w:numId w:val="231"/>
              </w:numPr>
              <w:shd w:val="clear" w:color="auto" w:fill="FFFFFF"/>
              <w:tabs>
                <w:tab w:val="left" w:pos="1145"/>
              </w:tabs>
              <w:ind w:left="1685" w:hanging="726"/>
              <w:rPr>
                <w:rFonts w:asciiTheme="majorBidi" w:hAnsiTheme="majorBidi" w:cstheme="majorBidi"/>
                <w:i/>
                <w:iCs/>
              </w:rPr>
            </w:pPr>
            <w:r w:rsidRPr="008D0D62">
              <w:rPr>
                <w:rFonts w:asciiTheme="majorBidi" w:hAnsiTheme="majorBidi" w:cstheme="majorBidi"/>
              </w:rPr>
              <w:t>Semi-solid</w:t>
            </w:r>
            <w:r w:rsidR="00776053" w:rsidRPr="008D0D62">
              <w:rPr>
                <w:rFonts w:asciiTheme="majorBidi" w:hAnsiTheme="majorBidi" w:cstheme="majorBidi"/>
              </w:rPr>
              <w:t xml:space="preserve"> </w:t>
            </w:r>
            <w:r w:rsidRPr="008D0D62">
              <w:rPr>
                <w:rFonts w:asciiTheme="majorBidi" w:hAnsiTheme="majorBidi" w:cstheme="majorBidi"/>
              </w:rPr>
              <w:t>(Steroidal) Section</w:t>
            </w:r>
            <w:r w:rsidR="0081479E" w:rsidRPr="008D0D62">
              <w:rPr>
                <w:rFonts w:asciiTheme="majorBidi" w:hAnsiTheme="majorBidi" w:cstheme="majorBidi"/>
              </w:rPr>
              <w:t>.</w:t>
            </w:r>
          </w:p>
          <w:p w:rsidR="005B6F28" w:rsidRPr="008D0D62" w:rsidRDefault="005B6F28" w:rsidP="0081479E">
            <w:pPr>
              <w:pStyle w:val="ListParagraph"/>
              <w:shd w:val="clear" w:color="auto" w:fill="FFFFFF" w:themeFill="background1"/>
              <w:spacing w:after="0" w:line="360" w:lineRule="auto"/>
              <w:ind w:left="0" w:firstLine="0"/>
              <w:rPr>
                <w:rFonts w:asciiTheme="majorBidi" w:hAnsiTheme="majorBidi" w:cstheme="majorBidi"/>
                <w:b/>
                <w:bCs/>
                <w:u w:val="single"/>
              </w:rPr>
            </w:pPr>
          </w:p>
          <w:p w:rsidR="0081479E" w:rsidRPr="008D0D62" w:rsidRDefault="0081479E" w:rsidP="0081479E">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81479E" w:rsidRPr="008D0D62" w:rsidRDefault="0081479E" w:rsidP="002C1FA9">
            <w:pPr>
              <w:shd w:val="clear" w:color="auto" w:fill="FFFFFF"/>
              <w:tabs>
                <w:tab w:val="left" w:pos="1350"/>
              </w:tabs>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C427F4" w:rsidRPr="008D0D62">
              <w:rPr>
                <w:rFonts w:asciiTheme="majorBidi" w:hAnsiTheme="majorBidi" w:cstheme="majorBidi"/>
              </w:rPr>
              <w:t>728</w:t>
            </w:r>
            <w:r w:rsidRPr="008D0D62">
              <w:rPr>
                <w:rFonts w:asciiTheme="majorBidi" w:hAnsiTheme="majorBidi" w:cstheme="majorBidi"/>
              </w:rPr>
              <w:t xml:space="preserve"> (Formulation) in the name of M/s </w:t>
            </w:r>
            <w:r w:rsidR="00C427F4" w:rsidRPr="008D0D62">
              <w:rPr>
                <w:rFonts w:asciiTheme="majorBidi" w:hAnsiTheme="majorBidi" w:cstheme="majorBidi"/>
              </w:rPr>
              <w:t xml:space="preserve">Derma Techno Pakistan, Plot NO. 582, Sunder Industrial Estate, </w:t>
            </w:r>
            <w:proofErr w:type="spellStart"/>
            <w:r w:rsidR="00C427F4" w:rsidRPr="008D0D62">
              <w:rPr>
                <w:rFonts w:asciiTheme="majorBidi" w:hAnsiTheme="majorBidi" w:cstheme="majorBidi"/>
              </w:rPr>
              <w:t>Raiwind</w:t>
            </w:r>
            <w:proofErr w:type="spellEnd"/>
            <w:r w:rsidR="00C427F4" w:rsidRPr="008D0D62">
              <w:rPr>
                <w:rFonts w:asciiTheme="majorBidi" w:hAnsiTheme="majorBidi" w:cstheme="majorBidi"/>
              </w:rPr>
              <w:t xml:space="preserve"> Road, Lahore</w:t>
            </w:r>
            <w:r w:rsidRPr="008D0D62">
              <w:rPr>
                <w:rFonts w:asciiTheme="majorBidi" w:hAnsiTheme="majorBidi" w:cstheme="majorBidi"/>
              </w:rPr>
              <w:t xml:space="preserve"> on the recommendations of the panel of experts for the further period of five years commencing </w:t>
            </w:r>
            <w:r w:rsidR="00A178E2" w:rsidRPr="008D0D62">
              <w:rPr>
                <w:rFonts w:asciiTheme="majorBidi" w:hAnsiTheme="majorBidi" w:cstheme="majorBidi"/>
              </w:rPr>
              <w:t>on 1</w:t>
            </w:r>
            <w:r w:rsidR="002C1FA9" w:rsidRPr="008D0D62">
              <w:rPr>
                <w:rFonts w:asciiTheme="majorBidi" w:hAnsiTheme="majorBidi" w:cstheme="majorBidi"/>
              </w:rPr>
              <w:t>5-06-2016 ending on 14-06-20</w:t>
            </w:r>
            <w:r w:rsidR="00A178E2" w:rsidRPr="008D0D62">
              <w:rPr>
                <w:rFonts w:asciiTheme="majorBidi" w:hAnsiTheme="majorBidi" w:cstheme="majorBidi"/>
              </w:rPr>
              <w:t xml:space="preserve">21 </w:t>
            </w:r>
            <w:r w:rsidR="000369A5" w:rsidRPr="008D0D62">
              <w:rPr>
                <w:rFonts w:asciiTheme="majorBidi" w:hAnsiTheme="majorBidi" w:cstheme="majorBidi"/>
              </w:rPr>
              <w:t>for following sections as per inspection report:</w:t>
            </w:r>
          </w:p>
          <w:p w:rsidR="000E5EE9" w:rsidRPr="008D0D62" w:rsidRDefault="000E5EE9" w:rsidP="00FE45FF">
            <w:pPr>
              <w:pStyle w:val="ListParagraph"/>
              <w:numPr>
                <w:ilvl w:val="0"/>
                <w:numId w:val="158"/>
              </w:numPr>
              <w:shd w:val="clear" w:color="auto" w:fill="FFFFFF"/>
              <w:tabs>
                <w:tab w:val="left" w:pos="430"/>
              </w:tabs>
              <w:ind w:left="1150" w:hanging="1069"/>
              <w:rPr>
                <w:rFonts w:asciiTheme="majorBidi" w:hAnsiTheme="majorBidi" w:cstheme="majorBidi"/>
              </w:rPr>
            </w:pPr>
            <w:r w:rsidRPr="008D0D62">
              <w:rPr>
                <w:rFonts w:asciiTheme="majorBidi" w:hAnsiTheme="majorBidi" w:cstheme="majorBidi"/>
              </w:rPr>
              <w:t>Tablet (General) Section.</w:t>
            </w:r>
          </w:p>
          <w:p w:rsidR="000E5EE9" w:rsidRPr="008D0D62" w:rsidRDefault="000E5EE9" w:rsidP="00FE45FF">
            <w:pPr>
              <w:pStyle w:val="ListParagraph"/>
              <w:numPr>
                <w:ilvl w:val="0"/>
                <w:numId w:val="158"/>
              </w:numPr>
              <w:shd w:val="clear" w:color="auto" w:fill="FFFFFF"/>
              <w:tabs>
                <w:tab w:val="left" w:pos="430"/>
              </w:tabs>
              <w:ind w:left="1150" w:hanging="1069"/>
              <w:rPr>
                <w:rFonts w:asciiTheme="majorBidi" w:hAnsiTheme="majorBidi" w:cstheme="majorBidi"/>
              </w:rPr>
            </w:pPr>
            <w:r w:rsidRPr="008D0D62">
              <w:rPr>
                <w:rFonts w:asciiTheme="majorBidi" w:hAnsiTheme="majorBidi" w:cstheme="majorBidi"/>
              </w:rPr>
              <w:t>Capsule (General) Section.</w:t>
            </w:r>
          </w:p>
          <w:p w:rsidR="000E5EE9" w:rsidRPr="008D0D62" w:rsidRDefault="000E5EE9" w:rsidP="00FE45FF">
            <w:pPr>
              <w:pStyle w:val="ListParagraph"/>
              <w:numPr>
                <w:ilvl w:val="0"/>
                <w:numId w:val="158"/>
              </w:numPr>
              <w:shd w:val="clear" w:color="auto" w:fill="FFFFFF"/>
              <w:tabs>
                <w:tab w:val="left" w:pos="430"/>
              </w:tabs>
              <w:ind w:left="1150" w:hanging="1069"/>
              <w:rPr>
                <w:rFonts w:asciiTheme="majorBidi" w:hAnsiTheme="majorBidi" w:cstheme="majorBidi"/>
              </w:rPr>
            </w:pPr>
            <w:r w:rsidRPr="008D0D62">
              <w:rPr>
                <w:rFonts w:asciiTheme="majorBidi" w:hAnsiTheme="majorBidi" w:cstheme="majorBidi"/>
              </w:rPr>
              <w:t>Cream / Ointment (General) Section.</w:t>
            </w:r>
          </w:p>
          <w:p w:rsidR="000E5EE9" w:rsidRPr="008D0D62" w:rsidRDefault="00B72A30" w:rsidP="00FE45FF">
            <w:pPr>
              <w:pStyle w:val="ListParagraph"/>
              <w:numPr>
                <w:ilvl w:val="0"/>
                <w:numId w:val="158"/>
              </w:numPr>
              <w:shd w:val="clear" w:color="auto" w:fill="FFFFFF"/>
              <w:tabs>
                <w:tab w:val="left" w:pos="430"/>
              </w:tabs>
              <w:ind w:left="1150" w:hanging="1069"/>
              <w:rPr>
                <w:rFonts w:asciiTheme="majorBidi" w:hAnsiTheme="majorBidi" w:cstheme="majorBidi"/>
              </w:rPr>
            </w:pPr>
            <w:r w:rsidRPr="008D0D62">
              <w:rPr>
                <w:rFonts w:asciiTheme="majorBidi" w:hAnsiTheme="majorBidi" w:cstheme="majorBidi"/>
              </w:rPr>
              <w:t xml:space="preserve">Topical Lotion </w:t>
            </w:r>
            <w:r w:rsidR="000E5EE9" w:rsidRPr="008D0D62">
              <w:rPr>
                <w:rFonts w:asciiTheme="majorBidi" w:hAnsiTheme="majorBidi" w:cstheme="majorBidi"/>
              </w:rPr>
              <w:t>(General) Section.</w:t>
            </w:r>
          </w:p>
          <w:p w:rsidR="000E5EE9" w:rsidRPr="008D0D62" w:rsidRDefault="000E5EE9" w:rsidP="00FE45FF">
            <w:pPr>
              <w:pStyle w:val="ListParagraph"/>
              <w:numPr>
                <w:ilvl w:val="0"/>
                <w:numId w:val="158"/>
              </w:numPr>
              <w:shd w:val="clear" w:color="auto" w:fill="FFFFFF"/>
              <w:tabs>
                <w:tab w:val="left" w:pos="430"/>
              </w:tabs>
              <w:ind w:left="1150" w:hanging="1069"/>
              <w:rPr>
                <w:rFonts w:asciiTheme="majorBidi" w:hAnsiTheme="majorBidi" w:cstheme="majorBidi"/>
                <w:i/>
                <w:iCs/>
              </w:rPr>
            </w:pPr>
            <w:r w:rsidRPr="008D0D62">
              <w:rPr>
                <w:rFonts w:asciiTheme="majorBidi" w:hAnsiTheme="majorBidi" w:cstheme="majorBidi"/>
              </w:rPr>
              <w:t>Semi-solid</w:t>
            </w:r>
            <w:r w:rsidR="00776053" w:rsidRPr="008D0D62">
              <w:rPr>
                <w:rFonts w:asciiTheme="majorBidi" w:hAnsiTheme="majorBidi" w:cstheme="majorBidi"/>
              </w:rPr>
              <w:t xml:space="preserve"> </w:t>
            </w:r>
            <w:r w:rsidRPr="008D0D62">
              <w:rPr>
                <w:rFonts w:asciiTheme="majorBidi" w:hAnsiTheme="majorBidi" w:cstheme="majorBidi"/>
              </w:rPr>
              <w:t>(Steroidal) Section.</w:t>
            </w:r>
          </w:p>
          <w:p w:rsidR="0081479E" w:rsidRPr="008D0D62" w:rsidRDefault="0081479E" w:rsidP="0081479E">
            <w:pPr>
              <w:shd w:val="clear" w:color="auto" w:fill="FFFFFF"/>
              <w:tabs>
                <w:tab w:val="left" w:pos="1350"/>
              </w:tabs>
              <w:rPr>
                <w:rFonts w:asciiTheme="majorBidi" w:hAnsiTheme="majorBidi" w:cstheme="majorBidi"/>
                <w:i/>
                <w:iCs/>
              </w:rPr>
            </w:pPr>
          </w:p>
        </w:tc>
      </w:tr>
      <w:tr w:rsidR="009A69A2" w:rsidRPr="008D0D62" w:rsidTr="008443AB">
        <w:tblPrEx>
          <w:tblLook w:val="04A0"/>
        </w:tblPrEx>
        <w:trPr>
          <w:gridAfter w:val="1"/>
          <w:wAfter w:w="7" w:type="dxa"/>
        </w:trPr>
        <w:tc>
          <w:tcPr>
            <w:tcW w:w="725" w:type="dxa"/>
            <w:gridSpan w:val="2"/>
            <w:vMerge w:val="restart"/>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rPr>
            </w:pPr>
            <w:r w:rsidRPr="008D0D62">
              <w:rPr>
                <w:rFonts w:asciiTheme="majorBidi" w:hAnsiTheme="majorBidi" w:cstheme="majorBidi"/>
              </w:rPr>
              <w:lastRenderedPageBreak/>
              <w:t>24</w:t>
            </w:r>
          </w:p>
        </w:tc>
        <w:tc>
          <w:tcPr>
            <w:tcW w:w="3505" w:type="dxa"/>
            <w:gridSpan w:val="2"/>
            <w:tcBorders>
              <w:top w:val="single" w:sz="4" w:space="0" w:color="auto"/>
              <w:left w:val="single" w:sz="4" w:space="0" w:color="auto"/>
              <w:bottom w:val="single" w:sz="4" w:space="0" w:color="auto"/>
              <w:right w:val="single" w:sz="4" w:space="0" w:color="auto"/>
            </w:tcBorders>
          </w:tcPr>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 xml:space="preserve">M/s </w:t>
            </w:r>
            <w:proofErr w:type="spellStart"/>
            <w:r w:rsidRPr="008D0D62">
              <w:rPr>
                <w:rFonts w:asciiTheme="majorBidi" w:hAnsiTheme="majorBidi" w:cstheme="majorBidi"/>
              </w:rPr>
              <w:t>Herbion</w:t>
            </w:r>
            <w:proofErr w:type="spellEnd"/>
            <w:r w:rsidRPr="008D0D62">
              <w:rPr>
                <w:rFonts w:asciiTheme="majorBidi" w:hAnsiTheme="majorBidi" w:cstheme="majorBidi"/>
              </w:rPr>
              <w:t xml:space="preserve"> Pakistan (Pvt) Ltd., Industrial Triangle, </w:t>
            </w:r>
            <w:proofErr w:type="spellStart"/>
            <w:r w:rsidRPr="008D0D62">
              <w:rPr>
                <w:rFonts w:asciiTheme="majorBidi" w:hAnsiTheme="majorBidi" w:cstheme="majorBidi"/>
              </w:rPr>
              <w:t>Kahuta</w:t>
            </w:r>
            <w:proofErr w:type="spellEnd"/>
            <w:r w:rsidRPr="008D0D62">
              <w:rPr>
                <w:rFonts w:asciiTheme="majorBidi" w:hAnsiTheme="majorBidi" w:cstheme="majorBidi"/>
              </w:rPr>
              <w:t xml:space="preserve"> Road, Islamabad.</w:t>
            </w:r>
            <w:r w:rsidRPr="008D0D62">
              <w:rPr>
                <w:rFonts w:asciiTheme="majorBidi" w:hAnsiTheme="majorBidi" w:cstheme="majorBidi"/>
              </w:rPr>
              <w:br/>
            </w:r>
          </w:p>
          <w:p w:rsidR="009A69A2" w:rsidRPr="008D0D62" w:rsidRDefault="009A69A2" w:rsidP="00757B9A">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rPr>
              <w:t>DML No. 000795 (Formulation)</w:t>
            </w:r>
          </w:p>
          <w:p w:rsidR="009A69A2" w:rsidRPr="008D0D62" w:rsidRDefault="009A69A2" w:rsidP="00757B9A">
            <w:pPr>
              <w:shd w:val="clear" w:color="auto" w:fill="FFFFFF" w:themeFill="background1"/>
              <w:tabs>
                <w:tab w:val="left" w:pos="4500"/>
              </w:tabs>
              <w:rPr>
                <w:rFonts w:asciiTheme="majorBidi" w:hAnsiTheme="majorBidi" w:cstheme="majorBidi"/>
                <w:b/>
              </w:rPr>
            </w:pPr>
          </w:p>
          <w:p w:rsidR="009A69A2" w:rsidRPr="008D0D62" w:rsidRDefault="009A69A2" w:rsidP="00757B9A">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Commencing on 25-03-2019 ending on 24-03-2024.</w:t>
            </w:r>
          </w:p>
          <w:p w:rsidR="009A69A2" w:rsidRPr="008D0D62" w:rsidRDefault="009A69A2" w:rsidP="00757B9A">
            <w:pPr>
              <w:shd w:val="clear" w:color="auto" w:fill="FFFFFF" w:themeFill="background1"/>
              <w:tabs>
                <w:tab w:val="left" w:pos="4500"/>
              </w:tabs>
              <w:rPr>
                <w:rFonts w:asciiTheme="majorBidi" w:hAnsiTheme="majorBidi" w:cstheme="majorBidi"/>
              </w:rPr>
            </w:pPr>
          </w:p>
          <w:p w:rsidR="009A69A2" w:rsidRPr="008D0D62" w:rsidRDefault="00AE7195" w:rsidP="00757B9A">
            <w:pPr>
              <w:shd w:val="clear" w:color="auto" w:fill="FFFFFF" w:themeFill="background1"/>
              <w:tabs>
                <w:tab w:val="left" w:pos="4500"/>
              </w:tabs>
              <w:rPr>
                <w:rFonts w:asciiTheme="majorBidi" w:hAnsiTheme="majorBidi" w:cstheme="majorBidi"/>
                <w:b/>
                <w:bCs/>
                <w:u w:val="single"/>
              </w:rPr>
            </w:pPr>
            <w:r w:rsidRPr="008D0D62">
              <w:rPr>
                <w:rFonts w:asciiTheme="majorBidi" w:hAnsiTheme="majorBidi" w:cstheme="majorBidi"/>
                <w:b/>
                <w:bCs/>
                <w:u w:val="single"/>
              </w:rPr>
              <w:t>Sections</w:t>
            </w:r>
          </w:p>
          <w:p w:rsidR="00AE7195" w:rsidRPr="008D0D62" w:rsidRDefault="00AE7195" w:rsidP="00AE7195">
            <w:pPr>
              <w:pStyle w:val="ListParagraph"/>
              <w:numPr>
                <w:ilvl w:val="0"/>
                <w:numId w:val="104"/>
              </w:numPr>
              <w:shd w:val="clear" w:color="auto" w:fill="FFFFFF"/>
              <w:ind w:left="335"/>
              <w:rPr>
                <w:rFonts w:asciiTheme="majorBidi" w:hAnsiTheme="majorBidi" w:cstheme="majorBidi"/>
              </w:rPr>
            </w:pPr>
            <w:r w:rsidRPr="008D0D62">
              <w:rPr>
                <w:rFonts w:asciiTheme="majorBidi" w:hAnsiTheme="majorBidi" w:cstheme="majorBidi"/>
              </w:rPr>
              <w:t>Syrup (General)</w:t>
            </w:r>
          </w:p>
          <w:p w:rsidR="00AE7195" w:rsidRPr="008D0D62" w:rsidRDefault="00AE7195" w:rsidP="00AE7195">
            <w:pPr>
              <w:pStyle w:val="ListParagraph"/>
              <w:numPr>
                <w:ilvl w:val="0"/>
                <w:numId w:val="104"/>
              </w:numPr>
              <w:shd w:val="clear" w:color="auto" w:fill="FFFFFF"/>
              <w:ind w:left="335"/>
              <w:rPr>
                <w:rFonts w:asciiTheme="majorBidi" w:hAnsiTheme="majorBidi" w:cstheme="majorBidi"/>
              </w:rPr>
            </w:pPr>
            <w:r w:rsidRPr="008D0D62">
              <w:rPr>
                <w:rFonts w:asciiTheme="majorBidi" w:hAnsiTheme="majorBidi" w:cstheme="majorBidi"/>
              </w:rPr>
              <w:t>Plasters.</w:t>
            </w:r>
          </w:p>
          <w:p w:rsidR="00AE7195" w:rsidRPr="008D0D62" w:rsidRDefault="00AE7195" w:rsidP="00AE7195">
            <w:pPr>
              <w:pStyle w:val="ListParagraph"/>
              <w:numPr>
                <w:ilvl w:val="0"/>
                <w:numId w:val="104"/>
              </w:numPr>
              <w:shd w:val="clear" w:color="auto" w:fill="FFFFFF"/>
              <w:ind w:left="335"/>
              <w:rPr>
                <w:rFonts w:asciiTheme="majorBidi" w:hAnsiTheme="majorBidi" w:cstheme="majorBidi"/>
              </w:rPr>
            </w:pPr>
            <w:r w:rsidRPr="008D0D62">
              <w:rPr>
                <w:rFonts w:asciiTheme="majorBidi" w:hAnsiTheme="majorBidi" w:cstheme="majorBidi"/>
              </w:rPr>
              <w:t>Capsules (General)</w:t>
            </w:r>
          </w:p>
          <w:p w:rsidR="00AE7195" w:rsidRPr="008D0D62" w:rsidRDefault="00AE7195" w:rsidP="00AE7195">
            <w:pPr>
              <w:pStyle w:val="ListParagraph"/>
              <w:numPr>
                <w:ilvl w:val="0"/>
                <w:numId w:val="104"/>
              </w:numPr>
              <w:shd w:val="clear" w:color="auto" w:fill="FFFFFF"/>
              <w:ind w:left="335"/>
              <w:rPr>
                <w:rFonts w:asciiTheme="majorBidi" w:hAnsiTheme="majorBidi" w:cstheme="majorBidi"/>
              </w:rPr>
            </w:pPr>
            <w:r w:rsidRPr="008D0D62">
              <w:rPr>
                <w:rFonts w:asciiTheme="majorBidi" w:hAnsiTheme="majorBidi" w:cstheme="majorBidi"/>
              </w:rPr>
              <w:t>Tablets (General)</w:t>
            </w:r>
          </w:p>
          <w:p w:rsidR="00AE7195" w:rsidRPr="008D0D62" w:rsidRDefault="00AE7195" w:rsidP="00AE7195">
            <w:pPr>
              <w:pStyle w:val="ListParagraph"/>
              <w:numPr>
                <w:ilvl w:val="0"/>
                <w:numId w:val="104"/>
              </w:numPr>
              <w:shd w:val="clear" w:color="auto" w:fill="FFFFFF"/>
              <w:ind w:left="335"/>
              <w:rPr>
                <w:rFonts w:asciiTheme="majorBidi" w:hAnsiTheme="majorBidi" w:cstheme="majorBidi"/>
              </w:rPr>
            </w:pPr>
            <w:r w:rsidRPr="008D0D62">
              <w:rPr>
                <w:rFonts w:asciiTheme="majorBidi" w:hAnsiTheme="majorBidi" w:cstheme="majorBidi"/>
              </w:rPr>
              <w:t>Creams/Ointment (General)</w:t>
            </w:r>
          </w:p>
          <w:p w:rsidR="00AE7195" w:rsidRPr="008D0D62" w:rsidRDefault="00AE7195" w:rsidP="00AE7195">
            <w:pPr>
              <w:pStyle w:val="ListParagraph"/>
              <w:numPr>
                <w:ilvl w:val="0"/>
                <w:numId w:val="104"/>
              </w:numPr>
              <w:shd w:val="clear" w:color="auto" w:fill="FFFFFF"/>
              <w:ind w:left="335"/>
              <w:rPr>
                <w:rFonts w:asciiTheme="majorBidi" w:hAnsiTheme="majorBidi" w:cstheme="majorBidi"/>
              </w:rPr>
            </w:pPr>
            <w:r w:rsidRPr="008D0D62">
              <w:rPr>
                <w:rFonts w:asciiTheme="majorBidi" w:hAnsiTheme="majorBidi" w:cstheme="majorBidi"/>
              </w:rPr>
              <w:t>Sachet (General)</w:t>
            </w:r>
          </w:p>
        </w:tc>
        <w:tc>
          <w:tcPr>
            <w:tcW w:w="135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rPr>
            </w:pPr>
            <w:r w:rsidRPr="008D0D62">
              <w:rPr>
                <w:rFonts w:asciiTheme="majorBidi" w:hAnsiTheme="majorBidi" w:cstheme="majorBidi"/>
                <w:b/>
              </w:rPr>
              <w:t xml:space="preserve">21-05-2019 </w:t>
            </w:r>
          </w:p>
          <w:p w:rsidR="009A69A2" w:rsidRPr="008D0D62" w:rsidRDefault="009A69A2" w:rsidP="00757B9A">
            <w:pPr>
              <w:shd w:val="clear" w:color="auto" w:fill="FFFFFF" w:themeFill="background1"/>
              <w:tabs>
                <w:tab w:val="left" w:pos="4500"/>
              </w:tabs>
              <w:jc w:val="center"/>
              <w:rPr>
                <w:rFonts w:asciiTheme="majorBidi" w:hAnsiTheme="majorBidi" w:cstheme="majorBidi"/>
                <w:b/>
              </w:rPr>
            </w:pPr>
          </w:p>
        </w:tc>
        <w:tc>
          <w:tcPr>
            <w:tcW w:w="1168"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r w:rsidRPr="008D0D62">
              <w:rPr>
                <w:rFonts w:asciiTheme="majorBidi" w:hAnsiTheme="majorBidi" w:cstheme="majorBidi"/>
                <w:b/>
                <w:bCs/>
              </w:rPr>
              <w:t xml:space="preserve">Good </w:t>
            </w:r>
          </w:p>
          <w:p w:rsidR="009A69A2" w:rsidRPr="008D0D62" w:rsidRDefault="009A69A2" w:rsidP="00757B9A">
            <w:pPr>
              <w:shd w:val="clear" w:color="auto" w:fill="FFFFFF" w:themeFill="background1"/>
              <w:tabs>
                <w:tab w:val="left" w:pos="4500"/>
              </w:tabs>
              <w:jc w:val="center"/>
              <w:rPr>
                <w:rFonts w:asciiTheme="majorBidi" w:hAnsiTheme="majorBidi" w:cstheme="majorBidi"/>
                <w:b/>
                <w:bCs/>
              </w:rPr>
            </w:pPr>
          </w:p>
        </w:tc>
        <w:tc>
          <w:tcPr>
            <w:tcW w:w="3052"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ListParagraph"/>
              <w:numPr>
                <w:ilvl w:val="0"/>
                <w:numId w:val="103"/>
              </w:numPr>
              <w:ind w:left="344"/>
              <w:rPr>
                <w:rFonts w:asciiTheme="majorBidi" w:hAnsiTheme="majorBidi" w:cstheme="majorBidi"/>
                <w:bCs/>
              </w:rPr>
            </w:pPr>
            <w:r w:rsidRPr="008D0D62">
              <w:rPr>
                <w:rFonts w:asciiTheme="majorBidi" w:hAnsiTheme="majorBidi" w:cstheme="majorBidi"/>
                <w:bCs/>
              </w:rPr>
              <w:t xml:space="preserve">Professor Dr. Muhammad </w:t>
            </w:r>
            <w:proofErr w:type="spellStart"/>
            <w:r w:rsidRPr="008D0D62">
              <w:rPr>
                <w:rFonts w:asciiTheme="majorBidi" w:hAnsiTheme="majorBidi" w:cstheme="majorBidi"/>
                <w:bCs/>
              </w:rPr>
              <w:t>Usman</w:t>
            </w:r>
            <w:proofErr w:type="spellEnd"/>
            <w:r w:rsidRPr="008D0D62">
              <w:rPr>
                <w:rFonts w:asciiTheme="majorBidi" w:hAnsiTheme="majorBidi" w:cstheme="majorBidi"/>
                <w:bCs/>
              </w:rPr>
              <w:t>, Member Central Licensing Board.</w:t>
            </w:r>
          </w:p>
          <w:p w:rsidR="009A69A2" w:rsidRPr="008D0D62" w:rsidRDefault="009A69A2" w:rsidP="00FE45FF">
            <w:pPr>
              <w:pStyle w:val="ListParagraph"/>
              <w:numPr>
                <w:ilvl w:val="0"/>
                <w:numId w:val="103"/>
              </w:numPr>
              <w:ind w:left="344"/>
              <w:rPr>
                <w:rFonts w:asciiTheme="majorBidi" w:hAnsiTheme="majorBidi" w:cstheme="majorBidi"/>
                <w:bCs/>
              </w:rPr>
            </w:pPr>
            <w:r w:rsidRPr="008D0D62">
              <w:rPr>
                <w:rFonts w:asciiTheme="majorBidi" w:hAnsiTheme="majorBidi" w:cstheme="majorBidi"/>
                <w:bCs/>
              </w:rPr>
              <w:t>Deputy Director (QC), DRAP, Islamabad.</w:t>
            </w:r>
          </w:p>
          <w:p w:rsidR="009A69A2" w:rsidRPr="008D0D62" w:rsidRDefault="009A69A2" w:rsidP="00FE45FF">
            <w:pPr>
              <w:pStyle w:val="ListParagraph"/>
              <w:numPr>
                <w:ilvl w:val="0"/>
                <w:numId w:val="103"/>
              </w:numPr>
              <w:ind w:left="344"/>
              <w:rPr>
                <w:rFonts w:asciiTheme="majorBidi" w:hAnsiTheme="majorBidi" w:cstheme="majorBidi"/>
                <w:bCs/>
              </w:rPr>
            </w:pPr>
            <w:r w:rsidRPr="008D0D62">
              <w:rPr>
                <w:rFonts w:asciiTheme="majorBidi" w:hAnsiTheme="majorBidi" w:cstheme="majorBidi"/>
                <w:bCs/>
              </w:rPr>
              <w:t>Area FID, DRAP, Islamabad.</w:t>
            </w:r>
          </w:p>
          <w:p w:rsidR="009A69A2" w:rsidRPr="008D0D62" w:rsidRDefault="009A69A2" w:rsidP="00FE45FF">
            <w:pPr>
              <w:pStyle w:val="ListParagraph"/>
              <w:numPr>
                <w:ilvl w:val="0"/>
                <w:numId w:val="103"/>
              </w:numPr>
              <w:ind w:left="344"/>
              <w:rPr>
                <w:rFonts w:asciiTheme="majorBidi" w:hAnsiTheme="majorBidi" w:cstheme="majorBidi"/>
                <w:bCs/>
              </w:rPr>
            </w:pPr>
            <w:r w:rsidRPr="008D0D62">
              <w:rPr>
                <w:rFonts w:asciiTheme="majorBidi" w:hAnsiTheme="majorBidi" w:cstheme="majorBidi"/>
                <w:bCs/>
              </w:rPr>
              <w:t xml:space="preserve">Dr. Muhammad </w:t>
            </w:r>
            <w:proofErr w:type="spellStart"/>
            <w:r w:rsidRPr="008D0D62">
              <w:rPr>
                <w:rFonts w:asciiTheme="majorBidi" w:hAnsiTheme="majorBidi" w:cstheme="majorBidi"/>
                <w:bCs/>
              </w:rPr>
              <w:t>Usman</w:t>
            </w:r>
            <w:proofErr w:type="spellEnd"/>
            <w:r w:rsidRPr="008D0D62">
              <w:rPr>
                <w:rFonts w:asciiTheme="majorBidi" w:hAnsiTheme="majorBidi" w:cstheme="majorBidi"/>
                <w:bCs/>
              </w:rPr>
              <w:t>, Assistant Director (Licensing), DRAP, Islamabad.</w:t>
            </w:r>
          </w:p>
          <w:p w:rsidR="009A69A2" w:rsidRPr="008D0D62" w:rsidRDefault="009A69A2" w:rsidP="00757B9A">
            <w:pPr>
              <w:pStyle w:val="ListParagraph"/>
              <w:ind w:left="342" w:firstLine="0"/>
              <w:rPr>
                <w:rFonts w:asciiTheme="majorBidi" w:hAnsiTheme="majorBidi" w:cstheme="majorBidi"/>
                <w:bCs/>
              </w:rPr>
            </w:pPr>
          </w:p>
        </w:tc>
      </w:tr>
      <w:tr w:rsidR="009A69A2" w:rsidRPr="008D0D62" w:rsidTr="00694533">
        <w:tblPrEx>
          <w:tblLook w:val="04A0"/>
        </w:tblPrEx>
        <w:trPr>
          <w:gridAfter w:val="1"/>
          <w:wAfter w:w="7" w:type="dxa"/>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9A69A2" w:rsidRPr="008D0D62" w:rsidRDefault="009A69A2" w:rsidP="00757B9A">
            <w:pPr>
              <w:rPr>
                <w:rFonts w:asciiTheme="majorBidi" w:hAnsiTheme="majorBidi" w:cstheme="majorBidi"/>
              </w:rPr>
            </w:pPr>
          </w:p>
        </w:tc>
        <w:tc>
          <w:tcPr>
            <w:tcW w:w="9075" w:type="dxa"/>
            <w:gridSpan w:val="7"/>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757B9A">
            <w:pPr>
              <w:pStyle w:val="ListParagraph"/>
              <w:shd w:val="clear" w:color="auto" w:fill="FFFFFF" w:themeFill="background1"/>
              <w:spacing w:after="0"/>
              <w:ind w:left="0" w:firstLine="0"/>
              <w:rPr>
                <w:rFonts w:asciiTheme="majorBidi" w:hAnsiTheme="majorBidi" w:cstheme="majorBidi"/>
                <w:b/>
                <w:bCs/>
              </w:rPr>
            </w:pPr>
          </w:p>
          <w:p w:rsidR="009A69A2" w:rsidRPr="008D0D62" w:rsidRDefault="009A69A2" w:rsidP="00757B9A">
            <w:pPr>
              <w:shd w:val="clear" w:color="auto" w:fill="FFFFFF"/>
              <w:tabs>
                <w:tab w:val="left" w:pos="4500"/>
              </w:tabs>
              <w:spacing w:line="360" w:lineRule="auto"/>
              <w:ind w:left="267" w:hanging="267"/>
              <w:jc w:val="both"/>
              <w:rPr>
                <w:rFonts w:asciiTheme="majorBidi" w:hAnsiTheme="majorBidi" w:cstheme="majorBidi"/>
              </w:rPr>
            </w:pPr>
            <w:r w:rsidRPr="008D0D62">
              <w:rPr>
                <w:rFonts w:asciiTheme="majorBidi" w:hAnsiTheme="majorBidi" w:cstheme="majorBidi"/>
              </w:rPr>
              <w:t xml:space="preserve"> Keeping in view the facts on record, the panel unanimously </w:t>
            </w:r>
            <w:r w:rsidRPr="008D0D62">
              <w:rPr>
                <w:rFonts w:asciiTheme="majorBidi" w:hAnsiTheme="majorBidi" w:cstheme="majorBidi"/>
                <w:b/>
                <w:bCs/>
                <w:i/>
                <w:iCs/>
                <w:u w:val="single"/>
              </w:rPr>
              <w:t xml:space="preserve">recommends the approval of renewal of Drug Manufacturing License by way of Formulation DML N:000795 </w:t>
            </w:r>
            <w:proofErr w:type="spellStart"/>
            <w:r w:rsidRPr="008D0D62">
              <w:rPr>
                <w:rFonts w:asciiTheme="majorBidi" w:hAnsiTheme="majorBidi" w:cstheme="majorBidi"/>
                <w:b/>
                <w:bCs/>
                <w:i/>
                <w:iCs/>
                <w:u w:val="single"/>
              </w:rPr>
              <w:t>to</w:t>
            </w:r>
            <w:r w:rsidRPr="008D0D62">
              <w:rPr>
                <w:rFonts w:asciiTheme="majorBidi" w:hAnsiTheme="majorBidi" w:cstheme="majorBidi"/>
              </w:rPr>
              <w:t>M</w:t>
            </w:r>
            <w:proofErr w:type="spellEnd"/>
            <w:r w:rsidRPr="008D0D62">
              <w:rPr>
                <w:rFonts w:asciiTheme="majorBidi" w:hAnsiTheme="majorBidi" w:cstheme="majorBidi"/>
              </w:rPr>
              <w:t xml:space="preserve">/s </w:t>
            </w:r>
            <w:proofErr w:type="spellStart"/>
            <w:r w:rsidRPr="008D0D62">
              <w:rPr>
                <w:rFonts w:asciiTheme="majorBidi" w:hAnsiTheme="majorBidi" w:cstheme="majorBidi"/>
              </w:rPr>
              <w:t>Herbion</w:t>
            </w:r>
            <w:proofErr w:type="spellEnd"/>
            <w:r w:rsidRPr="008D0D62">
              <w:rPr>
                <w:rFonts w:asciiTheme="majorBidi" w:hAnsiTheme="majorBidi" w:cstheme="majorBidi"/>
              </w:rPr>
              <w:t xml:space="preserve"> Pakistan (Pvt) Ltd., Industrial Triangle, </w:t>
            </w:r>
            <w:proofErr w:type="spellStart"/>
            <w:r w:rsidRPr="008D0D62">
              <w:rPr>
                <w:rFonts w:asciiTheme="majorBidi" w:hAnsiTheme="majorBidi" w:cstheme="majorBidi"/>
              </w:rPr>
              <w:t>Kahuta</w:t>
            </w:r>
            <w:proofErr w:type="spellEnd"/>
            <w:r w:rsidRPr="008D0D62">
              <w:rPr>
                <w:rFonts w:asciiTheme="majorBidi" w:hAnsiTheme="majorBidi" w:cstheme="majorBidi"/>
              </w:rPr>
              <w:t xml:space="preserve"> Road, </w:t>
            </w:r>
            <w:proofErr w:type="spellStart"/>
            <w:r w:rsidRPr="008D0D62">
              <w:rPr>
                <w:rFonts w:asciiTheme="majorBidi" w:hAnsiTheme="majorBidi" w:cstheme="majorBidi"/>
              </w:rPr>
              <w:t>Humak</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Islambad</w:t>
            </w:r>
            <w:proofErr w:type="spellEnd"/>
            <w:r w:rsidRPr="008D0D62">
              <w:rPr>
                <w:rFonts w:asciiTheme="majorBidi" w:hAnsiTheme="majorBidi" w:cstheme="majorBidi"/>
              </w:rPr>
              <w:t xml:space="preserve"> for following two (2) sections only:</w:t>
            </w:r>
          </w:p>
          <w:p w:rsidR="009A69A2" w:rsidRPr="008D0D62" w:rsidRDefault="009A69A2" w:rsidP="00DB27FF">
            <w:pPr>
              <w:pStyle w:val="ListParagraph"/>
              <w:numPr>
                <w:ilvl w:val="0"/>
                <w:numId w:val="232"/>
              </w:numPr>
              <w:shd w:val="clear" w:color="auto" w:fill="FFFFFF"/>
              <w:rPr>
                <w:rFonts w:asciiTheme="majorBidi" w:hAnsiTheme="majorBidi" w:cstheme="majorBidi"/>
              </w:rPr>
            </w:pPr>
            <w:r w:rsidRPr="008D0D62">
              <w:rPr>
                <w:rFonts w:asciiTheme="majorBidi" w:hAnsiTheme="majorBidi" w:cstheme="majorBidi"/>
              </w:rPr>
              <w:lastRenderedPageBreak/>
              <w:t>Syrup (General)</w:t>
            </w:r>
          </w:p>
          <w:p w:rsidR="009A69A2" w:rsidRPr="008D0D62" w:rsidRDefault="009A69A2" w:rsidP="00DB27FF">
            <w:pPr>
              <w:pStyle w:val="ListParagraph"/>
              <w:numPr>
                <w:ilvl w:val="0"/>
                <w:numId w:val="232"/>
              </w:numPr>
              <w:shd w:val="clear" w:color="auto" w:fill="FFFFFF"/>
              <w:rPr>
                <w:rFonts w:asciiTheme="majorBidi" w:hAnsiTheme="majorBidi" w:cstheme="majorBidi"/>
              </w:rPr>
            </w:pPr>
            <w:r w:rsidRPr="008D0D62">
              <w:rPr>
                <w:rFonts w:asciiTheme="majorBidi" w:hAnsiTheme="majorBidi" w:cstheme="majorBidi"/>
              </w:rPr>
              <w:t>Plasters.</w:t>
            </w:r>
          </w:p>
          <w:p w:rsidR="009A69A2" w:rsidRPr="008D0D62" w:rsidRDefault="009A69A2" w:rsidP="00757B9A">
            <w:pPr>
              <w:shd w:val="clear" w:color="auto" w:fill="FFFFFF"/>
              <w:spacing w:line="360" w:lineRule="auto"/>
              <w:jc w:val="both"/>
              <w:rPr>
                <w:rFonts w:asciiTheme="majorBidi" w:hAnsiTheme="majorBidi" w:cstheme="majorBidi"/>
              </w:rPr>
            </w:pPr>
            <w:r w:rsidRPr="008D0D62">
              <w:rPr>
                <w:rFonts w:asciiTheme="majorBidi" w:hAnsiTheme="majorBidi" w:cstheme="majorBidi"/>
              </w:rPr>
              <w:t>While the approval/renewal of sections namely capsules, Tablets, Creams/Ointment and sachet will be subject to completion of work and subsequent panel inspection and approval by Licensing Board. Hence, the panel did not recommend the renewal of aforementioned sections.</w:t>
            </w:r>
          </w:p>
          <w:p w:rsidR="00BB5D5A" w:rsidRPr="008D0D62" w:rsidRDefault="00BB5D5A" w:rsidP="00BB5D5A">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DB27FF" w:rsidRPr="008D0D62" w:rsidRDefault="00BB5D5A" w:rsidP="004323A6">
            <w:pPr>
              <w:pStyle w:val="ListParagraph"/>
              <w:numPr>
                <w:ilvl w:val="0"/>
                <w:numId w:val="233"/>
              </w:numPr>
              <w:shd w:val="clear" w:color="auto" w:fill="FFFFFF"/>
              <w:spacing w:line="360" w:lineRule="auto"/>
              <w:rPr>
                <w:rFonts w:asciiTheme="majorBidi" w:hAnsiTheme="majorBidi" w:cstheme="majorBidi"/>
                <w:iCs/>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D0585F" w:rsidRPr="008D0D62">
              <w:rPr>
                <w:rFonts w:asciiTheme="majorBidi" w:hAnsiTheme="majorBidi" w:cstheme="majorBidi"/>
              </w:rPr>
              <w:t>795</w:t>
            </w:r>
            <w:r w:rsidRPr="008D0D62">
              <w:rPr>
                <w:rFonts w:asciiTheme="majorBidi" w:hAnsiTheme="majorBidi" w:cstheme="majorBidi"/>
              </w:rPr>
              <w:t xml:space="preserve"> (Formulation) in the name of </w:t>
            </w:r>
            <w:r w:rsidR="00D0585F" w:rsidRPr="008D0D62">
              <w:rPr>
                <w:rFonts w:asciiTheme="majorBidi" w:hAnsiTheme="majorBidi" w:cstheme="majorBidi"/>
              </w:rPr>
              <w:t xml:space="preserve">M/s </w:t>
            </w:r>
            <w:proofErr w:type="spellStart"/>
            <w:r w:rsidR="00D0585F" w:rsidRPr="008D0D62">
              <w:rPr>
                <w:rFonts w:asciiTheme="majorBidi" w:hAnsiTheme="majorBidi" w:cstheme="majorBidi"/>
              </w:rPr>
              <w:t>Herbion</w:t>
            </w:r>
            <w:proofErr w:type="spellEnd"/>
            <w:r w:rsidR="00D0585F" w:rsidRPr="008D0D62">
              <w:rPr>
                <w:rFonts w:asciiTheme="majorBidi" w:hAnsiTheme="majorBidi" w:cstheme="majorBidi"/>
              </w:rPr>
              <w:t xml:space="preserve"> Pakistan (Pvt) Ltd., Industrial Triangle, </w:t>
            </w:r>
            <w:proofErr w:type="spellStart"/>
            <w:r w:rsidR="00D0585F" w:rsidRPr="008D0D62">
              <w:rPr>
                <w:rFonts w:asciiTheme="majorBidi" w:hAnsiTheme="majorBidi" w:cstheme="majorBidi"/>
              </w:rPr>
              <w:t>Kahuta</w:t>
            </w:r>
            <w:proofErr w:type="spellEnd"/>
            <w:r w:rsidR="00D0585F" w:rsidRPr="008D0D62">
              <w:rPr>
                <w:rFonts w:asciiTheme="majorBidi" w:hAnsiTheme="majorBidi" w:cstheme="majorBidi"/>
              </w:rPr>
              <w:t xml:space="preserve"> Road, Islamabad</w:t>
            </w:r>
            <w:r w:rsidRPr="008D0D62">
              <w:rPr>
                <w:rFonts w:asciiTheme="majorBidi" w:hAnsiTheme="majorBidi" w:cstheme="majorBidi"/>
              </w:rPr>
              <w:t xml:space="preserve"> on the recommendations of the panel of experts for the further period of five years </w:t>
            </w:r>
            <w:r w:rsidR="00D0585F" w:rsidRPr="008D0D62">
              <w:rPr>
                <w:rFonts w:asciiTheme="majorBidi" w:hAnsiTheme="majorBidi" w:cstheme="majorBidi"/>
              </w:rPr>
              <w:t xml:space="preserve">commencing on 25-03-2019 and ending on 24-03-2024 </w:t>
            </w:r>
            <w:r w:rsidR="00DE28E8" w:rsidRPr="008D0D62">
              <w:rPr>
                <w:rFonts w:asciiTheme="majorBidi" w:hAnsiTheme="majorBidi" w:cstheme="majorBidi"/>
              </w:rPr>
              <w:t>in respect of Syrup</w:t>
            </w:r>
            <w:r w:rsidRPr="008D0D62">
              <w:rPr>
                <w:rFonts w:asciiTheme="majorBidi" w:hAnsiTheme="majorBidi" w:cstheme="majorBidi"/>
              </w:rPr>
              <w:t xml:space="preserve">(General) </w:t>
            </w:r>
            <w:r w:rsidR="00D0585F" w:rsidRPr="008D0D62">
              <w:rPr>
                <w:rFonts w:asciiTheme="majorBidi" w:hAnsiTheme="majorBidi" w:cstheme="majorBidi"/>
              </w:rPr>
              <w:t>s</w:t>
            </w:r>
            <w:r w:rsidRPr="008D0D62">
              <w:rPr>
                <w:rFonts w:asciiTheme="majorBidi" w:hAnsiTheme="majorBidi" w:cstheme="majorBidi"/>
              </w:rPr>
              <w:t xml:space="preserve">ection. </w:t>
            </w:r>
          </w:p>
          <w:p w:rsidR="00DB27FF" w:rsidRPr="008D0D62" w:rsidRDefault="00DB27FF" w:rsidP="004323A6">
            <w:pPr>
              <w:pStyle w:val="ListParagraph"/>
              <w:numPr>
                <w:ilvl w:val="0"/>
                <w:numId w:val="233"/>
              </w:numPr>
              <w:shd w:val="clear" w:color="auto" w:fill="FFFFFF"/>
              <w:spacing w:line="360" w:lineRule="auto"/>
              <w:rPr>
                <w:rFonts w:asciiTheme="majorBidi" w:hAnsiTheme="majorBidi" w:cstheme="majorBidi"/>
                <w:iCs/>
              </w:rPr>
            </w:pPr>
            <w:r w:rsidRPr="008D0D62">
              <w:rPr>
                <w:rFonts w:asciiTheme="majorBidi" w:hAnsiTheme="majorBidi" w:cstheme="majorBidi"/>
              </w:rPr>
              <w:t>T</w:t>
            </w:r>
            <w:r w:rsidR="00BB5D5A" w:rsidRPr="008D0D62">
              <w:rPr>
                <w:rFonts w:asciiTheme="majorBidi" w:hAnsiTheme="majorBidi" w:cstheme="majorBidi"/>
              </w:rPr>
              <w:t>he Board considered and</w:t>
            </w:r>
            <w:r w:rsidR="00812D28" w:rsidRPr="008D0D62">
              <w:rPr>
                <w:rFonts w:asciiTheme="majorBidi" w:hAnsiTheme="majorBidi" w:cstheme="majorBidi"/>
              </w:rPr>
              <w:t xml:space="preserve"> </w:t>
            </w:r>
            <w:proofErr w:type="spellStart"/>
            <w:r w:rsidR="00812D28" w:rsidRPr="008D0D62">
              <w:rPr>
                <w:rFonts w:asciiTheme="majorBidi" w:hAnsiTheme="majorBidi" w:cstheme="majorBidi"/>
              </w:rPr>
              <w:t>also</w:t>
            </w:r>
            <w:r w:rsidR="00BB5D5A" w:rsidRPr="008D0D62">
              <w:rPr>
                <w:rFonts w:asciiTheme="majorBidi" w:hAnsiTheme="majorBidi" w:cstheme="majorBidi"/>
                <w:iCs/>
              </w:rPr>
              <w:t>decided</w:t>
            </w:r>
            <w:proofErr w:type="spellEnd"/>
            <w:r w:rsidR="00BB5D5A" w:rsidRPr="008D0D62">
              <w:rPr>
                <w:rFonts w:asciiTheme="majorBidi" w:hAnsiTheme="majorBidi" w:cstheme="majorBidi"/>
                <w:iCs/>
              </w:rPr>
              <w:t xml:space="preserve"> to issue </w:t>
            </w:r>
            <w:proofErr w:type="spellStart"/>
            <w:r w:rsidR="00BB5D5A" w:rsidRPr="008D0D62">
              <w:rPr>
                <w:rFonts w:asciiTheme="majorBidi" w:hAnsiTheme="majorBidi" w:cstheme="majorBidi"/>
                <w:b/>
                <w:bCs/>
                <w:iCs/>
              </w:rPr>
              <w:t>showcause</w:t>
            </w:r>
            <w:proofErr w:type="spellEnd"/>
            <w:r w:rsidR="00BB5D5A" w:rsidRPr="008D0D62">
              <w:rPr>
                <w:rFonts w:asciiTheme="majorBidi" w:hAnsiTheme="majorBidi" w:cstheme="majorBidi"/>
                <w:b/>
                <w:bCs/>
                <w:iCs/>
              </w:rPr>
              <w:t xml:space="preserve"> notice</w:t>
            </w:r>
            <w:r w:rsidR="00BB5D5A" w:rsidRPr="008D0D62">
              <w:rPr>
                <w:rFonts w:asciiTheme="majorBidi" w:hAnsiTheme="majorBidi" w:cstheme="majorBidi"/>
                <w:iCs/>
              </w:rPr>
              <w:t xml:space="preserve"> under </w:t>
            </w:r>
            <w:proofErr w:type="spellStart"/>
            <w:r w:rsidR="00BB5D5A" w:rsidRPr="008D0D62">
              <w:rPr>
                <w:rFonts w:asciiTheme="majorBidi" w:hAnsiTheme="majorBidi" w:cstheme="majorBidi"/>
                <w:iCs/>
              </w:rPr>
              <w:t>secion</w:t>
            </w:r>
            <w:proofErr w:type="spellEnd"/>
            <w:r w:rsidR="00BB5D5A" w:rsidRPr="008D0D62">
              <w:rPr>
                <w:rFonts w:asciiTheme="majorBidi" w:hAnsiTheme="majorBidi" w:cstheme="majorBidi"/>
                <w:iCs/>
              </w:rPr>
              <w:t xml:space="preserve"> 41 o</w:t>
            </w:r>
            <w:r w:rsidR="002A6A8D" w:rsidRPr="008D0D62">
              <w:rPr>
                <w:rFonts w:asciiTheme="majorBidi" w:hAnsiTheme="majorBidi" w:cstheme="majorBidi"/>
                <w:iCs/>
              </w:rPr>
              <w:t xml:space="preserve">f the Drugs Act 1976 read with </w:t>
            </w:r>
            <w:r w:rsidR="00BB5D5A" w:rsidRPr="008D0D62">
              <w:rPr>
                <w:rFonts w:asciiTheme="majorBidi" w:hAnsiTheme="majorBidi" w:cstheme="majorBidi"/>
                <w:iCs/>
              </w:rPr>
              <w:t xml:space="preserve">under Rule, 12 of the Drugs (Licensing, Registering and Advertising) Rules, 1976 as to why the Drug Manufacturing License for </w:t>
            </w:r>
            <w:r w:rsidR="00723A63" w:rsidRPr="008D0D62">
              <w:rPr>
                <w:rFonts w:asciiTheme="majorBidi" w:hAnsiTheme="majorBidi" w:cstheme="majorBidi"/>
              </w:rPr>
              <w:t>capsules, Tablet, Creams/Ointment</w:t>
            </w:r>
            <w:r w:rsidR="00723A63" w:rsidRPr="008D0D62">
              <w:rPr>
                <w:rFonts w:asciiTheme="majorBidi" w:hAnsiTheme="majorBidi" w:cstheme="majorBidi"/>
                <w:iCs/>
              </w:rPr>
              <w:t xml:space="preserve"> Sections </w:t>
            </w:r>
            <w:r w:rsidR="00BB5D5A" w:rsidRPr="008D0D62">
              <w:rPr>
                <w:rFonts w:asciiTheme="majorBidi" w:hAnsiTheme="majorBidi" w:cstheme="majorBidi"/>
                <w:iCs/>
              </w:rPr>
              <w:t xml:space="preserve">may not be suspended for the period as provided in the Rule, 13 of the Drugs (Licensing, Registering and Advertising) Rules, 1976. Meanwhile, production will remain </w:t>
            </w:r>
            <w:proofErr w:type="gramStart"/>
            <w:r w:rsidR="00BB5D5A" w:rsidRPr="008D0D62">
              <w:rPr>
                <w:rFonts w:asciiTheme="majorBidi" w:hAnsiTheme="majorBidi" w:cstheme="majorBidi"/>
                <w:b/>
                <w:bCs/>
                <w:iCs/>
              </w:rPr>
              <w:t>stopped/suspended</w:t>
            </w:r>
            <w:proofErr w:type="gramEnd"/>
            <w:r w:rsidR="00723A63" w:rsidRPr="008D0D62">
              <w:rPr>
                <w:rFonts w:asciiTheme="majorBidi" w:hAnsiTheme="majorBidi" w:cstheme="majorBidi"/>
                <w:iCs/>
              </w:rPr>
              <w:t xml:space="preserve"> in </w:t>
            </w:r>
            <w:r w:rsidR="00723A63" w:rsidRPr="008D0D62">
              <w:rPr>
                <w:rFonts w:asciiTheme="majorBidi" w:hAnsiTheme="majorBidi" w:cstheme="majorBidi"/>
              </w:rPr>
              <w:t>capsules, Tablets, Creams/Ointment</w:t>
            </w:r>
            <w:r w:rsidR="00BB5D5A" w:rsidRPr="008D0D62">
              <w:rPr>
                <w:rFonts w:asciiTheme="majorBidi" w:hAnsiTheme="majorBidi" w:cstheme="majorBidi"/>
                <w:iCs/>
              </w:rPr>
              <w:t xml:space="preserve"> till decision by CLB.</w:t>
            </w:r>
            <w:r w:rsidR="00812D28" w:rsidRPr="008D0D62">
              <w:rPr>
                <w:rFonts w:asciiTheme="majorBidi" w:hAnsiTheme="majorBidi" w:cstheme="majorBidi"/>
                <w:iCs/>
              </w:rPr>
              <w:t xml:space="preserve"> </w:t>
            </w:r>
          </w:p>
          <w:p w:rsidR="001133B4" w:rsidRPr="008443AB" w:rsidRDefault="00812D28" w:rsidP="008443AB">
            <w:pPr>
              <w:pStyle w:val="ListParagraph"/>
              <w:numPr>
                <w:ilvl w:val="0"/>
                <w:numId w:val="233"/>
              </w:numPr>
              <w:shd w:val="clear" w:color="auto" w:fill="FFFFFF"/>
              <w:spacing w:line="360" w:lineRule="auto"/>
              <w:rPr>
                <w:rFonts w:asciiTheme="majorBidi" w:hAnsiTheme="majorBidi" w:cstheme="majorBidi"/>
                <w:iCs/>
              </w:rPr>
            </w:pPr>
            <w:r w:rsidRPr="008D0D62">
              <w:rPr>
                <w:rFonts w:asciiTheme="majorBidi" w:hAnsiTheme="majorBidi" w:cstheme="majorBidi"/>
                <w:iCs/>
              </w:rPr>
              <w:t xml:space="preserve">The Board also decided to </w:t>
            </w:r>
            <w:r w:rsidRPr="008D0D62">
              <w:rPr>
                <w:rFonts w:asciiTheme="majorBidi" w:hAnsiTheme="majorBidi" w:cstheme="majorBidi"/>
                <w:b/>
                <w:bCs/>
                <w:iCs/>
              </w:rPr>
              <w:t>refer</w:t>
            </w:r>
            <w:r w:rsidRPr="008D0D62">
              <w:rPr>
                <w:rFonts w:asciiTheme="majorBidi" w:hAnsiTheme="majorBidi" w:cstheme="majorBidi"/>
                <w:iCs/>
              </w:rPr>
              <w:t xml:space="preserve"> the</w:t>
            </w:r>
            <w:r w:rsidR="004323A6" w:rsidRPr="008D0D62">
              <w:rPr>
                <w:rFonts w:asciiTheme="majorBidi" w:hAnsiTheme="majorBidi" w:cstheme="majorBidi"/>
                <w:iCs/>
              </w:rPr>
              <w:t xml:space="preserve"> </w:t>
            </w:r>
            <w:proofErr w:type="spellStart"/>
            <w:r w:rsidR="004323A6" w:rsidRPr="008D0D62">
              <w:rPr>
                <w:rFonts w:asciiTheme="majorBidi" w:hAnsiTheme="majorBidi" w:cstheme="majorBidi"/>
                <w:iCs/>
              </w:rPr>
              <w:t>mater</w:t>
            </w:r>
            <w:proofErr w:type="spellEnd"/>
            <w:r w:rsidRPr="008D0D62">
              <w:rPr>
                <w:rFonts w:asciiTheme="majorBidi" w:hAnsiTheme="majorBidi" w:cstheme="majorBidi"/>
                <w:iCs/>
              </w:rPr>
              <w:t xml:space="preserve"> of Plasters Section to MD&amp;MC Division for further processing the case as the subject matter falls </w:t>
            </w:r>
            <w:r w:rsidR="003B2765" w:rsidRPr="008D0D62">
              <w:rPr>
                <w:rFonts w:asciiTheme="majorBidi" w:hAnsiTheme="majorBidi" w:cstheme="majorBidi"/>
                <w:iCs/>
              </w:rPr>
              <w:t xml:space="preserve">under the domain of </w:t>
            </w:r>
            <w:r w:rsidR="004323A6" w:rsidRPr="008D0D62">
              <w:rPr>
                <w:rFonts w:asciiTheme="majorBidi" w:hAnsiTheme="majorBidi" w:cstheme="majorBidi"/>
                <w:iCs/>
              </w:rPr>
              <w:t xml:space="preserve">MD&amp;MC </w:t>
            </w:r>
            <w:r w:rsidR="003B2765" w:rsidRPr="008D0D62">
              <w:rPr>
                <w:rFonts w:asciiTheme="majorBidi" w:hAnsiTheme="majorBidi" w:cstheme="majorBidi"/>
                <w:iCs/>
              </w:rPr>
              <w:t>Division.</w:t>
            </w:r>
          </w:p>
        </w:tc>
      </w:tr>
      <w:tr w:rsidR="0030747C" w:rsidRPr="008D0D62" w:rsidTr="008443AB">
        <w:tblPrEx>
          <w:tblLook w:val="04A0"/>
        </w:tblPrEx>
        <w:tc>
          <w:tcPr>
            <w:tcW w:w="718" w:type="dxa"/>
            <w:vMerge w:val="restart"/>
            <w:tcBorders>
              <w:top w:val="single" w:sz="4" w:space="0" w:color="auto"/>
              <w:left w:val="single" w:sz="4" w:space="0" w:color="auto"/>
              <w:bottom w:val="single" w:sz="4" w:space="0" w:color="auto"/>
              <w:right w:val="single" w:sz="4" w:space="0" w:color="auto"/>
            </w:tcBorders>
          </w:tcPr>
          <w:p w:rsidR="0030747C" w:rsidRPr="008D0D62" w:rsidRDefault="0030747C" w:rsidP="0030747C">
            <w:pPr>
              <w:shd w:val="clear" w:color="auto" w:fill="FFFFFF" w:themeFill="background1"/>
              <w:tabs>
                <w:tab w:val="left" w:pos="4500"/>
              </w:tabs>
              <w:ind w:right="-198"/>
              <w:rPr>
                <w:rFonts w:asciiTheme="majorBidi" w:hAnsiTheme="majorBidi" w:cstheme="majorBidi"/>
              </w:rPr>
            </w:pPr>
            <w:r w:rsidRPr="008D0D62">
              <w:rPr>
                <w:rFonts w:asciiTheme="majorBidi" w:hAnsiTheme="majorBidi" w:cstheme="majorBidi"/>
              </w:rPr>
              <w:lastRenderedPageBreak/>
              <w:t>25.</w:t>
            </w:r>
          </w:p>
        </w:tc>
        <w:tc>
          <w:tcPr>
            <w:tcW w:w="3512" w:type="dxa"/>
            <w:gridSpan w:val="3"/>
            <w:tcBorders>
              <w:top w:val="single" w:sz="4" w:space="0" w:color="auto"/>
              <w:left w:val="single" w:sz="4" w:space="0" w:color="auto"/>
              <w:bottom w:val="single" w:sz="4" w:space="0" w:color="auto"/>
              <w:right w:val="single" w:sz="4" w:space="0" w:color="auto"/>
            </w:tcBorders>
          </w:tcPr>
          <w:p w:rsidR="0030747C" w:rsidRPr="008D0D62" w:rsidRDefault="0030747C" w:rsidP="00A01B79">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bCs/>
              </w:rPr>
              <w:t xml:space="preserve">M/s </w:t>
            </w:r>
            <w:proofErr w:type="spellStart"/>
            <w:r w:rsidRPr="008D0D62">
              <w:rPr>
                <w:rFonts w:asciiTheme="majorBidi" w:hAnsiTheme="majorBidi" w:cstheme="majorBidi"/>
                <w:bCs/>
              </w:rPr>
              <w:t>Medicure</w:t>
            </w:r>
            <w:proofErr w:type="spellEnd"/>
            <w:r w:rsidRPr="008D0D62">
              <w:rPr>
                <w:rFonts w:asciiTheme="majorBidi" w:hAnsiTheme="majorBidi" w:cstheme="majorBidi"/>
                <w:bCs/>
              </w:rPr>
              <w:t xml:space="preserve"> Laboratories</w:t>
            </w:r>
            <w:proofErr w:type="gramStart"/>
            <w:r w:rsidRPr="008D0D62">
              <w:rPr>
                <w:rFonts w:asciiTheme="majorBidi" w:hAnsiTheme="majorBidi" w:cstheme="majorBidi"/>
                <w:bCs/>
              </w:rPr>
              <w:t xml:space="preserve">, </w:t>
            </w:r>
            <w:r w:rsidRPr="008D0D62">
              <w:rPr>
                <w:rFonts w:asciiTheme="majorBidi" w:hAnsiTheme="majorBidi" w:cstheme="majorBidi"/>
              </w:rPr>
              <w:t xml:space="preserve"> Plot</w:t>
            </w:r>
            <w:proofErr w:type="gramEnd"/>
            <w:r w:rsidRPr="008D0D62">
              <w:rPr>
                <w:rFonts w:asciiTheme="majorBidi" w:hAnsiTheme="majorBidi" w:cstheme="majorBidi"/>
              </w:rPr>
              <w:t xml:space="preserve"> No. F-109, S.I.T.E, Karachi.</w:t>
            </w:r>
          </w:p>
          <w:p w:rsidR="0030747C" w:rsidRPr="008D0D62" w:rsidRDefault="0030747C" w:rsidP="00A01B79">
            <w:pPr>
              <w:shd w:val="clear" w:color="auto" w:fill="FFFFFF" w:themeFill="background1"/>
              <w:tabs>
                <w:tab w:val="left" w:pos="4500"/>
              </w:tabs>
              <w:jc w:val="both"/>
              <w:rPr>
                <w:rFonts w:asciiTheme="majorBidi" w:hAnsiTheme="majorBidi" w:cstheme="majorBidi"/>
              </w:rPr>
            </w:pPr>
          </w:p>
          <w:p w:rsidR="0030747C" w:rsidRPr="008D0D62" w:rsidRDefault="0030747C" w:rsidP="00A01B79">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DML No. 000034 (Formulation)</w:t>
            </w:r>
          </w:p>
          <w:p w:rsidR="0030747C" w:rsidRPr="008D0D62" w:rsidRDefault="0030747C" w:rsidP="00A01B79">
            <w:pPr>
              <w:shd w:val="clear" w:color="auto" w:fill="FFFFFF" w:themeFill="background1"/>
              <w:tabs>
                <w:tab w:val="left" w:pos="4500"/>
              </w:tabs>
              <w:rPr>
                <w:rFonts w:asciiTheme="majorBidi" w:hAnsiTheme="majorBidi" w:cstheme="majorBidi"/>
              </w:rPr>
            </w:pPr>
          </w:p>
          <w:p w:rsidR="0030747C" w:rsidRPr="008D0D62" w:rsidRDefault="0030747C" w:rsidP="00A01B79">
            <w:pPr>
              <w:shd w:val="clear" w:color="auto" w:fill="FFFFFF" w:themeFill="background1"/>
              <w:tabs>
                <w:tab w:val="left" w:pos="4500"/>
              </w:tabs>
              <w:rPr>
                <w:rFonts w:asciiTheme="majorBidi" w:hAnsiTheme="majorBidi" w:cstheme="majorBidi"/>
              </w:rPr>
            </w:pPr>
            <w:r w:rsidRPr="008D0D62">
              <w:rPr>
                <w:rFonts w:asciiTheme="majorBidi" w:hAnsiTheme="majorBidi" w:cstheme="majorBidi"/>
                <w:b/>
              </w:rPr>
              <w:t>Period</w:t>
            </w:r>
            <w:r w:rsidRPr="008D0D62">
              <w:rPr>
                <w:rFonts w:asciiTheme="majorBidi" w:hAnsiTheme="majorBidi" w:cstheme="majorBidi"/>
              </w:rPr>
              <w:t>: 30.04-15 to 29-04-2020</w:t>
            </w:r>
          </w:p>
          <w:p w:rsidR="001133B4" w:rsidRPr="008D0D62" w:rsidRDefault="001133B4" w:rsidP="00A01B79">
            <w:pPr>
              <w:shd w:val="clear" w:color="auto" w:fill="FFFFFF" w:themeFill="background1"/>
              <w:tabs>
                <w:tab w:val="left" w:pos="4500"/>
              </w:tabs>
              <w:rPr>
                <w:rFonts w:asciiTheme="majorBidi" w:hAnsiTheme="majorBidi" w:cstheme="majorBidi"/>
              </w:rPr>
            </w:pPr>
          </w:p>
          <w:p w:rsidR="001133B4" w:rsidRPr="008D0D62" w:rsidRDefault="001133B4" w:rsidP="00A01B79">
            <w:pPr>
              <w:shd w:val="clear" w:color="auto" w:fill="FFFFFF" w:themeFill="background1"/>
              <w:tabs>
                <w:tab w:val="left" w:pos="4500"/>
              </w:tabs>
              <w:rPr>
                <w:rFonts w:asciiTheme="majorBidi" w:hAnsiTheme="majorBidi" w:cstheme="majorBidi"/>
                <w:b/>
                <w:bCs/>
                <w:u w:val="single"/>
              </w:rPr>
            </w:pPr>
            <w:r w:rsidRPr="008D0D62">
              <w:rPr>
                <w:rFonts w:asciiTheme="majorBidi" w:hAnsiTheme="majorBidi" w:cstheme="majorBidi"/>
                <w:b/>
                <w:bCs/>
                <w:u w:val="single"/>
              </w:rPr>
              <w:t xml:space="preserve">Sections </w:t>
            </w:r>
          </w:p>
          <w:p w:rsidR="001133B4" w:rsidRPr="008D0D62" w:rsidRDefault="001133B4" w:rsidP="001133B4">
            <w:pPr>
              <w:pStyle w:val="ListParagraph"/>
              <w:numPr>
                <w:ilvl w:val="0"/>
                <w:numId w:val="193"/>
              </w:numPr>
              <w:shd w:val="clear" w:color="auto" w:fill="FFFFFF"/>
              <w:tabs>
                <w:tab w:val="left" w:pos="4500"/>
              </w:tabs>
              <w:spacing w:after="0"/>
              <w:ind w:left="342"/>
              <w:rPr>
                <w:rFonts w:asciiTheme="majorBidi" w:hAnsiTheme="majorBidi" w:cstheme="majorBidi"/>
              </w:rPr>
            </w:pPr>
            <w:r w:rsidRPr="008D0D62">
              <w:rPr>
                <w:rFonts w:asciiTheme="majorBidi" w:hAnsiTheme="majorBidi" w:cstheme="majorBidi"/>
              </w:rPr>
              <w:t>Tablet (General) Section</w:t>
            </w:r>
          </w:p>
          <w:p w:rsidR="001133B4" w:rsidRPr="008D0D62" w:rsidRDefault="001133B4" w:rsidP="001133B4">
            <w:pPr>
              <w:pStyle w:val="ListParagraph"/>
              <w:numPr>
                <w:ilvl w:val="0"/>
                <w:numId w:val="193"/>
              </w:numPr>
              <w:shd w:val="clear" w:color="auto" w:fill="FFFFFF"/>
              <w:tabs>
                <w:tab w:val="left" w:pos="4500"/>
              </w:tabs>
              <w:spacing w:after="0"/>
              <w:ind w:left="342"/>
              <w:rPr>
                <w:rFonts w:asciiTheme="majorBidi" w:hAnsiTheme="majorBidi" w:cstheme="majorBidi"/>
              </w:rPr>
            </w:pPr>
            <w:r w:rsidRPr="008D0D62">
              <w:rPr>
                <w:rFonts w:asciiTheme="majorBidi" w:hAnsiTheme="majorBidi" w:cstheme="majorBidi"/>
              </w:rPr>
              <w:t>Liquid  Suspension (General)</w:t>
            </w:r>
          </w:p>
          <w:p w:rsidR="001133B4" w:rsidRPr="008D0D62" w:rsidRDefault="001133B4" w:rsidP="001133B4">
            <w:pPr>
              <w:pStyle w:val="ListParagraph"/>
              <w:numPr>
                <w:ilvl w:val="0"/>
                <w:numId w:val="193"/>
              </w:numPr>
              <w:shd w:val="clear" w:color="auto" w:fill="FFFFFF"/>
              <w:tabs>
                <w:tab w:val="left" w:pos="4500"/>
              </w:tabs>
              <w:spacing w:after="0"/>
              <w:ind w:left="342"/>
              <w:rPr>
                <w:rFonts w:asciiTheme="majorBidi" w:hAnsiTheme="majorBidi" w:cstheme="majorBidi"/>
              </w:rPr>
            </w:pPr>
            <w:r w:rsidRPr="008D0D62">
              <w:rPr>
                <w:rFonts w:asciiTheme="majorBidi" w:hAnsiTheme="majorBidi" w:cstheme="majorBidi"/>
              </w:rPr>
              <w:t>Capsule (General)</w:t>
            </w:r>
            <w:r w:rsidRPr="008D0D62">
              <w:rPr>
                <w:rFonts w:asciiTheme="majorBidi" w:hAnsiTheme="majorBidi" w:cstheme="majorBidi"/>
              </w:rPr>
              <w:tab/>
            </w:r>
          </w:p>
          <w:p w:rsidR="001133B4" w:rsidRPr="008D0D62" w:rsidRDefault="001133B4" w:rsidP="001133B4">
            <w:pPr>
              <w:pStyle w:val="ListParagraph"/>
              <w:numPr>
                <w:ilvl w:val="0"/>
                <w:numId w:val="193"/>
              </w:numPr>
              <w:shd w:val="clear" w:color="auto" w:fill="FFFFFF"/>
              <w:tabs>
                <w:tab w:val="left" w:pos="4500"/>
              </w:tabs>
              <w:spacing w:after="0"/>
              <w:ind w:left="342"/>
              <w:rPr>
                <w:rFonts w:asciiTheme="majorBidi" w:hAnsiTheme="majorBidi" w:cstheme="majorBidi"/>
              </w:rPr>
            </w:pPr>
            <w:r w:rsidRPr="008D0D62">
              <w:rPr>
                <w:rFonts w:asciiTheme="majorBidi" w:hAnsiTheme="majorBidi" w:cstheme="majorBidi"/>
              </w:rPr>
              <w:t>Re-Packing (General) Section.</w:t>
            </w:r>
          </w:p>
          <w:p w:rsidR="001133B4" w:rsidRPr="008D0D62" w:rsidRDefault="001133B4" w:rsidP="001133B4">
            <w:pPr>
              <w:pStyle w:val="ListParagraph"/>
              <w:numPr>
                <w:ilvl w:val="0"/>
                <w:numId w:val="193"/>
              </w:numPr>
              <w:shd w:val="clear" w:color="auto" w:fill="FFFFFF"/>
              <w:tabs>
                <w:tab w:val="left" w:pos="4500"/>
              </w:tabs>
              <w:spacing w:after="0"/>
              <w:ind w:left="342"/>
              <w:rPr>
                <w:rFonts w:asciiTheme="majorBidi" w:hAnsiTheme="majorBidi" w:cstheme="majorBidi"/>
              </w:rPr>
            </w:pPr>
            <w:r w:rsidRPr="008D0D62">
              <w:rPr>
                <w:rFonts w:asciiTheme="majorBidi" w:hAnsiTheme="majorBidi" w:cstheme="majorBidi"/>
              </w:rPr>
              <w:t>Veterinary Liquid Section.</w:t>
            </w:r>
          </w:p>
        </w:tc>
        <w:tc>
          <w:tcPr>
            <w:tcW w:w="1350" w:type="dxa"/>
            <w:gridSpan w:val="2"/>
            <w:tcBorders>
              <w:top w:val="single" w:sz="4" w:space="0" w:color="auto"/>
              <w:left w:val="single" w:sz="4" w:space="0" w:color="auto"/>
              <w:bottom w:val="single" w:sz="4" w:space="0" w:color="auto"/>
              <w:right w:val="single" w:sz="4" w:space="0" w:color="auto"/>
            </w:tcBorders>
            <w:hideMark/>
          </w:tcPr>
          <w:p w:rsidR="0030747C" w:rsidRPr="008D0D62" w:rsidRDefault="0030747C" w:rsidP="00A01B79">
            <w:pPr>
              <w:shd w:val="clear" w:color="auto" w:fill="FFFFFF" w:themeFill="background1"/>
              <w:tabs>
                <w:tab w:val="left" w:pos="4500"/>
              </w:tabs>
              <w:rPr>
                <w:rFonts w:asciiTheme="majorBidi" w:hAnsiTheme="majorBidi" w:cstheme="majorBidi"/>
              </w:rPr>
            </w:pPr>
            <w:r w:rsidRPr="008D0D62">
              <w:rPr>
                <w:rFonts w:asciiTheme="majorBidi" w:hAnsiTheme="majorBidi" w:cstheme="majorBidi"/>
              </w:rPr>
              <w:t>22.03.2019</w:t>
            </w:r>
          </w:p>
        </w:tc>
        <w:tc>
          <w:tcPr>
            <w:tcW w:w="1168" w:type="dxa"/>
            <w:tcBorders>
              <w:top w:val="single" w:sz="4" w:space="0" w:color="auto"/>
              <w:left w:val="single" w:sz="4" w:space="0" w:color="auto"/>
              <w:bottom w:val="single" w:sz="4" w:space="0" w:color="auto"/>
              <w:right w:val="single" w:sz="4" w:space="0" w:color="auto"/>
            </w:tcBorders>
            <w:hideMark/>
          </w:tcPr>
          <w:p w:rsidR="0030747C" w:rsidRPr="008D0D62" w:rsidRDefault="0030747C" w:rsidP="00A01B79">
            <w:pPr>
              <w:shd w:val="clear" w:color="auto" w:fill="FFFFFF" w:themeFill="background1"/>
              <w:tabs>
                <w:tab w:val="left" w:pos="4500"/>
              </w:tabs>
              <w:jc w:val="center"/>
              <w:rPr>
                <w:rFonts w:asciiTheme="majorBidi" w:hAnsiTheme="majorBidi" w:cstheme="majorBidi"/>
                <w:bCs/>
              </w:rPr>
            </w:pPr>
            <w:r w:rsidRPr="008D0D62">
              <w:rPr>
                <w:rFonts w:asciiTheme="majorBidi" w:hAnsiTheme="majorBidi" w:cstheme="majorBidi"/>
                <w:bCs/>
              </w:rPr>
              <w:t>Good</w:t>
            </w:r>
          </w:p>
        </w:tc>
        <w:tc>
          <w:tcPr>
            <w:tcW w:w="3059" w:type="dxa"/>
            <w:gridSpan w:val="3"/>
            <w:tcBorders>
              <w:top w:val="single" w:sz="4" w:space="0" w:color="auto"/>
              <w:left w:val="single" w:sz="4" w:space="0" w:color="auto"/>
              <w:bottom w:val="single" w:sz="4" w:space="0" w:color="auto"/>
              <w:right w:val="single" w:sz="4" w:space="0" w:color="auto"/>
            </w:tcBorders>
            <w:hideMark/>
          </w:tcPr>
          <w:p w:rsidR="0030747C" w:rsidRPr="008D0D62" w:rsidRDefault="0030747C" w:rsidP="00FE45FF">
            <w:pPr>
              <w:pStyle w:val="ListParagraph"/>
              <w:numPr>
                <w:ilvl w:val="0"/>
                <w:numId w:val="189"/>
              </w:numPr>
              <w:shd w:val="clear" w:color="auto" w:fill="FFFFFF" w:themeFill="background1"/>
              <w:rPr>
                <w:rFonts w:asciiTheme="majorBidi" w:hAnsiTheme="majorBidi" w:cstheme="majorBidi"/>
              </w:rPr>
            </w:pPr>
            <w:r w:rsidRPr="008D0D62">
              <w:rPr>
                <w:rFonts w:asciiTheme="majorBidi" w:hAnsiTheme="majorBidi" w:cstheme="majorBidi"/>
              </w:rPr>
              <w:t xml:space="preserve">Dr. </w:t>
            </w:r>
            <w:proofErr w:type="spellStart"/>
            <w:r w:rsidRPr="008D0D62">
              <w:rPr>
                <w:rFonts w:asciiTheme="majorBidi" w:hAnsiTheme="majorBidi" w:cstheme="majorBidi"/>
              </w:rPr>
              <w:t>Ghulam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Sarwar</w:t>
            </w:r>
            <w:proofErr w:type="spellEnd"/>
            <w:r w:rsidRPr="008D0D62">
              <w:rPr>
                <w:rFonts w:asciiTheme="majorBidi" w:hAnsiTheme="majorBidi" w:cstheme="majorBidi"/>
              </w:rPr>
              <w:t>, Member DRB.</w:t>
            </w:r>
          </w:p>
          <w:p w:rsidR="0030747C" w:rsidRPr="008D0D62" w:rsidRDefault="0030747C" w:rsidP="00FE45FF">
            <w:pPr>
              <w:pStyle w:val="ListParagraph"/>
              <w:numPr>
                <w:ilvl w:val="0"/>
                <w:numId w:val="189"/>
              </w:numPr>
              <w:shd w:val="clear" w:color="auto" w:fill="FFFFFF" w:themeFill="background1"/>
              <w:rPr>
                <w:rFonts w:asciiTheme="majorBidi" w:hAnsiTheme="majorBidi" w:cstheme="majorBidi"/>
              </w:rPr>
            </w:pPr>
            <w:r w:rsidRPr="008D0D62">
              <w:rPr>
                <w:rFonts w:asciiTheme="majorBidi" w:hAnsiTheme="majorBidi" w:cstheme="majorBidi"/>
              </w:rPr>
              <w:t>Additional Director (E&amp;M) DRAP Karachi.</w:t>
            </w:r>
          </w:p>
          <w:p w:rsidR="0030747C" w:rsidRPr="008D0D62" w:rsidRDefault="0030747C" w:rsidP="00FE45FF">
            <w:pPr>
              <w:pStyle w:val="ListParagraph"/>
              <w:numPr>
                <w:ilvl w:val="0"/>
                <w:numId w:val="189"/>
              </w:numPr>
              <w:shd w:val="clear" w:color="auto" w:fill="FFFFFF" w:themeFill="background1"/>
              <w:rPr>
                <w:rFonts w:asciiTheme="majorBidi" w:hAnsiTheme="majorBidi" w:cstheme="majorBidi"/>
              </w:rPr>
            </w:pPr>
            <w:r w:rsidRPr="008D0D62">
              <w:rPr>
                <w:rFonts w:asciiTheme="majorBidi" w:hAnsiTheme="majorBidi" w:cstheme="majorBidi"/>
              </w:rPr>
              <w:t>Area FID, DRAP, Karachi.</w:t>
            </w:r>
          </w:p>
        </w:tc>
      </w:tr>
      <w:tr w:rsidR="0030747C" w:rsidRPr="008D0D62" w:rsidTr="00694533">
        <w:tblPrEx>
          <w:tblLook w:val="04A0"/>
        </w:tblPrEx>
        <w:tc>
          <w:tcPr>
            <w:tcW w:w="718" w:type="dxa"/>
            <w:vMerge/>
            <w:tcBorders>
              <w:top w:val="single" w:sz="4" w:space="0" w:color="auto"/>
              <w:left w:val="single" w:sz="4" w:space="0" w:color="auto"/>
              <w:bottom w:val="single" w:sz="4" w:space="0" w:color="auto"/>
              <w:right w:val="single" w:sz="4" w:space="0" w:color="auto"/>
            </w:tcBorders>
            <w:vAlign w:val="center"/>
            <w:hideMark/>
          </w:tcPr>
          <w:p w:rsidR="0030747C" w:rsidRPr="008D0D62" w:rsidRDefault="0030747C" w:rsidP="00A01B79">
            <w:pPr>
              <w:rPr>
                <w:rFonts w:asciiTheme="majorBidi" w:hAnsiTheme="majorBidi" w:cstheme="majorBidi"/>
              </w:rPr>
            </w:pPr>
          </w:p>
        </w:tc>
        <w:tc>
          <w:tcPr>
            <w:tcW w:w="9089" w:type="dxa"/>
            <w:gridSpan w:val="9"/>
            <w:tcBorders>
              <w:top w:val="single" w:sz="4" w:space="0" w:color="auto"/>
              <w:left w:val="single" w:sz="4" w:space="0" w:color="auto"/>
              <w:bottom w:val="single" w:sz="4" w:space="0" w:color="auto"/>
              <w:right w:val="single" w:sz="4" w:space="0" w:color="auto"/>
            </w:tcBorders>
          </w:tcPr>
          <w:p w:rsidR="0030747C" w:rsidRPr="008D0D62" w:rsidRDefault="0030747C" w:rsidP="00A01B79">
            <w:pPr>
              <w:pStyle w:val="ListParagraph"/>
              <w:shd w:val="clear" w:color="auto" w:fill="FFFFFF" w:themeFill="background1"/>
              <w:spacing w:after="0"/>
              <w:ind w:left="0" w:firstLine="0"/>
              <w:rPr>
                <w:rFonts w:asciiTheme="majorBidi" w:hAnsiTheme="majorBidi" w:cstheme="majorBidi"/>
                <w:b/>
                <w:bCs/>
                <w:i/>
              </w:rPr>
            </w:pPr>
            <w:r w:rsidRPr="008D0D62">
              <w:rPr>
                <w:rFonts w:asciiTheme="majorBidi" w:hAnsiTheme="majorBidi" w:cstheme="majorBidi"/>
                <w:b/>
                <w:bCs/>
                <w:i/>
              </w:rPr>
              <w:t>Recommendations of the panel: -</w:t>
            </w:r>
          </w:p>
          <w:p w:rsidR="0030747C" w:rsidRPr="008D0D62" w:rsidRDefault="0030747C" w:rsidP="00FE45FF">
            <w:pPr>
              <w:pStyle w:val="ListParagraph"/>
              <w:numPr>
                <w:ilvl w:val="0"/>
                <w:numId w:val="190"/>
              </w:numPr>
              <w:shd w:val="clear" w:color="auto" w:fill="FFFFFF"/>
              <w:tabs>
                <w:tab w:val="left" w:pos="4500"/>
              </w:tabs>
              <w:spacing w:after="0"/>
              <w:rPr>
                <w:rFonts w:asciiTheme="majorBidi" w:hAnsiTheme="majorBidi" w:cstheme="majorBidi"/>
                <w:i/>
                <w:iCs/>
              </w:rPr>
            </w:pPr>
            <w:r w:rsidRPr="008D0D62">
              <w:rPr>
                <w:rFonts w:asciiTheme="majorBidi" w:hAnsiTheme="majorBidi" w:cstheme="majorBidi"/>
                <w:i/>
                <w:iCs/>
              </w:rPr>
              <w:t xml:space="preserve">During the inspection it was observed that the firm is not involved in manufacturing and testing at present since their production was suspended with effect from </w:t>
            </w:r>
            <w:r w:rsidRPr="008D0D62">
              <w:rPr>
                <w:rFonts w:asciiTheme="majorBidi" w:hAnsiTheme="majorBidi" w:cstheme="majorBidi"/>
                <w:i/>
                <w:iCs/>
              </w:rPr>
              <w:lastRenderedPageBreak/>
              <w:t>14.07.2016 after a panel inspection.</w:t>
            </w:r>
          </w:p>
          <w:p w:rsidR="0030747C" w:rsidRPr="008D0D62" w:rsidRDefault="0030747C" w:rsidP="00FE45FF">
            <w:pPr>
              <w:pStyle w:val="ListParagraph"/>
              <w:numPr>
                <w:ilvl w:val="0"/>
                <w:numId w:val="190"/>
              </w:numPr>
              <w:shd w:val="clear" w:color="auto" w:fill="FFFFFF"/>
              <w:tabs>
                <w:tab w:val="left" w:pos="4500"/>
              </w:tabs>
              <w:spacing w:after="0"/>
              <w:rPr>
                <w:rFonts w:asciiTheme="majorBidi" w:hAnsiTheme="majorBidi" w:cstheme="majorBidi"/>
                <w:i/>
                <w:iCs/>
              </w:rPr>
            </w:pPr>
            <w:r w:rsidRPr="008D0D62">
              <w:rPr>
                <w:rFonts w:asciiTheme="majorBidi" w:hAnsiTheme="majorBidi" w:cstheme="majorBidi"/>
                <w:i/>
                <w:iCs/>
              </w:rPr>
              <w:t>The management has brought improvement of the manufacturing and testing facility during this period at present. However,</w:t>
            </w:r>
          </w:p>
          <w:p w:rsidR="0030747C" w:rsidRPr="008D0D62" w:rsidRDefault="0030747C" w:rsidP="00FE45FF">
            <w:pPr>
              <w:pStyle w:val="ListParagraph"/>
              <w:numPr>
                <w:ilvl w:val="0"/>
                <w:numId w:val="190"/>
              </w:numPr>
              <w:shd w:val="clear" w:color="auto" w:fill="FFFFFF"/>
              <w:tabs>
                <w:tab w:val="left" w:pos="4500"/>
              </w:tabs>
              <w:spacing w:after="0"/>
              <w:rPr>
                <w:rFonts w:asciiTheme="majorBidi" w:hAnsiTheme="majorBidi" w:cstheme="majorBidi"/>
                <w:i/>
                <w:iCs/>
              </w:rPr>
            </w:pPr>
            <w:r w:rsidRPr="008D0D62">
              <w:rPr>
                <w:rFonts w:asciiTheme="majorBidi" w:hAnsiTheme="majorBidi" w:cstheme="majorBidi"/>
                <w:i/>
                <w:iCs/>
              </w:rPr>
              <w:t>Layout plan of the fir</w:t>
            </w:r>
            <w:r w:rsidR="00BB248E" w:rsidRPr="008D0D62">
              <w:rPr>
                <w:rFonts w:asciiTheme="majorBidi" w:hAnsiTheme="majorBidi" w:cstheme="majorBidi"/>
                <w:i/>
                <w:iCs/>
              </w:rPr>
              <w:t>m</w:t>
            </w:r>
            <w:r w:rsidRPr="008D0D62">
              <w:rPr>
                <w:rFonts w:asciiTheme="majorBidi" w:hAnsiTheme="majorBidi" w:cstheme="majorBidi"/>
                <w:i/>
                <w:iCs/>
              </w:rPr>
              <w:t xml:space="preserve"> is not approved by the concerned DRAP, Authorities. Firm has submitted the lay out plan to the concerned Division of DRAP for which they have provided the receiving (Annexure-F)</w:t>
            </w:r>
          </w:p>
          <w:p w:rsidR="0030747C" w:rsidRPr="008D0D62" w:rsidRDefault="0030747C" w:rsidP="00FE45FF">
            <w:pPr>
              <w:pStyle w:val="ListParagraph"/>
              <w:numPr>
                <w:ilvl w:val="0"/>
                <w:numId w:val="190"/>
              </w:numPr>
              <w:shd w:val="clear" w:color="auto" w:fill="FFFFFF"/>
              <w:tabs>
                <w:tab w:val="left" w:pos="4500"/>
              </w:tabs>
              <w:spacing w:after="0"/>
              <w:rPr>
                <w:rFonts w:asciiTheme="majorBidi" w:hAnsiTheme="majorBidi" w:cstheme="majorBidi"/>
                <w:i/>
                <w:iCs/>
              </w:rPr>
            </w:pPr>
            <w:r w:rsidRPr="008D0D62">
              <w:rPr>
                <w:rFonts w:asciiTheme="majorBidi" w:hAnsiTheme="majorBidi" w:cstheme="majorBidi"/>
                <w:i/>
                <w:iCs/>
              </w:rPr>
              <w:t>In general necessary equipment and machines were observed available and HVAC system seen installed and operational in Tablet (General) and Liquid (General_ Sections.</w:t>
            </w:r>
          </w:p>
          <w:p w:rsidR="0030747C" w:rsidRPr="008D0D62" w:rsidRDefault="0030747C" w:rsidP="00FE45FF">
            <w:pPr>
              <w:pStyle w:val="ListParagraph"/>
              <w:numPr>
                <w:ilvl w:val="0"/>
                <w:numId w:val="190"/>
              </w:numPr>
              <w:shd w:val="clear" w:color="auto" w:fill="FFFFFF"/>
              <w:tabs>
                <w:tab w:val="left" w:pos="4500"/>
              </w:tabs>
              <w:spacing w:after="0"/>
              <w:rPr>
                <w:rFonts w:asciiTheme="majorBidi" w:hAnsiTheme="majorBidi" w:cstheme="majorBidi"/>
                <w:i/>
                <w:iCs/>
              </w:rPr>
            </w:pPr>
            <w:r w:rsidRPr="008D0D62">
              <w:rPr>
                <w:rFonts w:asciiTheme="majorBidi" w:hAnsiTheme="majorBidi" w:cstheme="majorBidi"/>
                <w:i/>
                <w:iCs/>
              </w:rPr>
              <w:t xml:space="preserve">   The remaining section still require up-gradation in terms of equipment, maintenance/provision of HVAC system, documentation etc.</w:t>
            </w:r>
          </w:p>
          <w:p w:rsidR="0030747C" w:rsidRPr="008D0D62" w:rsidRDefault="0030747C" w:rsidP="00A01B79">
            <w:pPr>
              <w:shd w:val="clear" w:color="auto" w:fill="FFFFFF"/>
              <w:tabs>
                <w:tab w:val="left" w:pos="4500"/>
              </w:tabs>
              <w:ind w:left="360"/>
              <w:rPr>
                <w:rFonts w:asciiTheme="majorBidi" w:hAnsiTheme="majorBidi" w:cstheme="majorBidi"/>
                <w:i/>
                <w:iCs/>
              </w:rPr>
            </w:pPr>
            <w:r w:rsidRPr="008D0D62">
              <w:rPr>
                <w:rFonts w:asciiTheme="majorBidi" w:hAnsiTheme="majorBidi" w:cstheme="majorBidi"/>
                <w:i/>
                <w:iCs/>
              </w:rPr>
              <w:t>Keeping in view people met, documents reviewed, and considering the facts of the inspection, panel recommends the grant of:</w:t>
            </w:r>
          </w:p>
          <w:p w:rsidR="0030747C" w:rsidRPr="008D0D62" w:rsidRDefault="0030747C" w:rsidP="00FE45FF">
            <w:pPr>
              <w:pStyle w:val="ListParagraph"/>
              <w:numPr>
                <w:ilvl w:val="0"/>
                <w:numId w:val="191"/>
              </w:numPr>
              <w:shd w:val="clear" w:color="auto" w:fill="FFFFFF"/>
              <w:tabs>
                <w:tab w:val="left" w:pos="4500"/>
              </w:tabs>
              <w:spacing w:after="0"/>
              <w:rPr>
                <w:rFonts w:asciiTheme="majorBidi" w:hAnsiTheme="majorBidi" w:cstheme="majorBidi"/>
                <w:i/>
                <w:iCs/>
              </w:rPr>
            </w:pPr>
            <w:r w:rsidRPr="008D0D62">
              <w:rPr>
                <w:rFonts w:asciiTheme="majorBidi" w:hAnsiTheme="majorBidi" w:cstheme="majorBidi"/>
                <w:i/>
                <w:iCs/>
              </w:rPr>
              <w:t xml:space="preserve">Renewal of Drug Manufacturing License No. 000034 (By way of formulation) to M/s </w:t>
            </w:r>
            <w:proofErr w:type="spellStart"/>
            <w:r w:rsidRPr="008D0D62">
              <w:rPr>
                <w:rFonts w:asciiTheme="majorBidi" w:hAnsiTheme="majorBidi" w:cstheme="majorBidi"/>
                <w:i/>
                <w:iCs/>
              </w:rPr>
              <w:t>Medicure</w:t>
            </w:r>
            <w:proofErr w:type="spellEnd"/>
            <w:r w:rsidRPr="008D0D62">
              <w:rPr>
                <w:rFonts w:asciiTheme="majorBidi" w:hAnsiTheme="majorBidi" w:cstheme="majorBidi"/>
                <w:i/>
                <w:iCs/>
              </w:rPr>
              <w:t xml:space="preserve"> Laboratories License for only following five sections:</w:t>
            </w:r>
          </w:p>
          <w:tbl>
            <w:tblPr>
              <w:tblStyle w:val="TableGrid"/>
              <w:tblW w:w="0" w:type="auto"/>
              <w:tblInd w:w="1080" w:type="dxa"/>
              <w:tblLayout w:type="fixed"/>
              <w:tblLook w:val="04A0"/>
            </w:tblPr>
            <w:tblGrid>
              <w:gridCol w:w="4005"/>
              <w:gridCol w:w="3915"/>
            </w:tblGrid>
            <w:tr w:rsidR="0030747C" w:rsidRPr="008D0D62" w:rsidTr="00A01B79">
              <w:tc>
                <w:tcPr>
                  <w:tcW w:w="4005" w:type="dxa"/>
                  <w:tcBorders>
                    <w:top w:val="single" w:sz="4" w:space="0" w:color="auto"/>
                    <w:left w:val="single" w:sz="4" w:space="0" w:color="auto"/>
                    <w:bottom w:val="single" w:sz="4" w:space="0" w:color="auto"/>
                    <w:right w:val="single" w:sz="4" w:space="0" w:color="auto"/>
                  </w:tcBorders>
                  <w:hideMark/>
                </w:tcPr>
                <w:p w:rsidR="0030747C" w:rsidRPr="008D0D62" w:rsidRDefault="0030747C" w:rsidP="00FE45FF">
                  <w:pPr>
                    <w:pStyle w:val="ListParagraph"/>
                    <w:numPr>
                      <w:ilvl w:val="0"/>
                      <w:numId w:val="192"/>
                    </w:numPr>
                    <w:tabs>
                      <w:tab w:val="left" w:pos="4500"/>
                    </w:tabs>
                    <w:spacing w:after="0"/>
                    <w:rPr>
                      <w:rFonts w:asciiTheme="majorBidi" w:hAnsiTheme="majorBidi" w:cstheme="majorBidi"/>
                      <w:i/>
                      <w:iCs/>
                    </w:rPr>
                  </w:pPr>
                  <w:r w:rsidRPr="008D0D62">
                    <w:rPr>
                      <w:rFonts w:asciiTheme="majorBidi" w:hAnsiTheme="majorBidi" w:cstheme="majorBidi"/>
                      <w:i/>
                      <w:iCs/>
                    </w:rPr>
                    <w:t>Tablet (General) Section</w:t>
                  </w:r>
                </w:p>
              </w:tc>
              <w:tc>
                <w:tcPr>
                  <w:tcW w:w="3915" w:type="dxa"/>
                  <w:tcBorders>
                    <w:top w:val="single" w:sz="4" w:space="0" w:color="auto"/>
                    <w:left w:val="single" w:sz="4" w:space="0" w:color="auto"/>
                    <w:bottom w:val="single" w:sz="4" w:space="0" w:color="auto"/>
                    <w:right w:val="single" w:sz="4" w:space="0" w:color="auto"/>
                  </w:tcBorders>
                  <w:hideMark/>
                </w:tcPr>
                <w:p w:rsidR="0030747C" w:rsidRPr="008D0D62" w:rsidRDefault="0030747C" w:rsidP="00FE45FF">
                  <w:pPr>
                    <w:pStyle w:val="ListParagraph"/>
                    <w:numPr>
                      <w:ilvl w:val="0"/>
                      <w:numId w:val="192"/>
                    </w:numPr>
                    <w:tabs>
                      <w:tab w:val="left" w:pos="4500"/>
                    </w:tabs>
                    <w:spacing w:after="0"/>
                    <w:rPr>
                      <w:rFonts w:asciiTheme="majorBidi" w:hAnsiTheme="majorBidi" w:cstheme="majorBidi"/>
                      <w:i/>
                      <w:iCs/>
                    </w:rPr>
                  </w:pPr>
                  <w:r w:rsidRPr="008D0D62">
                    <w:rPr>
                      <w:rFonts w:asciiTheme="majorBidi" w:hAnsiTheme="majorBidi" w:cstheme="majorBidi"/>
                      <w:i/>
                      <w:iCs/>
                    </w:rPr>
                    <w:t>Liquid  Suspension (General)</w:t>
                  </w:r>
                </w:p>
              </w:tc>
            </w:tr>
            <w:tr w:rsidR="0030747C" w:rsidRPr="008D0D62" w:rsidTr="00A01B79">
              <w:tc>
                <w:tcPr>
                  <w:tcW w:w="4005" w:type="dxa"/>
                  <w:tcBorders>
                    <w:top w:val="single" w:sz="4" w:space="0" w:color="auto"/>
                    <w:left w:val="single" w:sz="4" w:space="0" w:color="auto"/>
                    <w:bottom w:val="single" w:sz="4" w:space="0" w:color="auto"/>
                    <w:right w:val="single" w:sz="4" w:space="0" w:color="auto"/>
                  </w:tcBorders>
                  <w:hideMark/>
                </w:tcPr>
                <w:p w:rsidR="0030747C" w:rsidRPr="008D0D62" w:rsidRDefault="0030747C" w:rsidP="00FE45FF">
                  <w:pPr>
                    <w:pStyle w:val="ListParagraph"/>
                    <w:numPr>
                      <w:ilvl w:val="0"/>
                      <w:numId w:val="192"/>
                    </w:numPr>
                    <w:tabs>
                      <w:tab w:val="left" w:pos="4500"/>
                    </w:tabs>
                    <w:spacing w:after="0"/>
                    <w:rPr>
                      <w:rFonts w:asciiTheme="majorBidi" w:hAnsiTheme="majorBidi" w:cstheme="majorBidi"/>
                      <w:i/>
                      <w:iCs/>
                    </w:rPr>
                  </w:pPr>
                  <w:r w:rsidRPr="008D0D62">
                    <w:rPr>
                      <w:rFonts w:asciiTheme="majorBidi" w:hAnsiTheme="majorBidi" w:cstheme="majorBidi"/>
                      <w:i/>
                      <w:iCs/>
                    </w:rPr>
                    <w:t>Capsule (General)</w:t>
                  </w:r>
                </w:p>
              </w:tc>
              <w:tc>
                <w:tcPr>
                  <w:tcW w:w="3915" w:type="dxa"/>
                  <w:tcBorders>
                    <w:top w:val="single" w:sz="4" w:space="0" w:color="auto"/>
                    <w:left w:val="single" w:sz="4" w:space="0" w:color="auto"/>
                    <w:bottom w:val="single" w:sz="4" w:space="0" w:color="auto"/>
                    <w:right w:val="single" w:sz="4" w:space="0" w:color="auto"/>
                  </w:tcBorders>
                  <w:hideMark/>
                </w:tcPr>
                <w:p w:rsidR="0030747C" w:rsidRPr="008D0D62" w:rsidRDefault="0030747C" w:rsidP="00FE45FF">
                  <w:pPr>
                    <w:pStyle w:val="ListParagraph"/>
                    <w:numPr>
                      <w:ilvl w:val="0"/>
                      <w:numId w:val="192"/>
                    </w:numPr>
                    <w:tabs>
                      <w:tab w:val="left" w:pos="4500"/>
                    </w:tabs>
                    <w:spacing w:after="0"/>
                    <w:rPr>
                      <w:rFonts w:asciiTheme="majorBidi" w:hAnsiTheme="majorBidi" w:cstheme="majorBidi"/>
                      <w:i/>
                      <w:iCs/>
                    </w:rPr>
                  </w:pPr>
                  <w:r w:rsidRPr="008D0D62">
                    <w:rPr>
                      <w:rFonts w:asciiTheme="majorBidi" w:hAnsiTheme="majorBidi" w:cstheme="majorBidi"/>
                      <w:i/>
                      <w:iCs/>
                    </w:rPr>
                    <w:t>Re-Packing (General) Section</w:t>
                  </w:r>
                </w:p>
              </w:tc>
            </w:tr>
            <w:tr w:rsidR="0030747C" w:rsidRPr="008D0D62" w:rsidTr="00A01B79">
              <w:tc>
                <w:tcPr>
                  <w:tcW w:w="7920" w:type="dxa"/>
                  <w:gridSpan w:val="2"/>
                  <w:tcBorders>
                    <w:top w:val="single" w:sz="4" w:space="0" w:color="auto"/>
                    <w:left w:val="single" w:sz="4" w:space="0" w:color="auto"/>
                    <w:bottom w:val="single" w:sz="4" w:space="0" w:color="auto"/>
                    <w:right w:val="single" w:sz="4" w:space="0" w:color="auto"/>
                  </w:tcBorders>
                  <w:hideMark/>
                </w:tcPr>
                <w:p w:rsidR="0030747C" w:rsidRPr="008D0D62" w:rsidRDefault="0030747C" w:rsidP="00FE45FF">
                  <w:pPr>
                    <w:pStyle w:val="ListParagraph"/>
                    <w:numPr>
                      <w:ilvl w:val="0"/>
                      <w:numId w:val="192"/>
                    </w:numPr>
                    <w:tabs>
                      <w:tab w:val="left" w:pos="4500"/>
                    </w:tabs>
                    <w:spacing w:after="0"/>
                    <w:rPr>
                      <w:rFonts w:asciiTheme="majorBidi" w:hAnsiTheme="majorBidi" w:cstheme="majorBidi"/>
                      <w:i/>
                      <w:iCs/>
                    </w:rPr>
                  </w:pPr>
                  <w:r w:rsidRPr="008D0D62">
                    <w:rPr>
                      <w:rFonts w:asciiTheme="majorBidi" w:hAnsiTheme="majorBidi" w:cstheme="majorBidi"/>
                      <w:i/>
                      <w:iCs/>
                    </w:rPr>
                    <w:t>Veterinary Liquid Section</w:t>
                  </w:r>
                </w:p>
              </w:tc>
            </w:tr>
          </w:tbl>
          <w:p w:rsidR="0030747C" w:rsidRPr="008D0D62" w:rsidRDefault="0030747C" w:rsidP="00FE45FF">
            <w:pPr>
              <w:pStyle w:val="ListParagraph"/>
              <w:numPr>
                <w:ilvl w:val="0"/>
                <w:numId w:val="191"/>
              </w:numPr>
              <w:shd w:val="clear" w:color="auto" w:fill="FFFFFF"/>
              <w:tabs>
                <w:tab w:val="left" w:pos="4500"/>
              </w:tabs>
              <w:spacing w:after="0"/>
              <w:rPr>
                <w:rFonts w:asciiTheme="majorBidi" w:hAnsiTheme="majorBidi" w:cstheme="majorBidi"/>
                <w:i/>
                <w:iCs/>
              </w:rPr>
            </w:pPr>
            <w:r w:rsidRPr="008D0D62">
              <w:rPr>
                <w:rFonts w:asciiTheme="majorBidi" w:hAnsiTheme="majorBidi" w:cstheme="majorBidi"/>
                <w:i/>
                <w:iCs/>
              </w:rPr>
              <w:t xml:space="preserve">The firm is advised to get layout plan approved from the concerned Directorate in DRAP, Islamabad and should submit the up-gradation report of the section for which a re-inspection after improvement is recommended.  </w:t>
            </w:r>
          </w:p>
          <w:p w:rsidR="00A96398" w:rsidRPr="008D0D62" w:rsidRDefault="00A96398" w:rsidP="00A96398">
            <w:pPr>
              <w:pStyle w:val="ListParagraph"/>
              <w:shd w:val="clear" w:color="auto" w:fill="FFFFFF" w:themeFill="background1"/>
              <w:spacing w:after="0" w:line="360" w:lineRule="auto"/>
              <w:ind w:left="0" w:firstLine="0"/>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A045F4" w:rsidRPr="008D0D62" w:rsidRDefault="00A96398" w:rsidP="005B2BDF">
            <w:pPr>
              <w:pStyle w:val="ListParagraph"/>
              <w:numPr>
                <w:ilvl w:val="0"/>
                <w:numId w:val="234"/>
              </w:numPr>
              <w:shd w:val="clear" w:color="auto" w:fill="FFFFFF"/>
              <w:tabs>
                <w:tab w:val="left" w:pos="4500"/>
              </w:tabs>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rPr>
              <w:t xml:space="preserve">the renewal of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000</w:t>
            </w:r>
            <w:r w:rsidR="00340D4F" w:rsidRPr="008D0D62">
              <w:rPr>
                <w:rFonts w:asciiTheme="majorBidi" w:hAnsiTheme="majorBidi" w:cstheme="majorBidi"/>
              </w:rPr>
              <w:t>034</w:t>
            </w:r>
            <w:r w:rsidRPr="008D0D62">
              <w:rPr>
                <w:rFonts w:asciiTheme="majorBidi" w:hAnsiTheme="majorBidi" w:cstheme="majorBidi"/>
              </w:rPr>
              <w:t xml:space="preserve"> (Formulation) in the name of </w:t>
            </w:r>
            <w:r w:rsidR="00340D4F" w:rsidRPr="008D0D62">
              <w:rPr>
                <w:rFonts w:asciiTheme="majorBidi" w:hAnsiTheme="majorBidi" w:cstheme="majorBidi"/>
              </w:rPr>
              <w:t xml:space="preserve">M/s </w:t>
            </w:r>
            <w:proofErr w:type="spellStart"/>
            <w:r w:rsidR="00340D4F" w:rsidRPr="008D0D62">
              <w:rPr>
                <w:rFonts w:asciiTheme="majorBidi" w:hAnsiTheme="majorBidi" w:cstheme="majorBidi"/>
              </w:rPr>
              <w:t>Medicure</w:t>
            </w:r>
            <w:proofErr w:type="spellEnd"/>
            <w:r w:rsidR="00340D4F" w:rsidRPr="008D0D62">
              <w:rPr>
                <w:rFonts w:asciiTheme="majorBidi" w:hAnsiTheme="majorBidi" w:cstheme="majorBidi"/>
              </w:rPr>
              <w:t xml:space="preserve"> Laboratories</w:t>
            </w:r>
            <w:proofErr w:type="gramStart"/>
            <w:r w:rsidR="00340D4F" w:rsidRPr="008D0D62">
              <w:rPr>
                <w:rFonts w:asciiTheme="majorBidi" w:hAnsiTheme="majorBidi" w:cstheme="majorBidi"/>
              </w:rPr>
              <w:t>,  Plot</w:t>
            </w:r>
            <w:proofErr w:type="gramEnd"/>
            <w:r w:rsidR="00340D4F" w:rsidRPr="008D0D62">
              <w:rPr>
                <w:rFonts w:asciiTheme="majorBidi" w:hAnsiTheme="majorBidi" w:cstheme="majorBidi"/>
              </w:rPr>
              <w:t xml:space="preserve"> No. F-109, S.I.T.E, Karachi</w:t>
            </w:r>
            <w:r w:rsidRPr="008D0D62">
              <w:rPr>
                <w:rFonts w:asciiTheme="majorBidi" w:hAnsiTheme="majorBidi" w:cstheme="majorBidi"/>
              </w:rPr>
              <w:t xml:space="preserve"> on the recommendations of the panel of experts for the further period of five years commencing on </w:t>
            </w:r>
            <w:r w:rsidR="000A5E37" w:rsidRPr="008D0D62">
              <w:rPr>
                <w:rFonts w:asciiTheme="majorBidi" w:hAnsiTheme="majorBidi" w:cstheme="majorBidi"/>
              </w:rPr>
              <w:t xml:space="preserve">30.04-2015 and ending on  29-04-2020 </w:t>
            </w:r>
            <w:r w:rsidR="00A045F4" w:rsidRPr="008D0D62">
              <w:rPr>
                <w:rFonts w:asciiTheme="majorBidi" w:hAnsiTheme="majorBidi" w:cstheme="majorBidi"/>
              </w:rPr>
              <w:t>for following sections:</w:t>
            </w:r>
          </w:p>
          <w:p w:rsidR="00A045F4" w:rsidRPr="008D0D62" w:rsidRDefault="00A045F4" w:rsidP="00C36608">
            <w:pPr>
              <w:pStyle w:val="ListParagraph"/>
              <w:numPr>
                <w:ilvl w:val="0"/>
                <w:numId w:val="234"/>
              </w:numPr>
              <w:shd w:val="clear" w:color="auto" w:fill="FFFFFF"/>
              <w:tabs>
                <w:tab w:val="left" w:pos="4500"/>
              </w:tabs>
              <w:spacing w:after="0"/>
              <w:ind w:left="1782"/>
              <w:rPr>
                <w:rFonts w:asciiTheme="majorBidi" w:hAnsiTheme="majorBidi" w:cstheme="majorBidi"/>
              </w:rPr>
            </w:pPr>
            <w:r w:rsidRPr="008D0D62">
              <w:rPr>
                <w:rFonts w:asciiTheme="majorBidi" w:hAnsiTheme="majorBidi" w:cstheme="majorBidi"/>
              </w:rPr>
              <w:t>Tablet (General) Section</w:t>
            </w:r>
          </w:p>
          <w:p w:rsidR="00A045F4" w:rsidRPr="008D0D62" w:rsidRDefault="00A045F4" w:rsidP="00C36608">
            <w:pPr>
              <w:pStyle w:val="ListParagraph"/>
              <w:numPr>
                <w:ilvl w:val="0"/>
                <w:numId w:val="234"/>
              </w:numPr>
              <w:shd w:val="clear" w:color="auto" w:fill="FFFFFF"/>
              <w:tabs>
                <w:tab w:val="left" w:pos="4500"/>
              </w:tabs>
              <w:spacing w:after="0"/>
              <w:ind w:left="1782"/>
              <w:rPr>
                <w:rFonts w:asciiTheme="majorBidi" w:hAnsiTheme="majorBidi" w:cstheme="majorBidi"/>
              </w:rPr>
            </w:pPr>
            <w:r w:rsidRPr="008D0D62">
              <w:rPr>
                <w:rFonts w:asciiTheme="majorBidi" w:hAnsiTheme="majorBidi" w:cstheme="majorBidi"/>
              </w:rPr>
              <w:t>Liquid  Suspension (General)</w:t>
            </w:r>
          </w:p>
          <w:p w:rsidR="00A045F4" w:rsidRPr="008D0D62" w:rsidRDefault="00A045F4" w:rsidP="00C36608">
            <w:pPr>
              <w:pStyle w:val="ListParagraph"/>
              <w:numPr>
                <w:ilvl w:val="0"/>
                <w:numId w:val="234"/>
              </w:numPr>
              <w:shd w:val="clear" w:color="auto" w:fill="FFFFFF"/>
              <w:tabs>
                <w:tab w:val="left" w:pos="4500"/>
              </w:tabs>
              <w:spacing w:after="0"/>
              <w:ind w:left="1782"/>
              <w:rPr>
                <w:rFonts w:asciiTheme="majorBidi" w:hAnsiTheme="majorBidi" w:cstheme="majorBidi"/>
              </w:rPr>
            </w:pPr>
            <w:r w:rsidRPr="008D0D62">
              <w:rPr>
                <w:rFonts w:asciiTheme="majorBidi" w:hAnsiTheme="majorBidi" w:cstheme="majorBidi"/>
              </w:rPr>
              <w:t>Capsule (General)</w:t>
            </w:r>
            <w:r w:rsidRPr="008D0D62">
              <w:rPr>
                <w:rFonts w:asciiTheme="majorBidi" w:hAnsiTheme="majorBidi" w:cstheme="majorBidi"/>
              </w:rPr>
              <w:tab/>
            </w:r>
          </w:p>
          <w:p w:rsidR="00A045F4" w:rsidRPr="008D0D62" w:rsidRDefault="00A045F4" w:rsidP="00C36608">
            <w:pPr>
              <w:pStyle w:val="ListParagraph"/>
              <w:numPr>
                <w:ilvl w:val="0"/>
                <w:numId w:val="234"/>
              </w:numPr>
              <w:shd w:val="clear" w:color="auto" w:fill="FFFFFF"/>
              <w:tabs>
                <w:tab w:val="left" w:pos="4500"/>
              </w:tabs>
              <w:spacing w:after="0"/>
              <w:ind w:left="1782"/>
              <w:rPr>
                <w:rFonts w:asciiTheme="majorBidi" w:hAnsiTheme="majorBidi" w:cstheme="majorBidi"/>
              </w:rPr>
            </w:pPr>
            <w:r w:rsidRPr="008D0D62">
              <w:rPr>
                <w:rFonts w:asciiTheme="majorBidi" w:hAnsiTheme="majorBidi" w:cstheme="majorBidi"/>
              </w:rPr>
              <w:t>Re-Packing (General) Section.</w:t>
            </w:r>
          </w:p>
          <w:p w:rsidR="005B2BDF" w:rsidRPr="008D0D62" w:rsidRDefault="00A045F4" w:rsidP="005B2BDF">
            <w:pPr>
              <w:pStyle w:val="ListParagraph"/>
              <w:numPr>
                <w:ilvl w:val="0"/>
                <w:numId w:val="234"/>
              </w:numPr>
              <w:shd w:val="clear" w:color="auto" w:fill="FFFFFF"/>
              <w:tabs>
                <w:tab w:val="left" w:pos="4500"/>
              </w:tabs>
              <w:ind w:left="1782"/>
              <w:rPr>
                <w:rFonts w:asciiTheme="majorBidi" w:hAnsiTheme="majorBidi" w:cstheme="majorBidi"/>
              </w:rPr>
            </w:pPr>
            <w:r w:rsidRPr="008D0D62">
              <w:rPr>
                <w:rFonts w:asciiTheme="majorBidi" w:hAnsiTheme="majorBidi" w:cstheme="majorBidi"/>
              </w:rPr>
              <w:t>Veterinary Liquid Section</w:t>
            </w:r>
            <w:r w:rsidR="00A96398" w:rsidRPr="008D0D62">
              <w:rPr>
                <w:rFonts w:asciiTheme="majorBidi" w:hAnsiTheme="majorBidi" w:cstheme="majorBidi"/>
              </w:rPr>
              <w:t xml:space="preserve">. </w:t>
            </w:r>
            <w:r w:rsidR="005B2BDF" w:rsidRPr="008D0D62">
              <w:rPr>
                <w:rFonts w:asciiTheme="majorBidi" w:hAnsiTheme="majorBidi" w:cstheme="majorBidi"/>
              </w:rPr>
              <w:t>T</w:t>
            </w:r>
          </w:p>
          <w:p w:rsidR="00A96398" w:rsidRPr="008D0D62" w:rsidRDefault="005B2BDF" w:rsidP="005B2BDF">
            <w:pPr>
              <w:shd w:val="clear" w:color="auto" w:fill="FFFFFF"/>
              <w:tabs>
                <w:tab w:val="left" w:pos="4500"/>
              </w:tabs>
              <w:rPr>
                <w:rFonts w:asciiTheme="majorBidi" w:hAnsiTheme="majorBidi" w:cstheme="majorBidi"/>
              </w:rPr>
            </w:pPr>
            <w:r w:rsidRPr="008D0D62">
              <w:rPr>
                <w:rFonts w:asciiTheme="majorBidi" w:hAnsiTheme="majorBidi" w:cstheme="majorBidi"/>
              </w:rPr>
              <w:t xml:space="preserve">       2</w:t>
            </w:r>
            <w:r w:rsidR="0011038D" w:rsidRPr="008D0D62">
              <w:rPr>
                <w:rFonts w:asciiTheme="majorBidi" w:hAnsiTheme="majorBidi" w:cstheme="majorBidi"/>
              </w:rPr>
              <w:t>.</w:t>
            </w:r>
            <w:r w:rsidRPr="008D0D62">
              <w:rPr>
                <w:rFonts w:asciiTheme="majorBidi" w:hAnsiTheme="majorBidi" w:cstheme="majorBidi"/>
              </w:rPr>
              <w:t xml:space="preserve">  T</w:t>
            </w:r>
            <w:r w:rsidR="00A96398" w:rsidRPr="008D0D62">
              <w:rPr>
                <w:rFonts w:asciiTheme="majorBidi" w:hAnsiTheme="majorBidi" w:cstheme="majorBidi"/>
              </w:rPr>
              <w:t xml:space="preserve">he Board considered </w:t>
            </w:r>
            <w:r w:rsidR="00CA3AA3" w:rsidRPr="008D0D62">
              <w:rPr>
                <w:rFonts w:asciiTheme="majorBidi" w:hAnsiTheme="majorBidi" w:cstheme="majorBidi"/>
              </w:rPr>
              <w:t xml:space="preserve">the case </w:t>
            </w:r>
            <w:r w:rsidR="00A96398" w:rsidRPr="008D0D62">
              <w:rPr>
                <w:rFonts w:asciiTheme="majorBidi" w:hAnsiTheme="majorBidi" w:cstheme="majorBidi"/>
              </w:rPr>
              <w:t xml:space="preserve">and also </w:t>
            </w:r>
            <w:r w:rsidR="00A96398" w:rsidRPr="008D0D62">
              <w:rPr>
                <w:rFonts w:asciiTheme="majorBidi" w:hAnsiTheme="majorBidi" w:cstheme="majorBidi"/>
                <w:iCs/>
              </w:rPr>
              <w:t xml:space="preserve">decided to issue </w:t>
            </w:r>
            <w:proofErr w:type="spellStart"/>
            <w:r w:rsidR="00A96398" w:rsidRPr="008D0D62">
              <w:rPr>
                <w:rFonts w:asciiTheme="majorBidi" w:hAnsiTheme="majorBidi" w:cstheme="majorBidi"/>
                <w:iCs/>
              </w:rPr>
              <w:t>showcause</w:t>
            </w:r>
            <w:proofErr w:type="spellEnd"/>
            <w:r w:rsidR="00A96398" w:rsidRPr="008D0D62">
              <w:rPr>
                <w:rFonts w:asciiTheme="majorBidi" w:hAnsiTheme="majorBidi" w:cstheme="majorBidi"/>
                <w:iCs/>
              </w:rPr>
              <w:t xml:space="preserve"> notice under </w:t>
            </w:r>
            <w:proofErr w:type="spellStart"/>
            <w:r w:rsidR="00A96398" w:rsidRPr="008D0D62">
              <w:rPr>
                <w:rFonts w:asciiTheme="majorBidi" w:hAnsiTheme="majorBidi" w:cstheme="majorBidi"/>
                <w:iCs/>
              </w:rPr>
              <w:t>secion</w:t>
            </w:r>
            <w:proofErr w:type="spellEnd"/>
            <w:r w:rsidR="00A96398" w:rsidRPr="008D0D62">
              <w:rPr>
                <w:rFonts w:asciiTheme="majorBidi" w:hAnsiTheme="majorBidi" w:cstheme="majorBidi"/>
                <w:iCs/>
              </w:rPr>
              <w:t xml:space="preserve"> 41 of the Drugs Act 1976 read with under Rule, 12 of the Drugs (Licensing, Registering and Advertising) Rules, 1976 as to why the Drug Manufacturing License for </w:t>
            </w:r>
            <w:r w:rsidR="00A96398" w:rsidRPr="008D0D62">
              <w:rPr>
                <w:rFonts w:asciiTheme="majorBidi" w:hAnsiTheme="majorBidi" w:cstheme="majorBidi"/>
              </w:rPr>
              <w:t>Ointment</w:t>
            </w:r>
            <w:r w:rsidR="00A96398" w:rsidRPr="008D0D62">
              <w:rPr>
                <w:rFonts w:asciiTheme="majorBidi" w:hAnsiTheme="majorBidi" w:cstheme="majorBidi"/>
                <w:iCs/>
              </w:rPr>
              <w:t xml:space="preserve"> Section</w:t>
            </w:r>
            <w:r w:rsidR="00CC5581" w:rsidRPr="008D0D62">
              <w:rPr>
                <w:rFonts w:asciiTheme="majorBidi" w:hAnsiTheme="majorBidi" w:cstheme="majorBidi"/>
                <w:iCs/>
              </w:rPr>
              <w:t>&amp; Powder (Veterinary) Section</w:t>
            </w:r>
            <w:r w:rsidR="00A96398" w:rsidRPr="008D0D62">
              <w:rPr>
                <w:rFonts w:asciiTheme="majorBidi" w:hAnsiTheme="majorBidi" w:cstheme="majorBidi"/>
                <w:iCs/>
              </w:rPr>
              <w:t xml:space="preserve"> may not be suspended for the period as provided in the Rule, 13 of the Drugs (Licensing, Registering and Advertising) Rules, 1976. Meanwhile, production will remain </w:t>
            </w:r>
            <w:proofErr w:type="gramStart"/>
            <w:r w:rsidR="00A96398" w:rsidRPr="008D0D62">
              <w:rPr>
                <w:rFonts w:asciiTheme="majorBidi" w:hAnsiTheme="majorBidi" w:cstheme="majorBidi"/>
                <w:b/>
                <w:bCs/>
                <w:iCs/>
              </w:rPr>
              <w:t>stopped/suspended</w:t>
            </w:r>
            <w:proofErr w:type="gramEnd"/>
            <w:r w:rsidR="00A96398" w:rsidRPr="008D0D62">
              <w:rPr>
                <w:rFonts w:asciiTheme="majorBidi" w:hAnsiTheme="majorBidi" w:cstheme="majorBidi"/>
                <w:iCs/>
              </w:rPr>
              <w:t xml:space="preserve"> in </w:t>
            </w:r>
            <w:r w:rsidR="00E25A56" w:rsidRPr="008D0D62">
              <w:rPr>
                <w:rFonts w:asciiTheme="majorBidi" w:hAnsiTheme="majorBidi" w:cstheme="majorBidi"/>
              </w:rPr>
              <w:t>Ointment</w:t>
            </w:r>
            <w:r w:rsidR="00E25A56" w:rsidRPr="008D0D62">
              <w:rPr>
                <w:rFonts w:asciiTheme="majorBidi" w:hAnsiTheme="majorBidi" w:cstheme="majorBidi"/>
                <w:iCs/>
              </w:rPr>
              <w:t xml:space="preserve"> Section &amp; Powder (Veterinary) Section</w:t>
            </w:r>
            <w:r w:rsidR="00A96398" w:rsidRPr="008D0D62">
              <w:rPr>
                <w:rFonts w:asciiTheme="majorBidi" w:hAnsiTheme="majorBidi" w:cstheme="majorBidi"/>
                <w:iCs/>
              </w:rPr>
              <w:t xml:space="preserve"> till decision by CLB. </w:t>
            </w:r>
          </w:p>
          <w:p w:rsidR="0030747C" w:rsidRPr="008D0D62" w:rsidRDefault="0030747C" w:rsidP="00A01B79">
            <w:pPr>
              <w:shd w:val="clear" w:color="auto" w:fill="FFFFFF" w:themeFill="background1"/>
              <w:spacing w:line="276" w:lineRule="auto"/>
              <w:ind w:left="72" w:right="72"/>
              <w:jc w:val="both"/>
              <w:rPr>
                <w:rFonts w:asciiTheme="majorBidi" w:hAnsiTheme="majorBidi" w:cstheme="majorBidi"/>
              </w:rPr>
            </w:pPr>
          </w:p>
        </w:tc>
      </w:tr>
    </w:tbl>
    <w:p w:rsidR="009A69A2" w:rsidRPr="008D0D62" w:rsidRDefault="009A69A2" w:rsidP="009A69A2">
      <w:pPr>
        <w:spacing w:after="200" w:line="276" w:lineRule="auto"/>
        <w:rPr>
          <w:rFonts w:asciiTheme="majorBidi" w:hAnsiTheme="majorBidi" w:cstheme="majorBidi"/>
          <w:b/>
          <w:bCs/>
          <w:u w:val="single"/>
        </w:rPr>
      </w:pPr>
    </w:p>
    <w:p w:rsidR="003A1E8C" w:rsidRPr="008D0D62" w:rsidRDefault="003A1E8C">
      <w:pPr>
        <w:spacing w:after="200" w:line="276" w:lineRule="auto"/>
        <w:rPr>
          <w:rFonts w:asciiTheme="majorBidi" w:hAnsiTheme="majorBidi" w:cstheme="majorBidi"/>
          <w:b/>
          <w:bCs/>
          <w:u w:val="single"/>
        </w:rPr>
      </w:pPr>
      <w:r w:rsidRPr="008D0D62">
        <w:rPr>
          <w:rFonts w:asciiTheme="majorBidi" w:hAnsiTheme="majorBidi" w:cstheme="majorBidi"/>
          <w:b/>
          <w:bCs/>
          <w:u w:val="single"/>
        </w:rPr>
        <w:br w:type="page"/>
      </w:r>
    </w:p>
    <w:p w:rsidR="009A69A2" w:rsidRPr="008D0D62" w:rsidRDefault="009A69A2" w:rsidP="009A69A2">
      <w:pPr>
        <w:spacing w:after="200" w:line="276" w:lineRule="auto"/>
        <w:rPr>
          <w:rFonts w:asciiTheme="majorBidi" w:hAnsiTheme="majorBidi" w:cstheme="majorBidi"/>
          <w:b/>
          <w:bCs/>
          <w:u w:val="single"/>
        </w:rPr>
      </w:pPr>
      <w:r w:rsidRPr="008D0D62">
        <w:rPr>
          <w:rFonts w:asciiTheme="majorBidi" w:hAnsiTheme="majorBidi" w:cstheme="majorBidi"/>
          <w:b/>
          <w:bCs/>
          <w:u w:val="single"/>
        </w:rPr>
        <w:lastRenderedPageBreak/>
        <w:t>ITEM – V MISC   CASES</w:t>
      </w:r>
    </w:p>
    <w:p w:rsidR="009A69A2" w:rsidRPr="008D0D62" w:rsidRDefault="009A69A2" w:rsidP="009A69A2">
      <w:pPr>
        <w:pStyle w:val="Default"/>
        <w:shd w:val="clear" w:color="auto" w:fill="FFFFFF" w:themeFill="background1"/>
        <w:ind w:left="1440" w:hanging="1440"/>
        <w:jc w:val="both"/>
        <w:rPr>
          <w:rFonts w:asciiTheme="majorBidi" w:hAnsiTheme="majorBidi" w:cstheme="majorBidi"/>
          <w:b/>
          <w:bCs/>
          <w:color w:val="auto"/>
          <w:u w:val="single"/>
        </w:rPr>
      </w:pPr>
      <w:r w:rsidRPr="008D0D62">
        <w:rPr>
          <w:rFonts w:asciiTheme="majorBidi" w:hAnsiTheme="majorBidi" w:cstheme="majorBidi"/>
          <w:b/>
          <w:bCs/>
          <w:color w:val="auto"/>
        </w:rPr>
        <w:t xml:space="preserve">CaseNo.1 </w:t>
      </w:r>
      <w:r w:rsidRPr="008D0D62">
        <w:rPr>
          <w:rFonts w:asciiTheme="majorBidi" w:hAnsiTheme="majorBidi" w:cstheme="majorBidi"/>
          <w:b/>
          <w:bCs/>
          <w:color w:val="auto"/>
        </w:rPr>
        <w:tab/>
      </w:r>
      <w:r w:rsidRPr="008D0D62">
        <w:rPr>
          <w:rFonts w:asciiTheme="majorBidi" w:hAnsiTheme="majorBidi" w:cstheme="majorBidi"/>
          <w:b/>
          <w:bCs/>
          <w:color w:val="auto"/>
          <w:u w:val="single"/>
        </w:rPr>
        <w:t xml:space="preserve">CHANGE OF MANAGEMENT OF </w:t>
      </w:r>
      <w:r w:rsidRPr="008D0D62">
        <w:rPr>
          <w:rFonts w:asciiTheme="majorBidi" w:hAnsiTheme="majorBidi" w:cstheme="majorBidi"/>
          <w:b/>
          <w:color w:val="auto"/>
          <w:u w:val="single"/>
        </w:rPr>
        <w:t xml:space="preserve">M/S AVANT PHARMACEUTICALS (PVT) LIMITED, PLOT NO. </w:t>
      </w:r>
      <w:proofErr w:type="gramStart"/>
      <w:r w:rsidRPr="008D0D62">
        <w:rPr>
          <w:rFonts w:asciiTheme="majorBidi" w:hAnsiTheme="majorBidi" w:cstheme="majorBidi"/>
          <w:b/>
          <w:color w:val="auto"/>
          <w:u w:val="single"/>
        </w:rPr>
        <w:t>28 HUB INDUSTRIAL ESTATE HUB BALUCHISTAN</w:t>
      </w:r>
      <w:r w:rsidRPr="008D0D62">
        <w:rPr>
          <w:rFonts w:asciiTheme="majorBidi" w:hAnsiTheme="majorBidi" w:cstheme="majorBidi"/>
          <w:b/>
          <w:bCs/>
          <w:color w:val="auto"/>
          <w:u w:val="single"/>
        </w:rPr>
        <w:t>.</w:t>
      </w:r>
      <w:proofErr w:type="gramEnd"/>
    </w:p>
    <w:p w:rsidR="009A69A2" w:rsidRPr="008D0D62" w:rsidRDefault="009A69A2" w:rsidP="009A69A2">
      <w:pPr>
        <w:jc w:val="both"/>
        <w:rPr>
          <w:rFonts w:asciiTheme="majorBidi" w:hAnsiTheme="majorBidi" w:cstheme="majorBidi"/>
        </w:rPr>
      </w:pPr>
    </w:p>
    <w:p w:rsidR="009A69A2" w:rsidRPr="008D0D62" w:rsidRDefault="009A69A2" w:rsidP="00D85DDB">
      <w:pPr>
        <w:spacing w:line="360" w:lineRule="auto"/>
        <w:jc w:val="both"/>
        <w:rPr>
          <w:rFonts w:asciiTheme="majorBidi" w:hAnsiTheme="majorBidi" w:cstheme="majorBidi"/>
          <w:bCs/>
        </w:rPr>
      </w:pPr>
      <w:r w:rsidRPr="008D0D62">
        <w:rPr>
          <w:rFonts w:asciiTheme="majorBidi" w:hAnsiTheme="majorBidi" w:cstheme="majorBidi"/>
        </w:rPr>
        <w:t xml:space="preserve">M/s </w:t>
      </w:r>
      <w:proofErr w:type="spellStart"/>
      <w:r w:rsidRPr="008D0D62">
        <w:rPr>
          <w:rFonts w:asciiTheme="majorBidi" w:hAnsiTheme="majorBidi" w:cstheme="majorBidi"/>
        </w:rPr>
        <w:t>Avant</w:t>
      </w:r>
      <w:proofErr w:type="spellEnd"/>
      <w:r w:rsidRPr="008D0D62">
        <w:rPr>
          <w:rFonts w:asciiTheme="majorBidi" w:hAnsiTheme="majorBidi" w:cstheme="majorBidi"/>
        </w:rPr>
        <w:t xml:space="preserve"> Pha</w:t>
      </w:r>
      <w:bookmarkStart w:id="0" w:name="_GoBack"/>
      <w:bookmarkEnd w:id="0"/>
      <w:r w:rsidRPr="008D0D62">
        <w:rPr>
          <w:rFonts w:asciiTheme="majorBidi" w:hAnsiTheme="majorBidi" w:cstheme="majorBidi"/>
        </w:rPr>
        <w:t xml:space="preserve">rmaceuticals (Pvt) Limited, Plot No. </w:t>
      </w:r>
      <w:r w:rsidR="00AD71F0" w:rsidRPr="008D0D62">
        <w:rPr>
          <w:rFonts w:asciiTheme="majorBidi" w:hAnsiTheme="majorBidi" w:cstheme="majorBidi"/>
        </w:rPr>
        <w:t>M-</w:t>
      </w:r>
      <w:r w:rsidRPr="008D0D62">
        <w:rPr>
          <w:rFonts w:asciiTheme="majorBidi" w:hAnsiTheme="majorBidi" w:cstheme="majorBidi"/>
        </w:rPr>
        <w:t>28 Hub Industrial Estate Hub Baluchistan</w:t>
      </w:r>
      <w:r w:rsidRPr="008D0D62">
        <w:rPr>
          <w:rFonts w:asciiTheme="majorBidi" w:hAnsiTheme="majorBidi" w:cstheme="majorBidi"/>
          <w:bCs/>
        </w:rPr>
        <w:t xml:space="preserve">, under </w:t>
      </w:r>
      <w:r w:rsidRPr="008D0D62">
        <w:rPr>
          <w:rFonts w:asciiTheme="majorBidi" w:hAnsiTheme="majorBidi" w:cstheme="majorBidi"/>
        </w:rPr>
        <w:t xml:space="preserve">DML No. 000786 (By way of formulation ) </w:t>
      </w:r>
      <w:r w:rsidRPr="008D0D62">
        <w:rPr>
          <w:rFonts w:asciiTheme="majorBidi" w:hAnsiTheme="majorBidi" w:cstheme="majorBidi"/>
          <w:bCs/>
        </w:rPr>
        <w:t>has submitted request for change in management of the firm as per Form-</w:t>
      </w:r>
      <w:r w:rsidR="00AE6BF8" w:rsidRPr="008D0D62">
        <w:rPr>
          <w:rFonts w:asciiTheme="majorBidi" w:hAnsiTheme="majorBidi" w:cstheme="majorBidi"/>
          <w:bCs/>
        </w:rPr>
        <w:t>29</w:t>
      </w:r>
      <w:r w:rsidRPr="008D0D62">
        <w:rPr>
          <w:rFonts w:asciiTheme="majorBidi" w:hAnsiTheme="majorBidi" w:cstheme="majorBidi"/>
          <w:bCs/>
        </w:rPr>
        <w:t xml:space="preserve"> along with prescribed Fee Challan of  50,000/- as under:-</w:t>
      </w:r>
    </w:p>
    <w:p w:rsidR="009A69A2" w:rsidRPr="008D0D62" w:rsidRDefault="009A69A2" w:rsidP="009A69A2">
      <w:pPr>
        <w:jc w:val="both"/>
        <w:rPr>
          <w:rFonts w:asciiTheme="majorBidi" w:hAnsiTheme="majorBidi" w:cstheme="majorBidi"/>
          <w:bCs/>
        </w:rPr>
      </w:pPr>
    </w:p>
    <w:tbl>
      <w:tblPr>
        <w:tblpPr w:leftFromText="180" w:rightFromText="180" w:vertAnchor="text" w:tblpX="287"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3060"/>
        <w:gridCol w:w="3420"/>
      </w:tblGrid>
      <w:tr w:rsidR="009A69A2" w:rsidRPr="008D0D62" w:rsidTr="00757B9A">
        <w:trPr>
          <w:trHeight w:val="883"/>
        </w:trPr>
        <w:tc>
          <w:tcPr>
            <w:tcW w:w="3168" w:type="dxa"/>
            <w:tcBorders>
              <w:bottom w:val="single" w:sz="4" w:space="0" w:color="auto"/>
              <w:right w:val="single" w:sz="4" w:space="0" w:color="auto"/>
            </w:tcBorders>
            <w:shd w:val="clear" w:color="auto" w:fill="auto"/>
            <w:vAlign w:val="center"/>
          </w:tcPr>
          <w:p w:rsidR="009A69A2" w:rsidRPr="008D0D62" w:rsidRDefault="009A69A2" w:rsidP="00757B9A">
            <w:pPr>
              <w:spacing w:line="256" w:lineRule="auto"/>
              <w:jc w:val="both"/>
              <w:rPr>
                <w:rFonts w:asciiTheme="majorBidi" w:hAnsiTheme="majorBidi" w:cstheme="majorBidi"/>
                <w:b/>
              </w:rPr>
            </w:pPr>
            <w:r w:rsidRPr="008D0D62">
              <w:rPr>
                <w:rFonts w:asciiTheme="majorBidi" w:hAnsiTheme="majorBidi" w:cstheme="majorBidi"/>
                <w:b/>
              </w:rPr>
              <w:t xml:space="preserve">Existing Management </w:t>
            </w:r>
          </w:p>
        </w:tc>
        <w:tc>
          <w:tcPr>
            <w:tcW w:w="3060" w:type="dxa"/>
            <w:tcBorders>
              <w:top w:val="single" w:sz="4" w:space="0" w:color="auto"/>
              <w:left w:val="single" w:sz="4" w:space="0" w:color="auto"/>
              <w:bottom w:val="single" w:sz="4" w:space="0" w:color="auto"/>
              <w:right w:val="single" w:sz="4" w:space="0" w:color="auto"/>
            </w:tcBorders>
            <w:vAlign w:val="center"/>
          </w:tcPr>
          <w:p w:rsidR="009A69A2" w:rsidRPr="008D0D62" w:rsidRDefault="00EA46C1" w:rsidP="00757B9A">
            <w:pPr>
              <w:spacing w:line="256" w:lineRule="auto"/>
              <w:jc w:val="both"/>
              <w:rPr>
                <w:rFonts w:asciiTheme="majorBidi" w:hAnsiTheme="majorBidi" w:cstheme="majorBidi"/>
                <w:b/>
              </w:rPr>
            </w:pPr>
            <w:r w:rsidRPr="008D0D62">
              <w:rPr>
                <w:rFonts w:asciiTheme="majorBidi" w:hAnsiTheme="majorBidi" w:cstheme="majorBidi"/>
                <w:b/>
              </w:rPr>
              <w:t>Retiring</w:t>
            </w:r>
            <w:r w:rsidR="009A69A2" w:rsidRPr="008D0D62">
              <w:rPr>
                <w:rFonts w:asciiTheme="majorBidi" w:hAnsiTheme="majorBidi" w:cstheme="majorBidi"/>
                <w:b/>
              </w:rPr>
              <w:t xml:space="preserve"> Management</w:t>
            </w:r>
          </w:p>
        </w:tc>
        <w:tc>
          <w:tcPr>
            <w:tcW w:w="3420" w:type="dxa"/>
            <w:tcBorders>
              <w:top w:val="single" w:sz="4" w:space="0" w:color="auto"/>
              <w:left w:val="single" w:sz="4" w:space="0" w:color="auto"/>
              <w:bottom w:val="single" w:sz="4" w:space="0" w:color="auto"/>
              <w:right w:val="single" w:sz="4" w:space="0" w:color="auto"/>
            </w:tcBorders>
            <w:vAlign w:val="center"/>
          </w:tcPr>
          <w:p w:rsidR="009A69A2" w:rsidRPr="008D0D62" w:rsidRDefault="009A69A2" w:rsidP="00757B9A">
            <w:pPr>
              <w:spacing w:line="256" w:lineRule="auto"/>
              <w:jc w:val="both"/>
              <w:rPr>
                <w:rFonts w:asciiTheme="majorBidi" w:hAnsiTheme="majorBidi" w:cstheme="majorBidi"/>
                <w:b/>
              </w:rPr>
            </w:pPr>
            <w:r w:rsidRPr="008D0D62">
              <w:rPr>
                <w:rFonts w:asciiTheme="majorBidi" w:hAnsiTheme="majorBidi" w:cstheme="majorBidi"/>
                <w:b/>
              </w:rPr>
              <w:t xml:space="preserve">New Management </w:t>
            </w:r>
          </w:p>
        </w:tc>
      </w:tr>
      <w:tr w:rsidR="009A69A2" w:rsidRPr="008D0D62" w:rsidTr="00757B9A">
        <w:tc>
          <w:tcPr>
            <w:tcW w:w="3168" w:type="dxa"/>
            <w:tcBorders>
              <w:right w:val="single" w:sz="4" w:space="0" w:color="auto"/>
            </w:tcBorders>
            <w:shd w:val="clear" w:color="auto" w:fill="auto"/>
          </w:tcPr>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 xml:space="preserve">1. Mr. </w:t>
            </w:r>
            <w:proofErr w:type="spellStart"/>
            <w:r w:rsidRPr="008D0D62">
              <w:rPr>
                <w:rFonts w:asciiTheme="majorBidi" w:hAnsiTheme="majorBidi" w:cstheme="majorBidi"/>
              </w:rPr>
              <w:t>Faraz</w:t>
            </w:r>
            <w:proofErr w:type="spellEnd"/>
            <w:r w:rsidRPr="008D0D62">
              <w:rPr>
                <w:rFonts w:asciiTheme="majorBidi" w:hAnsiTheme="majorBidi" w:cstheme="majorBidi"/>
              </w:rPr>
              <w:t xml:space="preserve">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 xml:space="preserve">CNIC NO. 42000-4537934-1 </w:t>
            </w:r>
          </w:p>
        </w:tc>
        <w:tc>
          <w:tcPr>
            <w:tcW w:w="306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 xml:space="preserve">1. Mr. </w:t>
            </w:r>
            <w:proofErr w:type="spellStart"/>
            <w:r w:rsidRPr="008D0D62">
              <w:rPr>
                <w:rFonts w:asciiTheme="majorBidi" w:hAnsiTheme="majorBidi" w:cstheme="majorBidi"/>
              </w:rPr>
              <w:t>Zakir</w:t>
            </w:r>
            <w:proofErr w:type="spellEnd"/>
            <w:r w:rsidRPr="008D0D62">
              <w:rPr>
                <w:rFonts w:asciiTheme="majorBidi" w:hAnsiTheme="majorBidi" w:cstheme="majorBidi"/>
              </w:rPr>
              <w:t xml:space="preserve"> Ali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CNIC NO. 42201-6817863-9</w:t>
            </w:r>
          </w:p>
        </w:tc>
        <w:tc>
          <w:tcPr>
            <w:tcW w:w="342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 xml:space="preserve">1. Mr. </w:t>
            </w:r>
            <w:proofErr w:type="spellStart"/>
            <w:r w:rsidRPr="008D0D62">
              <w:rPr>
                <w:rFonts w:asciiTheme="majorBidi" w:hAnsiTheme="majorBidi" w:cstheme="majorBidi"/>
              </w:rPr>
              <w:t>Faraz</w:t>
            </w:r>
            <w:proofErr w:type="spellEnd"/>
            <w:r w:rsidRPr="008D0D62">
              <w:rPr>
                <w:rFonts w:asciiTheme="majorBidi" w:hAnsiTheme="majorBidi" w:cstheme="majorBidi"/>
              </w:rPr>
              <w:t xml:space="preserve">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 xml:space="preserve">CNIC NO. 42000-4537934-1 </w:t>
            </w:r>
          </w:p>
        </w:tc>
      </w:tr>
      <w:tr w:rsidR="009A69A2" w:rsidRPr="008D0D62" w:rsidTr="00757B9A">
        <w:tc>
          <w:tcPr>
            <w:tcW w:w="3168" w:type="dxa"/>
            <w:tcBorders>
              <w:right w:val="single" w:sz="4" w:space="0" w:color="auto"/>
            </w:tcBorders>
            <w:shd w:val="clear" w:color="auto" w:fill="auto"/>
          </w:tcPr>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 xml:space="preserve">2. Mr. </w:t>
            </w:r>
            <w:proofErr w:type="spellStart"/>
            <w:r w:rsidRPr="008D0D62">
              <w:rPr>
                <w:rFonts w:asciiTheme="majorBidi" w:hAnsiTheme="majorBidi" w:cstheme="majorBidi"/>
              </w:rPr>
              <w:t>Zakir</w:t>
            </w:r>
            <w:proofErr w:type="spellEnd"/>
            <w:r w:rsidRPr="008D0D62">
              <w:rPr>
                <w:rFonts w:asciiTheme="majorBidi" w:hAnsiTheme="majorBidi" w:cstheme="majorBidi"/>
              </w:rPr>
              <w:t xml:space="preserve"> Ali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9A69A2" w:rsidRPr="008D0D62" w:rsidRDefault="009A69A2" w:rsidP="00757B9A">
            <w:pPr>
              <w:spacing w:line="256" w:lineRule="auto"/>
              <w:jc w:val="both"/>
              <w:rPr>
                <w:rFonts w:asciiTheme="majorBidi" w:hAnsiTheme="majorBidi" w:cstheme="majorBidi"/>
              </w:rPr>
            </w:pPr>
            <w:r w:rsidRPr="008D0D62">
              <w:rPr>
                <w:rFonts w:asciiTheme="majorBidi" w:hAnsiTheme="majorBidi" w:cstheme="majorBidi"/>
              </w:rPr>
              <w:t xml:space="preserve">CNIC NO. 42201-6817863-9 </w:t>
            </w:r>
          </w:p>
        </w:tc>
        <w:tc>
          <w:tcPr>
            <w:tcW w:w="306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BodyTextIndent2"/>
              <w:spacing w:after="0" w:line="240" w:lineRule="auto"/>
              <w:ind w:left="0"/>
              <w:jc w:val="both"/>
              <w:rPr>
                <w:rFonts w:asciiTheme="majorBidi" w:hAnsiTheme="majorBidi" w:cstheme="majorBidi"/>
              </w:rPr>
            </w:pPr>
            <w:r w:rsidRPr="008D0D62">
              <w:rPr>
                <w:rFonts w:asciiTheme="majorBidi" w:hAnsiTheme="majorBidi" w:cstheme="majorBidi"/>
              </w:rPr>
              <w:t>********</w:t>
            </w:r>
          </w:p>
          <w:p w:rsidR="009A69A2" w:rsidRPr="008D0D62" w:rsidRDefault="009A69A2" w:rsidP="00757B9A">
            <w:pPr>
              <w:jc w:val="both"/>
              <w:rPr>
                <w:rFonts w:asciiTheme="majorBidi" w:hAnsiTheme="majorBidi" w:cstheme="majorBidi"/>
              </w:rPr>
            </w:pPr>
          </w:p>
        </w:tc>
        <w:tc>
          <w:tcPr>
            <w:tcW w:w="3420"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 xml:space="preserve">2. Ms. </w:t>
            </w:r>
            <w:proofErr w:type="spellStart"/>
            <w:r w:rsidRPr="008D0D62">
              <w:rPr>
                <w:rFonts w:asciiTheme="majorBidi" w:hAnsiTheme="majorBidi" w:cstheme="majorBidi"/>
              </w:rPr>
              <w:t>Shazia</w:t>
            </w:r>
            <w:proofErr w:type="spellEnd"/>
            <w:r w:rsidRPr="008D0D62">
              <w:rPr>
                <w:rFonts w:asciiTheme="majorBidi" w:hAnsiTheme="majorBidi" w:cstheme="majorBidi"/>
              </w:rPr>
              <w:t xml:space="preserve"> Begum W/O Mr. </w:t>
            </w:r>
            <w:proofErr w:type="spellStart"/>
            <w:r w:rsidRPr="008D0D62">
              <w:rPr>
                <w:rFonts w:asciiTheme="majorBidi" w:hAnsiTheme="majorBidi" w:cstheme="majorBidi"/>
              </w:rPr>
              <w:t>Faraz</w:t>
            </w:r>
            <w:proofErr w:type="spellEnd"/>
            <w:r w:rsidRPr="008D0D62">
              <w:rPr>
                <w:rFonts w:asciiTheme="majorBidi" w:hAnsiTheme="majorBidi" w:cstheme="majorBidi"/>
              </w:rPr>
              <w:t xml:space="preserve"> </w:t>
            </w:r>
          </w:p>
          <w:p w:rsidR="009A69A2" w:rsidRPr="008D0D62" w:rsidRDefault="009A69A2" w:rsidP="00757B9A">
            <w:pPr>
              <w:jc w:val="both"/>
              <w:rPr>
                <w:rFonts w:asciiTheme="majorBidi" w:hAnsiTheme="majorBidi" w:cstheme="majorBidi"/>
              </w:rPr>
            </w:pPr>
            <w:r w:rsidRPr="008D0D62">
              <w:rPr>
                <w:rFonts w:asciiTheme="majorBidi" w:hAnsiTheme="majorBidi" w:cstheme="majorBidi"/>
              </w:rPr>
              <w:t xml:space="preserve">CNIC NO. 42201-9600891-8 </w:t>
            </w:r>
          </w:p>
        </w:tc>
      </w:tr>
    </w:tbl>
    <w:p w:rsidR="005B6F28" w:rsidRPr="008D0D62" w:rsidRDefault="005B6F28" w:rsidP="00AD71F0">
      <w:pPr>
        <w:rPr>
          <w:rFonts w:asciiTheme="majorBidi" w:hAnsiTheme="majorBidi" w:cstheme="majorBidi"/>
          <w:b/>
          <w:bCs/>
          <w:u w:val="single"/>
        </w:rPr>
      </w:pPr>
    </w:p>
    <w:p w:rsidR="005B6F28" w:rsidRPr="008D0D62" w:rsidRDefault="005B6F28" w:rsidP="00AD71F0">
      <w:pPr>
        <w:rPr>
          <w:rFonts w:asciiTheme="majorBidi" w:hAnsiTheme="majorBidi" w:cstheme="majorBidi"/>
          <w:b/>
          <w:bCs/>
          <w:u w:val="single"/>
        </w:rPr>
      </w:pPr>
    </w:p>
    <w:p w:rsidR="00AD71F0" w:rsidRPr="008D0D62" w:rsidRDefault="00AD71F0" w:rsidP="00AD71F0">
      <w:pPr>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AD71F0" w:rsidRPr="008D0D62" w:rsidRDefault="00AD71F0" w:rsidP="00AD71F0">
      <w:pPr>
        <w:rPr>
          <w:rFonts w:asciiTheme="majorBidi" w:hAnsiTheme="majorBidi" w:cstheme="majorBidi"/>
          <w:b/>
          <w:bCs/>
          <w:u w:val="single"/>
        </w:rPr>
      </w:pPr>
    </w:p>
    <w:p w:rsidR="00AD71F0" w:rsidRPr="008D0D62" w:rsidRDefault="00AD71F0" w:rsidP="00CA192E">
      <w:pPr>
        <w:spacing w:line="360" w:lineRule="auto"/>
        <w:jc w:val="both"/>
        <w:rPr>
          <w:rFonts w:asciiTheme="majorBidi" w:hAnsiTheme="majorBidi" w:cstheme="majorBidi"/>
        </w:rPr>
      </w:pPr>
      <w:r w:rsidRPr="008D0D62">
        <w:rPr>
          <w:rFonts w:asciiTheme="majorBidi" w:hAnsiTheme="majorBidi" w:cstheme="majorBidi"/>
        </w:rPr>
        <w:t xml:space="preserve">The Board considered and endorsed the change of management of M/s </w:t>
      </w:r>
      <w:proofErr w:type="spellStart"/>
      <w:r w:rsidRPr="008D0D62">
        <w:rPr>
          <w:rFonts w:asciiTheme="majorBidi" w:hAnsiTheme="majorBidi" w:cstheme="majorBidi"/>
        </w:rPr>
        <w:t>Avant</w:t>
      </w:r>
      <w:proofErr w:type="spellEnd"/>
      <w:r w:rsidRPr="008D0D62">
        <w:rPr>
          <w:rFonts w:asciiTheme="majorBidi" w:hAnsiTheme="majorBidi" w:cstheme="majorBidi"/>
        </w:rPr>
        <w:t xml:space="preserve"> Pharmaceuticals (Pvt) Limited, Plot No</w:t>
      </w:r>
      <w:r w:rsidR="00CA192E" w:rsidRPr="008D0D62">
        <w:rPr>
          <w:rFonts w:asciiTheme="majorBidi" w:hAnsiTheme="majorBidi" w:cstheme="majorBidi"/>
        </w:rPr>
        <w:t xml:space="preserve"> M-28 Hub Industrial Estate Hub Baluchistan</w:t>
      </w:r>
      <w:r w:rsidRPr="008D0D62">
        <w:rPr>
          <w:rFonts w:asciiTheme="majorBidi" w:hAnsiTheme="majorBidi" w:cstheme="majorBidi"/>
          <w:bCs/>
        </w:rPr>
        <w:t xml:space="preserve">, under </w:t>
      </w:r>
      <w:r w:rsidRPr="008D0D62">
        <w:rPr>
          <w:rFonts w:asciiTheme="majorBidi" w:hAnsiTheme="majorBidi" w:cstheme="majorBidi"/>
        </w:rPr>
        <w:t>DML No. 000786 (By way of formulation)</w:t>
      </w:r>
      <w:r w:rsidR="001318EF" w:rsidRPr="008D0D62">
        <w:rPr>
          <w:rFonts w:asciiTheme="majorBidi" w:hAnsiTheme="majorBidi" w:cstheme="majorBidi"/>
        </w:rPr>
        <w:t xml:space="preserve"> as per Form-29</w:t>
      </w:r>
      <w:r w:rsidRPr="008D0D62">
        <w:rPr>
          <w:rFonts w:asciiTheme="majorBidi" w:hAnsiTheme="majorBidi" w:cstheme="majorBidi"/>
        </w:rPr>
        <w:t xml:space="preserve"> as </w:t>
      </w:r>
      <w:proofErr w:type="gramStart"/>
      <w:r w:rsidRPr="008D0D62">
        <w:rPr>
          <w:rFonts w:asciiTheme="majorBidi" w:hAnsiTheme="majorBidi" w:cstheme="majorBidi"/>
        </w:rPr>
        <w:t>under ;</w:t>
      </w:r>
      <w:proofErr w:type="gramEnd"/>
    </w:p>
    <w:p w:rsidR="00AD71F0" w:rsidRPr="008D0D62" w:rsidRDefault="00AD71F0" w:rsidP="00AD71F0">
      <w:pPr>
        <w:jc w:val="both"/>
        <w:rPr>
          <w:rFonts w:asciiTheme="majorBidi" w:hAnsiTheme="majorBidi" w:cstheme="majorBidi"/>
          <w:bCs/>
        </w:rPr>
      </w:pPr>
    </w:p>
    <w:tbl>
      <w:tblPr>
        <w:tblpPr w:leftFromText="180" w:rightFromText="180" w:vertAnchor="text" w:tblpX="287"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3060"/>
        <w:gridCol w:w="3420"/>
      </w:tblGrid>
      <w:tr w:rsidR="00AD71F0" w:rsidRPr="008D0D62" w:rsidTr="00A01B79">
        <w:trPr>
          <w:trHeight w:val="883"/>
        </w:trPr>
        <w:tc>
          <w:tcPr>
            <w:tcW w:w="3168" w:type="dxa"/>
            <w:tcBorders>
              <w:bottom w:val="single" w:sz="4" w:space="0" w:color="auto"/>
              <w:right w:val="single" w:sz="4" w:space="0" w:color="auto"/>
            </w:tcBorders>
            <w:shd w:val="clear" w:color="auto" w:fill="auto"/>
            <w:vAlign w:val="center"/>
          </w:tcPr>
          <w:p w:rsidR="00AD71F0" w:rsidRPr="008D0D62" w:rsidRDefault="00AD71F0" w:rsidP="00A01B79">
            <w:pPr>
              <w:spacing w:line="256" w:lineRule="auto"/>
              <w:jc w:val="both"/>
              <w:rPr>
                <w:rFonts w:asciiTheme="majorBidi" w:hAnsiTheme="majorBidi" w:cstheme="majorBidi"/>
                <w:b/>
              </w:rPr>
            </w:pPr>
            <w:r w:rsidRPr="008D0D62">
              <w:rPr>
                <w:rFonts w:asciiTheme="majorBidi" w:hAnsiTheme="majorBidi" w:cstheme="majorBidi"/>
                <w:b/>
              </w:rPr>
              <w:t xml:space="preserve">Existing Management </w:t>
            </w:r>
          </w:p>
        </w:tc>
        <w:tc>
          <w:tcPr>
            <w:tcW w:w="3060" w:type="dxa"/>
            <w:tcBorders>
              <w:top w:val="single" w:sz="4" w:space="0" w:color="auto"/>
              <w:left w:val="single" w:sz="4" w:space="0" w:color="auto"/>
              <w:bottom w:val="single" w:sz="4" w:space="0" w:color="auto"/>
              <w:right w:val="single" w:sz="4" w:space="0" w:color="auto"/>
            </w:tcBorders>
            <w:vAlign w:val="center"/>
          </w:tcPr>
          <w:p w:rsidR="00AD71F0" w:rsidRPr="008D0D62" w:rsidRDefault="00796A82" w:rsidP="00A01B79">
            <w:pPr>
              <w:spacing w:line="256" w:lineRule="auto"/>
              <w:jc w:val="both"/>
              <w:rPr>
                <w:rFonts w:asciiTheme="majorBidi" w:hAnsiTheme="majorBidi" w:cstheme="majorBidi"/>
                <w:b/>
              </w:rPr>
            </w:pPr>
            <w:r w:rsidRPr="008D0D62">
              <w:rPr>
                <w:rFonts w:asciiTheme="majorBidi" w:hAnsiTheme="majorBidi" w:cstheme="majorBidi"/>
                <w:b/>
              </w:rPr>
              <w:t xml:space="preserve">Retiring </w:t>
            </w:r>
            <w:r w:rsidR="00AD71F0" w:rsidRPr="008D0D62">
              <w:rPr>
                <w:rFonts w:asciiTheme="majorBidi" w:hAnsiTheme="majorBidi" w:cstheme="majorBidi"/>
                <w:b/>
              </w:rPr>
              <w:t>Management</w:t>
            </w:r>
          </w:p>
        </w:tc>
        <w:tc>
          <w:tcPr>
            <w:tcW w:w="3420" w:type="dxa"/>
            <w:tcBorders>
              <w:top w:val="single" w:sz="4" w:space="0" w:color="auto"/>
              <w:left w:val="single" w:sz="4" w:space="0" w:color="auto"/>
              <w:bottom w:val="single" w:sz="4" w:space="0" w:color="auto"/>
              <w:right w:val="single" w:sz="4" w:space="0" w:color="auto"/>
            </w:tcBorders>
            <w:vAlign w:val="center"/>
          </w:tcPr>
          <w:p w:rsidR="00AD71F0" w:rsidRPr="008D0D62" w:rsidRDefault="00AD71F0" w:rsidP="00A01B79">
            <w:pPr>
              <w:spacing w:line="256" w:lineRule="auto"/>
              <w:jc w:val="both"/>
              <w:rPr>
                <w:rFonts w:asciiTheme="majorBidi" w:hAnsiTheme="majorBidi" w:cstheme="majorBidi"/>
                <w:b/>
              </w:rPr>
            </w:pPr>
            <w:r w:rsidRPr="008D0D62">
              <w:rPr>
                <w:rFonts w:asciiTheme="majorBidi" w:hAnsiTheme="majorBidi" w:cstheme="majorBidi"/>
                <w:b/>
              </w:rPr>
              <w:t xml:space="preserve">New Management </w:t>
            </w:r>
          </w:p>
        </w:tc>
      </w:tr>
      <w:tr w:rsidR="00AD71F0" w:rsidRPr="008D0D62" w:rsidTr="00A01B79">
        <w:tc>
          <w:tcPr>
            <w:tcW w:w="3168" w:type="dxa"/>
            <w:tcBorders>
              <w:right w:val="single" w:sz="4" w:space="0" w:color="auto"/>
            </w:tcBorders>
            <w:shd w:val="clear" w:color="auto" w:fill="auto"/>
          </w:tcPr>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 xml:space="preserve">1. Mr. </w:t>
            </w:r>
            <w:proofErr w:type="spellStart"/>
            <w:r w:rsidRPr="008D0D62">
              <w:rPr>
                <w:rFonts w:asciiTheme="majorBidi" w:hAnsiTheme="majorBidi" w:cstheme="majorBidi"/>
              </w:rPr>
              <w:t>Faraz</w:t>
            </w:r>
            <w:proofErr w:type="spellEnd"/>
            <w:r w:rsidRPr="008D0D62">
              <w:rPr>
                <w:rFonts w:asciiTheme="majorBidi" w:hAnsiTheme="majorBidi" w:cstheme="majorBidi"/>
              </w:rPr>
              <w:t xml:space="preserve">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 xml:space="preserve">CNIC NO. 42000-4537934-1 </w:t>
            </w:r>
          </w:p>
        </w:tc>
        <w:tc>
          <w:tcPr>
            <w:tcW w:w="3060" w:type="dxa"/>
            <w:tcBorders>
              <w:top w:val="single" w:sz="4" w:space="0" w:color="auto"/>
              <w:left w:val="single" w:sz="4" w:space="0" w:color="auto"/>
              <w:bottom w:val="single" w:sz="4" w:space="0" w:color="auto"/>
              <w:right w:val="single" w:sz="4" w:space="0" w:color="auto"/>
            </w:tcBorders>
          </w:tcPr>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 xml:space="preserve">1. Mr. </w:t>
            </w:r>
            <w:proofErr w:type="spellStart"/>
            <w:r w:rsidRPr="008D0D62">
              <w:rPr>
                <w:rFonts w:asciiTheme="majorBidi" w:hAnsiTheme="majorBidi" w:cstheme="majorBidi"/>
              </w:rPr>
              <w:t>Zakir</w:t>
            </w:r>
            <w:proofErr w:type="spellEnd"/>
            <w:r w:rsidRPr="008D0D62">
              <w:rPr>
                <w:rFonts w:asciiTheme="majorBidi" w:hAnsiTheme="majorBidi" w:cstheme="majorBidi"/>
              </w:rPr>
              <w:t xml:space="preserve"> Ali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CNIC NO. 42201-6817863-9</w:t>
            </w:r>
          </w:p>
        </w:tc>
        <w:tc>
          <w:tcPr>
            <w:tcW w:w="3420" w:type="dxa"/>
            <w:tcBorders>
              <w:top w:val="single" w:sz="4" w:space="0" w:color="auto"/>
              <w:left w:val="single" w:sz="4" w:space="0" w:color="auto"/>
              <w:bottom w:val="single" w:sz="4" w:space="0" w:color="auto"/>
              <w:right w:val="single" w:sz="4" w:space="0" w:color="auto"/>
            </w:tcBorders>
          </w:tcPr>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 xml:space="preserve">1. Mr. </w:t>
            </w:r>
            <w:proofErr w:type="spellStart"/>
            <w:r w:rsidRPr="008D0D62">
              <w:rPr>
                <w:rFonts w:asciiTheme="majorBidi" w:hAnsiTheme="majorBidi" w:cstheme="majorBidi"/>
              </w:rPr>
              <w:t>Faraz</w:t>
            </w:r>
            <w:proofErr w:type="spellEnd"/>
            <w:r w:rsidRPr="008D0D62">
              <w:rPr>
                <w:rFonts w:asciiTheme="majorBidi" w:hAnsiTheme="majorBidi" w:cstheme="majorBidi"/>
              </w:rPr>
              <w:t xml:space="preserve">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 xml:space="preserve">CNIC NO. 42000-4537934-1 </w:t>
            </w:r>
          </w:p>
        </w:tc>
      </w:tr>
      <w:tr w:rsidR="00AD71F0" w:rsidRPr="008D0D62" w:rsidTr="00A01B79">
        <w:tc>
          <w:tcPr>
            <w:tcW w:w="3168" w:type="dxa"/>
            <w:tcBorders>
              <w:right w:val="single" w:sz="4" w:space="0" w:color="auto"/>
            </w:tcBorders>
            <w:shd w:val="clear" w:color="auto" w:fill="auto"/>
          </w:tcPr>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 xml:space="preserve">2. Mr. </w:t>
            </w:r>
            <w:proofErr w:type="spellStart"/>
            <w:r w:rsidRPr="008D0D62">
              <w:rPr>
                <w:rFonts w:asciiTheme="majorBidi" w:hAnsiTheme="majorBidi" w:cstheme="majorBidi"/>
              </w:rPr>
              <w:t>Zakir</w:t>
            </w:r>
            <w:proofErr w:type="spellEnd"/>
            <w:r w:rsidRPr="008D0D62">
              <w:rPr>
                <w:rFonts w:asciiTheme="majorBidi" w:hAnsiTheme="majorBidi" w:cstheme="majorBidi"/>
              </w:rPr>
              <w:t xml:space="preserve"> Ali S/O Mr.  </w:t>
            </w:r>
            <w:proofErr w:type="spellStart"/>
            <w:r w:rsidRPr="008D0D62">
              <w:rPr>
                <w:rFonts w:asciiTheme="majorBidi" w:hAnsiTheme="majorBidi" w:cstheme="majorBidi"/>
              </w:rPr>
              <w:t>Sabir</w:t>
            </w:r>
            <w:proofErr w:type="spellEnd"/>
            <w:r w:rsidRPr="008D0D62">
              <w:rPr>
                <w:rFonts w:asciiTheme="majorBidi" w:hAnsiTheme="majorBidi" w:cstheme="majorBidi"/>
              </w:rPr>
              <w:t xml:space="preserve"> Ali   </w:t>
            </w:r>
          </w:p>
          <w:p w:rsidR="00AD71F0" w:rsidRPr="008D0D62" w:rsidRDefault="00AD71F0" w:rsidP="00A01B79">
            <w:pPr>
              <w:spacing w:line="256" w:lineRule="auto"/>
              <w:jc w:val="both"/>
              <w:rPr>
                <w:rFonts w:asciiTheme="majorBidi" w:hAnsiTheme="majorBidi" w:cstheme="majorBidi"/>
              </w:rPr>
            </w:pPr>
            <w:r w:rsidRPr="008D0D62">
              <w:rPr>
                <w:rFonts w:asciiTheme="majorBidi" w:hAnsiTheme="majorBidi" w:cstheme="majorBidi"/>
              </w:rPr>
              <w:t xml:space="preserve">CNIC NO. 42201-6817863-9 </w:t>
            </w:r>
          </w:p>
        </w:tc>
        <w:tc>
          <w:tcPr>
            <w:tcW w:w="3060" w:type="dxa"/>
            <w:tcBorders>
              <w:top w:val="single" w:sz="4" w:space="0" w:color="auto"/>
              <w:left w:val="single" w:sz="4" w:space="0" w:color="auto"/>
              <w:bottom w:val="single" w:sz="4" w:space="0" w:color="auto"/>
              <w:right w:val="single" w:sz="4" w:space="0" w:color="auto"/>
            </w:tcBorders>
          </w:tcPr>
          <w:p w:rsidR="00AD71F0" w:rsidRPr="008D0D62" w:rsidRDefault="00AD71F0" w:rsidP="00A01B79">
            <w:pPr>
              <w:pStyle w:val="BodyTextIndent2"/>
              <w:spacing w:after="0" w:line="240" w:lineRule="auto"/>
              <w:ind w:left="0"/>
              <w:jc w:val="both"/>
              <w:rPr>
                <w:rFonts w:asciiTheme="majorBidi" w:hAnsiTheme="majorBidi" w:cstheme="majorBidi"/>
              </w:rPr>
            </w:pPr>
            <w:r w:rsidRPr="008D0D62">
              <w:rPr>
                <w:rFonts w:asciiTheme="majorBidi" w:hAnsiTheme="majorBidi" w:cstheme="majorBidi"/>
              </w:rPr>
              <w:t>********</w:t>
            </w:r>
          </w:p>
          <w:p w:rsidR="00AD71F0" w:rsidRPr="008D0D62" w:rsidRDefault="00AD71F0" w:rsidP="00A01B79">
            <w:pPr>
              <w:jc w:val="both"/>
              <w:rPr>
                <w:rFonts w:asciiTheme="majorBidi" w:hAnsiTheme="majorBidi" w:cstheme="majorBidi"/>
              </w:rPr>
            </w:pPr>
          </w:p>
        </w:tc>
        <w:tc>
          <w:tcPr>
            <w:tcW w:w="3420" w:type="dxa"/>
            <w:tcBorders>
              <w:top w:val="single" w:sz="4" w:space="0" w:color="auto"/>
              <w:left w:val="single" w:sz="4" w:space="0" w:color="auto"/>
              <w:bottom w:val="single" w:sz="4" w:space="0" w:color="auto"/>
              <w:right w:val="single" w:sz="4" w:space="0" w:color="auto"/>
            </w:tcBorders>
          </w:tcPr>
          <w:p w:rsidR="00AD71F0" w:rsidRPr="008D0D62" w:rsidRDefault="00AD71F0" w:rsidP="00A01B79">
            <w:pPr>
              <w:jc w:val="both"/>
              <w:rPr>
                <w:rFonts w:asciiTheme="majorBidi" w:hAnsiTheme="majorBidi" w:cstheme="majorBidi"/>
              </w:rPr>
            </w:pPr>
            <w:r w:rsidRPr="008D0D62">
              <w:rPr>
                <w:rFonts w:asciiTheme="majorBidi" w:hAnsiTheme="majorBidi" w:cstheme="majorBidi"/>
              </w:rPr>
              <w:t xml:space="preserve">2. Ms. </w:t>
            </w:r>
            <w:proofErr w:type="spellStart"/>
            <w:r w:rsidRPr="008D0D62">
              <w:rPr>
                <w:rFonts w:asciiTheme="majorBidi" w:hAnsiTheme="majorBidi" w:cstheme="majorBidi"/>
              </w:rPr>
              <w:t>Shazia</w:t>
            </w:r>
            <w:proofErr w:type="spellEnd"/>
            <w:r w:rsidRPr="008D0D62">
              <w:rPr>
                <w:rFonts w:asciiTheme="majorBidi" w:hAnsiTheme="majorBidi" w:cstheme="majorBidi"/>
              </w:rPr>
              <w:t xml:space="preserve"> Begum W/O Mr. </w:t>
            </w:r>
            <w:proofErr w:type="spellStart"/>
            <w:r w:rsidRPr="008D0D62">
              <w:rPr>
                <w:rFonts w:asciiTheme="majorBidi" w:hAnsiTheme="majorBidi" w:cstheme="majorBidi"/>
              </w:rPr>
              <w:t>Faraz</w:t>
            </w:r>
            <w:proofErr w:type="spellEnd"/>
            <w:r w:rsidRPr="008D0D62">
              <w:rPr>
                <w:rFonts w:asciiTheme="majorBidi" w:hAnsiTheme="majorBidi" w:cstheme="majorBidi"/>
              </w:rPr>
              <w:t xml:space="preserve"> </w:t>
            </w:r>
          </w:p>
          <w:p w:rsidR="00AD71F0" w:rsidRPr="008D0D62" w:rsidRDefault="00AD71F0" w:rsidP="00A01B79">
            <w:pPr>
              <w:jc w:val="both"/>
              <w:rPr>
                <w:rFonts w:asciiTheme="majorBidi" w:hAnsiTheme="majorBidi" w:cstheme="majorBidi"/>
              </w:rPr>
            </w:pPr>
            <w:r w:rsidRPr="008D0D62">
              <w:rPr>
                <w:rFonts w:asciiTheme="majorBidi" w:hAnsiTheme="majorBidi" w:cstheme="majorBidi"/>
              </w:rPr>
              <w:t xml:space="preserve">CNIC NO. 42201-9600891-8 </w:t>
            </w:r>
          </w:p>
        </w:tc>
      </w:tr>
    </w:tbl>
    <w:p w:rsidR="009A69A2" w:rsidRPr="008D0D62" w:rsidRDefault="009A69A2" w:rsidP="009A69A2">
      <w:pPr>
        <w:rPr>
          <w:rFonts w:asciiTheme="majorBidi" w:hAnsiTheme="majorBidi" w:cstheme="majorBidi"/>
          <w:b/>
          <w:bCs/>
        </w:rPr>
      </w:pPr>
    </w:p>
    <w:p w:rsidR="009A69A2" w:rsidRPr="008D0D62" w:rsidRDefault="009A69A2" w:rsidP="009A69A2">
      <w:pPr>
        <w:rPr>
          <w:rFonts w:asciiTheme="majorBidi" w:hAnsiTheme="majorBidi" w:cstheme="majorBidi"/>
          <w:b/>
          <w:bCs/>
        </w:rPr>
      </w:pPr>
    </w:p>
    <w:p w:rsidR="00D85DDB" w:rsidRDefault="00D85DDB">
      <w:pPr>
        <w:spacing w:after="200" w:line="276" w:lineRule="auto"/>
        <w:rPr>
          <w:rFonts w:asciiTheme="majorBidi" w:hAnsiTheme="majorBidi" w:cstheme="majorBidi"/>
          <w:b/>
          <w:bCs/>
        </w:rPr>
      </w:pPr>
      <w:r>
        <w:rPr>
          <w:rFonts w:asciiTheme="majorBidi" w:hAnsiTheme="majorBidi" w:cstheme="majorBidi"/>
          <w:b/>
          <w:bCs/>
        </w:rPr>
        <w:br w:type="page"/>
      </w:r>
    </w:p>
    <w:p w:rsidR="009A69A2" w:rsidRPr="008D0D62" w:rsidRDefault="009A69A2" w:rsidP="009A69A2">
      <w:pPr>
        <w:spacing w:after="160" w:line="259" w:lineRule="auto"/>
        <w:ind w:left="1440" w:hanging="1440"/>
        <w:jc w:val="both"/>
        <w:rPr>
          <w:rFonts w:asciiTheme="majorBidi" w:hAnsiTheme="majorBidi" w:cstheme="majorBidi"/>
          <w:b/>
          <w:bCs/>
          <w:u w:val="single"/>
        </w:rPr>
      </w:pPr>
      <w:proofErr w:type="gramStart"/>
      <w:r w:rsidRPr="008D0D62">
        <w:rPr>
          <w:rFonts w:asciiTheme="majorBidi" w:hAnsiTheme="majorBidi" w:cstheme="majorBidi"/>
          <w:b/>
          <w:bCs/>
        </w:rPr>
        <w:lastRenderedPageBreak/>
        <w:t>CASE NO.2.</w:t>
      </w:r>
      <w:proofErr w:type="gramEnd"/>
      <w:r w:rsidRPr="008D0D62">
        <w:rPr>
          <w:rFonts w:asciiTheme="majorBidi" w:hAnsiTheme="majorBidi" w:cstheme="majorBidi"/>
          <w:b/>
          <w:bCs/>
        </w:rPr>
        <w:t xml:space="preserve"> </w:t>
      </w:r>
      <w:proofErr w:type="gramStart"/>
      <w:r w:rsidRPr="008D0D62">
        <w:rPr>
          <w:rFonts w:asciiTheme="majorBidi" w:hAnsiTheme="majorBidi" w:cstheme="majorBidi"/>
          <w:b/>
          <w:bCs/>
          <w:u w:val="single"/>
        </w:rPr>
        <w:t xml:space="preserve">REGULARIZATION OF LAYOUT PLAN OF   </w:t>
      </w:r>
      <w:r w:rsidRPr="008D0D62">
        <w:rPr>
          <w:rFonts w:asciiTheme="majorBidi" w:hAnsiTheme="majorBidi" w:cstheme="majorBidi"/>
          <w:b/>
          <w:u w:val="single"/>
        </w:rPr>
        <w:t>M/S ASIANCONTINENTAL PLOT NO.</w:t>
      </w:r>
      <w:proofErr w:type="gramEnd"/>
      <w:r w:rsidRPr="008D0D62">
        <w:rPr>
          <w:rFonts w:asciiTheme="majorBidi" w:hAnsiTheme="majorBidi" w:cstheme="majorBidi"/>
          <w:b/>
          <w:u w:val="single"/>
        </w:rPr>
        <w:t xml:space="preserve"> D-32, </w:t>
      </w:r>
      <w:proofErr w:type="gramStart"/>
      <w:r w:rsidRPr="008D0D62">
        <w:rPr>
          <w:rFonts w:asciiTheme="majorBidi" w:hAnsiTheme="majorBidi" w:cstheme="majorBidi"/>
          <w:b/>
          <w:u w:val="single"/>
        </w:rPr>
        <w:t>S.I.T.E  SUPER</w:t>
      </w:r>
      <w:proofErr w:type="gramEnd"/>
      <w:r w:rsidRPr="008D0D62">
        <w:rPr>
          <w:rFonts w:asciiTheme="majorBidi" w:hAnsiTheme="majorBidi" w:cstheme="majorBidi"/>
          <w:b/>
          <w:u w:val="single"/>
        </w:rPr>
        <w:t xml:space="preserve"> HIGHWAY KARACHI</w:t>
      </w:r>
      <w:r w:rsidRPr="008D0D62">
        <w:rPr>
          <w:rFonts w:asciiTheme="majorBidi" w:hAnsiTheme="majorBidi" w:cstheme="majorBidi"/>
          <w:b/>
          <w:bCs/>
          <w:u w:val="single"/>
        </w:rPr>
        <w:t xml:space="preserve">. </w:t>
      </w:r>
    </w:p>
    <w:p w:rsidR="009A69A2" w:rsidRPr="008D0D62" w:rsidRDefault="009A69A2" w:rsidP="009A69A2">
      <w:pPr>
        <w:jc w:val="both"/>
        <w:rPr>
          <w:rFonts w:asciiTheme="majorBidi" w:hAnsiTheme="majorBidi" w:cstheme="majorBidi"/>
          <w:b/>
          <w:u w:val="single"/>
        </w:rPr>
      </w:pPr>
    </w:p>
    <w:p w:rsidR="009A69A2" w:rsidRPr="008D0D62" w:rsidRDefault="009A69A2" w:rsidP="00D85DDB">
      <w:pPr>
        <w:shd w:val="clear" w:color="auto" w:fill="FFFFFF" w:themeFill="background1"/>
        <w:tabs>
          <w:tab w:val="left" w:pos="4500"/>
        </w:tabs>
        <w:spacing w:line="360" w:lineRule="auto"/>
        <w:jc w:val="both"/>
        <w:rPr>
          <w:rFonts w:asciiTheme="majorBidi" w:hAnsiTheme="majorBidi" w:cstheme="majorBidi"/>
        </w:rPr>
      </w:pPr>
      <w:proofErr w:type="gramStart"/>
      <w:r w:rsidRPr="008D0D62">
        <w:rPr>
          <w:rFonts w:asciiTheme="majorBidi" w:hAnsiTheme="majorBidi" w:cstheme="majorBidi"/>
        </w:rPr>
        <w:t>M/s Asian Continental Plot No.</w:t>
      </w:r>
      <w:proofErr w:type="gramEnd"/>
      <w:r w:rsidRPr="008D0D62">
        <w:rPr>
          <w:rFonts w:asciiTheme="majorBidi" w:hAnsiTheme="majorBidi" w:cstheme="majorBidi"/>
        </w:rPr>
        <w:t xml:space="preserve"> D-32, </w:t>
      </w:r>
      <w:proofErr w:type="gramStart"/>
      <w:r w:rsidRPr="008D0D62">
        <w:rPr>
          <w:rFonts w:asciiTheme="majorBidi" w:hAnsiTheme="majorBidi" w:cstheme="majorBidi"/>
        </w:rPr>
        <w:t>S.I.T.E  Super</w:t>
      </w:r>
      <w:proofErr w:type="gramEnd"/>
      <w:r w:rsidRPr="008D0D62">
        <w:rPr>
          <w:rFonts w:asciiTheme="majorBidi" w:hAnsiTheme="majorBidi" w:cstheme="majorBidi"/>
        </w:rPr>
        <w:t xml:space="preserve"> Highway Karachi., DML No. 000643 (Formulation), has applied for regularization of layout plan of running facility for their existing following sections which were licensed before the promulgation of S.R.O. 470/98 dated 15</w:t>
      </w:r>
      <w:r w:rsidRPr="008D0D62">
        <w:rPr>
          <w:rFonts w:asciiTheme="majorBidi" w:hAnsiTheme="majorBidi" w:cstheme="majorBidi"/>
          <w:vertAlign w:val="superscript"/>
        </w:rPr>
        <w:t>th</w:t>
      </w:r>
      <w:r w:rsidRPr="008D0D62">
        <w:rPr>
          <w:rFonts w:asciiTheme="majorBidi" w:hAnsiTheme="majorBidi" w:cstheme="majorBidi"/>
        </w:rPr>
        <w:t xml:space="preserve"> May 1998 when approval of layout plan was not mandatory: </w:t>
      </w:r>
    </w:p>
    <w:tbl>
      <w:tblPr>
        <w:tblW w:w="8041"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3681"/>
        <w:gridCol w:w="511"/>
        <w:gridCol w:w="3451"/>
      </w:tblGrid>
      <w:tr w:rsidR="009A69A2" w:rsidRPr="008D0D62" w:rsidTr="00757B9A">
        <w:trPr>
          <w:trHeight w:val="357"/>
        </w:trPr>
        <w:tc>
          <w:tcPr>
            <w:tcW w:w="8041" w:type="dxa"/>
            <w:gridSpan w:val="4"/>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PlainText"/>
              <w:jc w:val="center"/>
              <w:rPr>
                <w:rFonts w:asciiTheme="majorBidi" w:hAnsiTheme="majorBidi" w:cstheme="majorBidi"/>
                <w:sz w:val="24"/>
                <w:szCs w:val="24"/>
              </w:rPr>
            </w:pPr>
            <w:r w:rsidRPr="008D0D62">
              <w:rPr>
                <w:rFonts w:asciiTheme="majorBidi" w:hAnsiTheme="majorBidi" w:cstheme="majorBidi"/>
                <w:b/>
                <w:sz w:val="24"/>
                <w:szCs w:val="24"/>
              </w:rPr>
              <w:t>Existing Sections/New Facility.</w:t>
            </w:r>
          </w:p>
        </w:tc>
      </w:tr>
      <w:tr w:rsidR="009A69A2" w:rsidRPr="008D0D62" w:rsidTr="00757B9A">
        <w:trPr>
          <w:trHeight w:val="362"/>
        </w:trPr>
        <w:tc>
          <w:tcPr>
            <w:tcW w:w="398"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PlainText"/>
              <w:numPr>
                <w:ilvl w:val="0"/>
                <w:numId w:val="83"/>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spacing w:after="0"/>
              <w:ind w:left="0" w:firstLine="0"/>
              <w:jc w:val="left"/>
              <w:rPr>
                <w:rFonts w:asciiTheme="majorBidi" w:hAnsiTheme="majorBidi" w:cstheme="majorBidi"/>
                <w:bCs/>
              </w:rPr>
            </w:pPr>
            <w:r w:rsidRPr="008D0D62">
              <w:rPr>
                <w:rFonts w:asciiTheme="majorBidi" w:hAnsiTheme="majorBidi" w:cstheme="majorBidi"/>
                <w:bCs/>
                <w:iCs/>
              </w:rPr>
              <w:t>Tablet (General)</w:t>
            </w:r>
          </w:p>
        </w:tc>
        <w:tc>
          <w:tcPr>
            <w:tcW w:w="51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PlainText"/>
              <w:numPr>
                <w:ilvl w:val="0"/>
                <w:numId w:val="83"/>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spacing w:after="0"/>
              <w:ind w:left="612"/>
              <w:jc w:val="left"/>
              <w:rPr>
                <w:rFonts w:asciiTheme="majorBidi" w:hAnsiTheme="majorBidi" w:cstheme="majorBidi"/>
                <w:bCs/>
              </w:rPr>
            </w:pPr>
            <w:r w:rsidRPr="008D0D62">
              <w:rPr>
                <w:rFonts w:asciiTheme="majorBidi" w:hAnsiTheme="majorBidi" w:cstheme="majorBidi"/>
                <w:bCs/>
                <w:iCs/>
              </w:rPr>
              <w:t>Capsule (General)</w:t>
            </w:r>
          </w:p>
        </w:tc>
      </w:tr>
      <w:tr w:rsidR="009A69A2" w:rsidRPr="008D0D62" w:rsidTr="00757B9A">
        <w:trPr>
          <w:trHeight w:val="362"/>
        </w:trPr>
        <w:tc>
          <w:tcPr>
            <w:tcW w:w="398"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PlainText"/>
              <w:numPr>
                <w:ilvl w:val="0"/>
                <w:numId w:val="83"/>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spacing w:after="0"/>
              <w:ind w:left="0" w:hanging="18"/>
              <w:jc w:val="left"/>
              <w:rPr>
                <w:rFonts w:asciiTheme="majorBidi" w:hAnsiTheme="majorBidi" w:cstheme="majorBidi"/>
                <w:bCs/>
              </w:rPr>
            </w:pPr>
            <w:r w:rsidRPr="008D0D62">
              <w:rPr>
                <w:rFonts w:asciiTheme="majorBidi" w:hAnsiTheme="majorBidi" w:cstheme="majorBidi"/>
                <w:bCs/>
                <w:iCs/>
              </w:rPr>
              <w:t>Oral Liquid (General)</w:t>
            </w:r>
          </w:p>
        </w:tc>
        <w:tc>
          <w:tcPr>
            <w:tcW w:w="51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PlainText"/>
              <w:numPr>
                <w:ilvl w:val="0"/>
                <w:numId w:val="83"/>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spacing w:after="0"/>
              <w:ind w:left="612"/>
              <w:jc w:val="left"/>
              <w:rPr>
                <w:rFonts w:asciiTheme="majorBidi" w:hAnsiTheme="majorBidi" w:cstheme="majorBidi"/>
                <w:bCs/>
              </w:rPr>
            </w:pPr>
            <w:r w:rsidRPr="008D0D62">
              <w:rPr>
                <w:rFonts w:asciiTheme="majorBidi" w:hAnsiTheme="majorBidi" w:cstheme="majorBidi"/>
                <w:bCs/>
                <w:iCs/>
              </w:rPr>
              <w:t>Dry Powder Suspension (General- Antibiotic)</w:t>
            </w:r>
          </w:p>
        </w:tc>
      </w:tr>
      <w:tr w:rsidR="009A69A2" w:rsidRPr="008D0D62" w:rsidTr="00757B9A">
        <w:trPr>
          <w:trHeight w:val="362"/>
        </w:trPr>
        <w:tc>
          <w:tcPr>
            <w:tcW w:w="398"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83"/>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spacing w:after="0"/>
              <w:ind w:left="0" w:hanging="18"/>
              <w:jc w:val="left"/>
              <w:rPr>
                <w:rFonts w:asciiTheme="majorBidi" w:hAnsiTheme="majorBidi" w:cstheme="majorBidi"/>
                <w:bCs/>
              </w:rPr>
            </w:pPr>
            <w:r w:rsidRPr="008D0D62">
              <w:rPr>
                <w:rFonts w:asciiTheme="majorBidi" w:hAnsiTheme="majorBidi" w:cstheme="majorBidi"/>
                <w:bCs/>
                <w:iCs/>
              </w:rPr>
              <w:t>Liquid Ampoule (General)</w:t>
            </w:r>
          </w:p>
        </w:tc>
        <w:tc>
          <w:tcPr>
            <w:tcW w:w="511"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83"/>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tabs>
                <w:tab w:val="left" w:pos="4500"/>
              </w:tabs>
              <w:spacing w:after="0"/>
              <w:ind w:left="0" w:right="72" w:firstLine="0"/>
              <w:rPr>
                <w:rFonts w:asciiTheme="majorBidi" w:hAnsiTheme="majorBidi" w:cstheme="majorBidi"/>
                <w:bCs/>
                <w:iCs/>
              </w:rPr>
            </w:pPr>
            <w:r w:rsidRPr="008D0D62">
              <w:rPr>
                <w:rFonts w:asciiTheme="majorBidi" w:hAnsiTheme="majorBidi" w:cstheme="majorBidi"/>
                <w:bCs/>
                <w:iCs/>
              </w:rPr>
              <w:t>Quality Control Laboratory</w:t>
            </w:r>
          </w:p>
        </w:tc>
      </w:tr>
      <w:tr w:rsidR="009A69A2" w:rsidRPr="008D0D62" w:rsidTr="00757B9A">
        <w:trPr>
          <w:trHeight w:val="362"/>
        </w:trPr>
        <w:tc>
          <w:tcPr>
            <w:tcW w:w="398"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83"/>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spacing w:after="0"/>
              <w:ind w:left="0" w:hanging="18"/>
              <w:jc w:val="left"/>
              <w:rPr>
                <w:rFonts w:asciiTheme="majorBidi" w:hAnsiTheme="majorBidi" w:cstheme="majorBidi"/>
                <w:bCs/>
              </w:rPr>
            </w:pPr>
            <w:r w:rsidRPr="008D0D62">
              <w:rPr>
                <w:rFonts w:asciiTheme="majorBidi" w:hAnsiTheme="majorBidi" w:cstheme="majorBidi"/>
                <w:bCs/>
                <w:iCs/>
              </w:rPr>
              <w:t>Warehouse</w:t>
            </w:r>
          </w:p>
        </w:tc>
        <w:tc>
          <w:tcPr>
            <w:tcW w:w="511"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83"/>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spacing w:after="0"/>
              <w:ind w:left="612"/>
              <w:jc w:val="left"/>
              <w:rPr>
                <w:rFonts w:asciiTheme="majorBidi" w:hAnsiTheme="majorBidi" w:cstheme="majorBidi"/>
                <w:bCs/>
              </w:rPr>
            </w:pPr>
            <w:r w:rsidRPr="008D0D62">
              <w:rPr>
                <w:rFonts w:asciiTheme="majorBidi" w:hAnsiTheme="majorBidi" w:cstheme="majorBidi"/>
                <w:bCs/>
              </w:rPr>
              <w:t>****************</w:t>
            </w:r>
          </w:p>
        </w:tc>
      </w:tr>
    </w:tbl>
    <w:p w:rsidR="009A69A2" w:rsidRPr="008D0D62" w:rsidRDefault="009A69A2" w:rsidP="009A69A2">
      <w:pPr>
        <w:shd w:val="clear" w:color="auto" w:fill="FFFFFF" w:themeFill="background1"/>
        <w:tabs>
          <w:tab w:val="left" w:pos="4500"/>
        </w:tabs>
        <w:jc w:val="both"/>
        <w:rPr>
          <w:rFonts w:asciiTheme="majorBidi" w:hAnsiTheme="majorBidi" w:cstheme="majorBidi"/>
        </w:rPr>
      </w:pPr>
    </w:p>
    <w:p w:rsidR="009A69A2" w:rsidRPr="008D0D62" w:rsidRDefault="009A69A2" w:rsidP="009A69A2">
      <w:pPr>
        <w:shd w:val="clear" w:color="auto" w:fill="FFFFFF" w:themeFill="background1"/>
        <w:spacing w:line="360" w:lineRule="auto"/>
        <w:ind w:right="-36"/>
        <w:jc w:val="both"/>
        <w:rPr>
          <w:rFonts w:asciiTheme="majorBidi" w:hAnsiTheme="majorBidi" w:cstheme="majorBidi"/>
        </w:rPr>
      </w:pPr>
      <w:r w:rsidRPr="008D0D62">
        <w:rPr>
          <w:rFonts w:asciiTheme="majorBidi" w:hAnsiTheme="majorBidi" w:cstheme="majorBidi"/>
        </w:rPr>
        <w:t xml:space="preserve">Accordingly, layout plan of firm was approved/regularized/authenticated and following panel was constituted to verify the above sections of firm as per </w:t>
      </w:r>
      <w:r w:rsidR="003A2F8C" w:rsidRPr="008D0D62">
        <w:rPr>
          <w:rFonts w:asciiTheme="majorBidi" w:hAnsiTheme="majorBidi" w:cstheme="majorBidi"/>
          <w:b/>
          <w:bCs/>
        </w:rPr>
        <w:t xml:space="preserve">approved </w:t>
      </w:r>
      <w:r w:rsidRPr="008D0D62">
        <w:rPr>
          <w:rFonts w:asciiTheme="majorBidi" w:hAnsiTheme="majorBidi" w:cstheme="majorBidi"/>
        </w:rPr>
        <w:t>layout plan.</w:t>
      </w:r>
    </w:p>
    <w:p w:rsidR="009A69A2" w:rsidRPr="008D0D62" w:rsidRDefault="009A69A2" w:rsidP="00FE45FF">
      <w:pPr>
        <w:pStyle w:val="PlainText"/>
        <w:numPr>
          <w:ilvl w:val="0"/>
          <w:numId w:val="84"/>
        </w:numPr>
        <w:jc w:val="both"/>
        <w:rPr>
          <w:rFonts w:asciiTheme="majorBidi" w:hAnsiTheme="majorBidi" w:cstheme="majorBidi"/>
          <w:sz w:val="24"/>
          <w:szCs w:val="24"/>
        </w:rPr>
      </w:pPr>
      <w:r w:rsidRPr="008D0D62">
        <w:rPr>
          <w:rFonts w:asciiTheme="majorBidi" w:hAnsiTheme="majorBidi" w:cstheme="majorBidi"/>
          <w:sz w:val="24"/>
          <w:szCs w:val="24"/>
        </w:rPr>
        <w:t xml:space="preserve">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Member CLB, Karachi.</w:t>
      </w:r>
    </w:p>
    <w:p w:rsidR="009A69A2" w:rsidRPr="008D0D62" w:rsidRDefault="009A69A2" w:rsidP="00FE45FF">
      <w:pPr>
        <w:pStyle w:val="PlainText"/>
        <w:numPr>
          <w:ilvl w:val="0"/>
          <w:numId w:val="84"/>
        </w:numPr>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84"/>
        </w:numPr>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9A69A2">
      <w:pPr>
        <w:pStyle w:val="ListParagraph"/>
        <w:shd w:val="clear" w:color="auto" w:fill="FFFFFF" w:themeFill="background1"/>
        <w:spacing w:after="0"/>
        <w:ind w:left="2060" w:firstLine="0"/>
        <w:rPr>
          <w:rFonts w:asciiTheme="majorBidi" w:hAnsiTheme="majorBidi" w:cstheme="majorBidi"/>
        </w:rPr>
      </w:pPr>
    </w:p>
    <w:p w:rsidR="009A69A2" w:rsidRPr="008D0D62" w:rsidRDefault="009A69A2" w:rsidP="009A69A2">
      <w:pPr>
        <w:shd w:val="clear" w:color="auto" w:fill="FFFFFF" w:themeFill="background1"/>
        <w:spacing w:line="240" w:lineRule="atLeast"/>
        <w:rPr>
          <w:rFonts w:asciiTheme="majorBidi" w:hAnsiTheme="majorBidi" w:cstheme="majorBidi"/>
        </w:rPr>
      </w:pPr>
      <w:proofErr w:type="gramStart"/>
      <w:r w:rsidRPr="008D0D62">
        <w:rPr>
          <w:rFonts w:asciiTheme="majorBidi" w:hAnsiTheme="majorBidi" w:cstheme="majorBidi"/>
        </w:rPr>
        <w:t>Accordingly, Panel has inspected the premises and verified the below mentioned section.</w:t>
      </w:r>
      <w:proofErr w:type="gramEnd"/>
      <w:r w:rsidRPr="008D0D62">
        <w:rPr>
          <w:rFonts w:asciiTheme="majorBidi" w:hAnsiTheme="majorBidi" w:cstheme="majorBidi"/>
        </w:rPr>
        <w:t xml:space="preserve"> </w:t>
      </w: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b/>
          <w:iCs/>
        </w:rPr>
      </w:pP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b/>
          <w:iCs/>
        </w:rPr>
      </w:pPr>
      <w:r w:rsidRPr="008D0D62">
        <w:rPr>
          <w:rFonts w:asciiTheme="majorBidi" w:hAnsiTheme="majorBidi" w:cstheme="majorBidi"/>
          <w:b/>
          <w:iCs/>
        </w:rPr>
        <w:t>Following are the observations:</w:t>
      </w: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iCs/>
        </w:rPr>
      </w:pPr>
      <w:r w:rsidRPr="008D0D62">
        <w:rPr>
          <w:rFonts w:asciiTheme="majorBidi" w:hAnsiTheme="majorBidi" w:cstheme="majorBidi"/>
          <w:iCs/>
        </w:rPr>
        <w:t xml:space="preserve">Panel also recommends the regularization of changes made by the firm in layout plan </w:t>
      </w:r>
      <w:r w:rsidR="003A2F8C" w:rsidRPr="008D0D62">
        <w:rPr>
          <w:rFonts w:asciiTheme="majorBidi" w:hAnsiTheme="majorBidi" w:cstheme="majorBidi"/>
          <w:b/>
          <w:bCs/>
          <w:iCs/>
        </w:rPr>
        <w:t xml:space="preserve">approved </w:t>
      </w:r>
      <w:r w:rsidRPr="008D0D62">
        <w:rPr>
          <w:rFonts w:asciiTheme="majorBidi" w:hAnsiTheme="majorBidi" w:cstheme="majorBidi"/>
          <w:iCs/>
        </w:rPr>
        <w:t>by the DRAP authorities Islamabad.</w:t>
      </w:r>
    </w:p>
    <w:p w:rsidR="005B6F28" w:rsidRPr="008D0D62" w:rsidRDefault="005B6F28" w:rsidP="0011496D">
      <w:pPr>
        <w:spacing w:line="360" w:lineRule="auto"/>
        <w:rPr>
          <w:rFonts w:asciiTheme="majorBidi" w:hAnsiTheme="majorBidi" w:cstheme="majorBidi"/>
          <w:b/>
          <w:bCs/>
          <w:u w:val="single"/>
        </w:rPr>
      </w:pPr>
    </w:p>
    <w:p w:rsidR="0011496D" w:rsidRPr="008D0D62" w:rsidRDefault="0011496D" w:rsidP="0011496D">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11496D" w:rsidRPr="008D0D62" w:rsidRDefault="0011496D" w:rsidP="0011496D">
      <w:pPr>
        <w:shd w:val="clear" w:color="auto" w:fill="FFFFFF"/>
        <w:tabs>
          <w:tab w:val="left" w:pos="4500"/>
        </w:tabs>
        <w:ind w:right="72"/>
        <w:rPr>
          <w:rFonts w:asciiTheme="majorBidi" w:hAnsiTheme="majorBidi" w:cstheme="majorBidi"/>
          <w:bCs/>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regularization of the layout plan as per recommendations of the panel of experts for following sections</w:t>
      </w:r>
    </w:p>
    <w:tbl>
      <w:tblPr>
        <w:tblW w:w="8041"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3681"/>
        <w:gridCol w:w="511"/>
        <w:gridCol w:w="3451"/>
      </w:tblGrid>
      <w:tr w:rsidR="0011496D" w:rsidRPr="008D0D62" w:rsidTr="00A01B79">
        <w:trPr>
          <w:trHeight w:val="357"/>
        </w:trPr>
        <w:tc>
          <w:tcPr>
            <w:tcW w:w="8041" w:type="dxa"/>
            <w:gridSpan w:val="4"/>
            <w:tcBorders>
              <w:top w:val="single" w:sz="4" w:space="0" w:color="auto"/>
              <w:left w:val="single" w:sz="4" w:space="0" w:color="auto"/>
              <w:bottom w:val="single" w:sz="4" w:space="0" w:color="auto"/>
              <w:right w:val="single" w:sz="4" w:space="0" w:color="auto"/>
            </w:tcBorders>
            <w:hideMark/>
          </w:tcPr>
          <w:p w:rsidR="0011496D" w:rsidRPr="008D0D62" w:rsidRDefault="0011496D" w:rsidP="00A01B79">
            <w:pPr>
              <w:pStyle w:val="PlainText"/>
              <w:jc w:val="center"/>
              <w:rPr>
                <w:rFonts w:asciiTheme="majorBidi" w:hAnsiTheme="majorBidi" w:cstheme="majorBidi"/>
                <w:sz w:val="24"/>
                <w:szCs w:val="24"/>
              </w:rPr>
            </w:pPr>
            <w:r w:rsidRPr="008D0D62">
              <w:rPr>
                <w:rFonts w:asciiTheme="majorBidi" w:hAnsiTheme="majorBidi" w:cstheme="majorBidi"/>
                <w:b/>
                <w:sz w:val="24"/>
                <w:szCs w:val="24"/>
              </w:rPr>
              <w:t>Existing Sections/New Facility.</w:t>
            </w:r>
          </w:p>
        </w:tc>
      </w:tr>
      <w:tr w:rsidR="0011496D" w:rsidRPr="008D0D62" w:rsidTr="00A01B79">
        <w:trPr>
          <w:trHeight w:val="362"/>
        </w:trPr>
        <w:tc>
          <w:tcPr>
            <w:tcW w:w="398" w:type="dxa"/>
            <w:tcBorders>
              <w:top w:val="single" w:sz="4" w:space="0" w:color="auto"/>
              <w:left w:val="single" w:sz="4" w:space="0" w:color="auto"/>
              <w:bottom w:val="single" w:sz="4" w:space="0" w:color="auto"/>
              <w:right w:val="single" w:sz="4" w:space="0" w:color="auto"/>
            </w:tcBorders>
            <w:hideMark/>
          </w:tcPr>
          <w:p w:rsidR="0011496D" w:rsidRPr="008D0D62" w:rsidRDefault="0011496D" w:rsidP="00FE45FF">
            <w:pPr>
              <w:pStyle w:val="PlainText"/>
              <w:numPr>
                <w:ilvl w:val="0"/>
                <w:numId w:val="176"/>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11496D" w:rsidRPr="008D0D62" w:rsidRDefault="0011496D" w:rsidP="00A01B79">
            <w:pPr>
              <w:pStyle w:val="ListParagraph"/>
              <w:shd w:val="clear" w:color="auto" w:fill="FFFFFF"/>
              <w:spacing w:after="0"/>
              <w:ind w:left="0" w:firstLine="0"/>
              <w:jc w:val="left"/>
              <w:rPr>
                <w:rFonts w:asciiTheme="majorBidi" w:hAnsiTheme="majorBidi" w:cstheme="majorBidi"/>
                <w:bCs/>
              </w:rPr>
            </w:pPr>
            <w:r w:rsidRPr="008D0D62">
              <w:rPr>
                <w:rFonts w:asciiTheme="majorBidi" w:hAnsiTheme="majorBidi" w:cstheme="majorBidi"/>
                <w:bCs/>
                <w:iCs/>
              </w:rPr>
              <w:t>Tablet (General)</w:t>
            </w:r>
          </w:p>
        </w:tc>
        <w:tc>
          <w:tcPr>
            <w:tcW w:w="511" w:type="dxa"/>
            <w:tcBorders>
              <w:top w:val="single" w:sz="4" w:space="0" w:color="auto"/>
              <w:left w:val="single" w:sz="4" w:space="0" w:color="auto"/>
              <w:bottom w:val="single" w:sz="4" w:space="0" w:color="auto"/>
              <w:right w:val="single" w:sz="4" w:space="0" w:color="auto"/>
            </w:tcBorders>
            <w:hideMark/>
          </w:tcPr>
          <w:p w:rsidR="0011496D" w:rsidRPr="008D0D62" w:rsidRDefault="0011496D" w:rsidP="00FE45FF">
            <w:pPr>
              <w:pStyle w:val="PlainText"/>
              <w:numPr>
                <w:ilvl w:val="0"/>
                <w:numId w:val="176"/>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11496D" w:rsidRPr="008D0D62" w:rsidRDefault="0011496D" w:rsidP="00A01B79">
            <w:pPr>
              <w:pStyle w:val="ListParagraph"/>
              <w:shd w:val="clear" w:color="auto" w:fill="FFFFFF"/>
              <w:spacing w:after="0"/>
              <w:ind w:left="612"/>
              <w:jc w:val="left"/>
              <w:rPr>
                <w:rFonts w:asciiTheme="majorBidi" w:hAnsiTheme="majorBidi" w:cstheme="majorBidi"/>
                <w:bCs/>
              </w:rPr>
            </w:pPr>
            <w:r w:rsidRPr="008D0D62">
              <w:rPr>
                <w:rFonts w:asciiTheme="majorBidi" w:hAnsiTheme="majorBidi" w:cstheme="majorBidi"/>
                <w:bCs/>
                <w:iCs/>
              </w:rPr>
              <w:t>Capsule (General)</w:t>
            </w:r>
          </w:p>
        </w:tc>
      </w:tr>
      <w:tr w:rsidR="0011496D" w:rsidRPr="008D0D62" w:rsidTr="00A01B79">
        <w:trPr>
          <w:trHeight w:val="362"/>
        </w:trPr>
        <w:tc>
          <w:tcPr>
            <w:tcW w:w="398" w:type="dxa"/>
            <w:tcBorders>
              <w:top w:val="single" w:sz="4" w:space="0" w:color="auto"/>
              <w:left w:val="single" w:sz="4" w:space="0" w:color="auto"/>
              <w:bottom w:val="single" w:sz="4" w:space="0" w:color="auto"/>
              <w:right w:val="single" w:sz="4" w:space="0" w:color="auto"/>
            </w:tcBorders>
            <w:hideMark/>
          </w:tcPr>
          <w:p w:rsidR="0011496D" w:rsidRPr="008D0D62" w:rsidRDefault="0011496D" w:rsidP="00FE45FF">
            <w:pPr>
              <w:pStyle w:val="PlainText"/>
              <w:numPr>
                <w:ilvl w:val="0"/>
                <w:numId w:val="176"/>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11496D" w:rsidRPr="008D0D62" w:rsidRDefault="0011496D" w:rsidP="00A01B79">
            <w:pPr>
              <w:pStyle w:val="ListParagraph"/>
              <w:shd w:val="clear" w:color="auto" w:fill="FFFFFF"/>
              <w:spacing w:after="0"/>
              <w:ind w:left="0" w:hanging="18"/>
              <w:jc w:val="left"/>
              <w:rPr>
                <w:rFonts w:asciiTheme="majorBidi" w:hAnsiTheme="majorBidi" w:cstheme="majorBidi"/>
                <w:bCs/>
              </w:rPr>
            </w:pPr>
            <w:r w:rsidRPr="008D0D62">
              <w:rPr>
                <w:rFonts w:asciiTheme="majorBidi" w:hAnsiTheme="majorBidi" w:cstheme="majorBidi"/>
                <w:bCs/>
                <w:iCs/>
              </w:rPr>
              <w:t>Oral Liquid (General)</w:t>
            </w:r>
          </w:p>
        </w:tc>
        <w:tc>
          <w:tcPr>
            <w:tcW w:w="511" w:type="dxa"/>
            <w:tcBorders>
              <w:top w:val="single" w:sz="4" w:space="0" w:color="auto"/>
              <w:left w:val="single" w:sz="4" w:space="0" w:color="auto"/>
              <w:bottom w:val="single" w:sz="4" w:space="0" w:color="auto"/>
              <w:right w:val="single" w:sz="4" w:space="0" w:color="auto"/>
            </w:tcBorders>
            <w:hideMark/>
          </w:tcPr>
          <w:p w:rsidR="0011496D" w:rsidRPr="008D0D62" w:rsidRDefault="0011496D" w:rsidP="00FE45FF">
            <w:pPr>
              <w:pStyle w:val="PlainText"/>
              <w:numPr>
                <w:ilvl w:val="0"/>
                <w:numId w:val="176"/>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11496D" w:rsidRPr="008D0D62" w:rsidRDefault="0011496D" w:rsidP="00A01B79">
            <w:pPr>
              <w:pStyle w:val="ListParagraph"/>
              <w:shd w:val="clear" w:color="auto" w:fill="FFFFFF"/>
              <w:spacing w:after="0"/>
              <w:ind w:left="612"/>
              <w:jc w:val="left"/>
              <w:rPr>
                <w:rFonts w:asciiTheme="majorBidi" w:hAnsiTheme="majorBidi" w:cstheme="majorBidi"/>
                <w:bCs/>
              </w:rPr>
            </w:pPr>
            <w:r w:rsidRPr="008D0D62">
              <w:rPr>
                <w:rFonts w:asciiTheme="majorBidi" w:hAnsiTheme="majorBidi" w:cstheme="majorBidi"/>
                <w:bCs/>
                <w:iCs/>
              </w:rPr>
              <w:t>Dry Powder Suspension (General- Antibiotic)</w:t>
            </w:r>
          </w:p>
        </w:tc>
      </w:tr>
      <w:tr w:rsidR="0011496D" w:rsidRPr="008D0D62" w:rsidTr="00A01B79">
        <w:trPr>
          <w:trHeight w:val="362"/>
        </w:trPr>
        <w:tc>
          <w:tcPr>
            <w:tcW w:w="398" w:type="dxa"/>
            <w:tcBorders>
              <w:top w:val="single" w:sz="4" w:space="0" w:color="auto"/>
              <w:left w:val="single" w:sz="4" w:space="0" w:color="auto"/>
              <w:bottom w:val="single" w:sz="4" w:space="0" w:color="auto"/>
              <w:right w:val="single" w:sz="4" w:space="0" w:color="auto"/>
            </w:tcBorders>
          </w:tcPr>
          <w:p w:rsidR="0011496D" w:rsidRPr="008D0D62" w:rsidRDefault="0011496D" w:rsidP="00FE45FF">
            <w:pPr>
              <w:pStyle w:val="PlainText"/>
              <w:numPr>
                <w:ilvl w:val="0"/>
                <w:numId w:val="176"/>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tcPr>
          <w:p w:rsidR="0011496D" w:rsidRPr="008D0D62" w:rsidRDefault="0011496D" w:rsidP="00A01B79">
            <w:pPr>
              <w:pStyle w:val="ListParagraph"/>
              <w:shd w:val="clear" w:color="auto" w:fill="FFFFFF"/>
              <w:spacing w:after="0"/>
              <w:ind w:left="0" w:hanging="18"/>
              <w:jc w:val="left"/>
              <w:rPr>
                <w:rFonts w:asciiTheme="majorBidi" w:hAnsiTheme="majorBidi" w:cstheme="majorBidi"/>
                <w:bCs/>
              </w:rPr>
            </w:pPr>
            <w:r w:rsidRPr="008D0D62">
              <w:rPr>
                <w:rFonts w:asciiTheme="majorBidi" w:hAnsiTheme="majorBidi" w:cstheme="majorBidi"/>
                <w:bCs/>
                <w:iCs/>
              </w:rPr>
              <w:t>Liquid Ampoule (General)</w:t>
            </w:r>
          </w:p>
        </w:tc>
        <w:tc>
          <w:tcPr>
            <w:tcW w:w="511" w:type="dxa"/>
            <w:tcBorders>
              <w:top w:val="single" w:sz="4" w:space="0" w:color="auto"/>
              <w:left w:val="single" w:sz="4" w:space="0" w:color="auto"/>
              <w:bottom w:val="single" w:sz="4" w:space="0" w:color="auto"/>
              <w:right w:val="single" w:sz="4" w:space="0" w:color="auto"/>
            </w:tcBorders>
          </w:tcPr>
          <w:p w:rsidR="0011496D" w:rsidRPr="008D0D62" w:rsidRDefault="0011496D" w:rsidP="00FE45FF">
            <w:pPr>
              <w:pStyle w:val="PlainText"/>
              <w:numPr>
                <w:ilvl w:val="0"/>
                <w:numId w:val="176"/>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tcPr>
          <w:p w:rsidR="0011496D" w:rsidRPr="008D0D62" w:rsidRDefault="0011496D" w:rsidP="00A01B79">
            <w:pPr>
              <w:pStyle w:val="ListParagraph"/>
              <w:shd w:val="clear" w:color="auto" w:fill="FFFFFF"/>
              <w:tabs>
                <w:tab w:val="left" w:pos="4500"/>
              </w:tabs>
              <w:spacing w:after="0"/>
              <w:ind w:left="0" w:right="72" w:firstLine="0"/>
              <w:rPr>
                <w:rFonts w:asciiTheme="majorBidi" w:hAnsiTheme="majorBidi" w:cstheme="majorBidi"/>
                <w:bCs/>
                <w:iCs/>
              </w:rPr>
            </w:pPr>
            <w:r w:rsidRPr="008D0D62">
              <w:rPr>
                <w:rFonts w:asciiTheme="majorBidi" w:hAnsiTheme="majorBidi" w:cstheme="majorBidi"/>
                <w:bCs/>
                <w:iCs/>
              </w:rPr>
              <w:t>Quality Control Laboratory</w:t>
            </w:r>
          </w:p>
        </w:tc>
      </w:tr>
      <w:tr w:rsidR="0011496D" w:rsidRPr="008D0D62" w:rsidTr="00A01B79">
        <w:trPr>
          <w:trHeight w:val="362"/>
        </w:trPr>
        <w:tc>
          <w:tcPr>
            <w:tcW w:w="398" w:type="dxa"/>
            <w:tcBorders>
              <w:top w:val="single" w:sz="4" w:space="0" w:color="auto"/>
              <w:left w:val="single" w:sz="4" w:space="0" w:color="auto"/>
              <w:bottom w:val="single" w:sz="4" w:space="0" w:color="auto"/>
              <w:right w:val="single" w:sz="4" w:space="0" w:color="auto"/>
            </w:tcBorders>
          </w:tcPr>
          <w:p w:rsidR="0011496D" w:rsidRPr="008D0D62" w:rsidRDefault="0011496D" w:rsidP="00FE45FF">
            <w:pPr>
              <w:pStyle w:val="PlainText"/>
              <w:numPr>
                <w:ilvl w:val="0"/>
                <w:numId w:val="176"/>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tcPr>
          <w:p w:rsidR="0011496D" w:rsidRPr="008D0D62" w:rsidRDefault="0011496D" w:rsidP="00A01B79">
            <w:pPr>
              <w:pStyle w:val="ListParagraph"/>
              <w:shd w:val="clear" w:color="auto" w:fill="FFFFFF"/>
              <w:spacing w:after="0"/>
              <w:ind w:left="0" w:hanging="18"/>
              <w:jc w:val="left"/>
              <w:rPr>
                <w:rFonts w:asciiTheme="majorBidi" w:hAnsiTheme="majorBidi" w:cstheme="majorBidi"/>
                <w:bCs/>
              </w:rPr>
            </w:pPr>
            <w:r w:rsidRPr="008D0D62">
              <w:rPr>
                <w:rFonts w:asciiTheme="majorBidi" w:hAnsiTheme="majorBidi" w:cstheme="majorBidi"/>
                <w:bCs/>
                <w:iCs/>
              </w:rPr>
              <w:t>Warehouse</w:t>
            </w:r>
          </w:p>
        </w:tc>
        <w:tc>
          <w:tcPr>
            <w:tcW w:w="511" w:type="dxa"/>
            <w:tcBorders>
              <w:top w:val="single" w:sz="4" w:space="0" w:color="auto"/>
              <w:left w:val="single" w:sz="4" w:space="0" w:color="auto"/>
              <w:bottom w:val="single" w:sz="4" w:space="0" w:color="auto"/>
              <w:right w:val="single" w:sz="4" w:space="0" w:color="auto"/>
            </w:tcBorders>
          </w:tcPr>
          <w:p w:rsidR="0011496D" w:rsidRPr="008D0D62" w:rsidRDefault="0011496D" w:rsidP="00FE45FF">
            <w:pPr>
              <w:pStyle w:val="PlainText"/>
              <w:numPr>
                <w:ilvl w:val="0"/>
                <w:numId w:val="176"/>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tcPr>
          <w:p w:rsidR="0011496D" w:rsidRPr="008D0D62" w:rsidRDefault="0011496D" w:rsidP="00A01B79">
            <w:pPr>
              <w:pStyle w:val="ListParagraph"/>
              <w:shd w:val="clear" w:color="auto" w:fill="FFFFFF"/>
              <w:spacing w:after="0"/>
              <w:ind w:left="612"/>
              <w:jc w:val="left"/>
              <w:rPr>
                <w:rFonts w:asciiTheme="majorBidi" w:hAnsiTheme="majorBidi" w:cstheme="majorBidi"/>
                <w:bCs/>
              </w:rPr>
            </w:pPr>
            <w:r w:rsidRPr="008D0D62">
              <w:rPr>
                <w:rFonts w:asciiTheme="majorBidi" w:hAnsiTheme="majorBidi" w:cstheme="majorBidi"/>
                <w:bCs/>
              </w:rPr>
              <w:t>****************</w:t>
            </w:r>
          </w:p>
        </w:tc>
      </w:tr>
    </w:tbl>
    <w:p w:rsidR="0011496D" w:rsidRPr="008D0D62" w:rsidRDefault="0011496D" w:rsidP="0011496D">
      <w:pPr>
        <w:shd w:val="clear" w:color="auto" w:fill="FFFFFF"/>
        <w:tabs>
          <w:tab w:val="left" w:pos="4500"/>
        </w:tabs>
        <w:ind w:right="72"/>
        <w:rPr>
          <w:rFonts w:asciiTheme="majorBidi" w:hAnsiTheme="majorBidi" w:cstheme="majorBidi"/>
          <w:iCs/>
        </w:rPr>
      </w:pP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iCs/>
        </w:rPr>
      </w:pPr>
    </w:p>
    <w:p w:rsidR="00800749" w:rsidRDefault="00800749">
      <w:pPr>
        <w:spacing w:after="200" w:line="276" w:lineRule="auto"/>
        <w:rPr>
          <w:rFonts w:asciiTheme="majorBidi" w:hAnsiTheme="majorBidi" w:cstheme="majorBidi"/>
          <w:b/>
          <w:bCs/>
        </w:rPr>
      </w:pPr>
      <w:r>
        <w:rPr>
          <w:rFonts w:asciiTheme="majorBidi" w:hAnsiTheme="majorBidi" w:cstheme="majorBidi"/>
          <w:b/>
          <w:bCs/>
        </w:rPr>
        <w:br w:type="page"/>
      </w:r>
    </w:p>
    <w:p w:rsidR="009A69A2" w:rsidRPr="008D0D62" w:rsidRDefault="009A69A2" w:rsidP="00800749">
      <w:pPr>
        <w:ind w:left="1440" w:hanging="1440"/>
        <w:jc w:val="both"/>
        <w:rPr>
          <w:rFonts w:asciiTheme="majorBidi" w:hAnsiTheme="majorBidi" w:cstheme="majorBidi"/>
        </w:rPr>
      </w:pPr>
      <w:proofErr w:type="gramStart"/>
      <w:r w:rsidRPr="008D0D62">
        <w:rPr>
          <w:rFonts w:asciiTheme="majorBidi" w:hAnsiTheme="majorBidi" w:cstheme="majorBidi"/>
          <w:b/>
          <w:bCs/>
        </w:rPr>
        <w:lastRenderedPageBreak/>
        <w:t>CASE NO.3.</w:t>
      </w:r>
      <w:proofErr w:type="gramEnd"/>
      <w:r w:rsidRPr="008D0D62">
        <w:rPr>
          <w:rFonts w:asciiTheme="majorBidi" w:hAnsiTheme="majorBidi" w:cstheme="majorBidi"/>
          <w:b/>
          <w:bCs/>
        </w:rPr>
        <w:t xml:space="preserve">  </w:t>
      </w:r>
      <w:r w:rsidR="00800749">
        <w:rPr>
          <w:rFonts w:asciiTheme="majorBidi" w:hAnsiTheme="majorBidi" w:cstheme="majorBidi"/>
          <w:b/>
          <w:bCs/>
        </w:rPr>
        <w:tab/>
      </w:r>
      <w:r w:rsidRPr="008D0D62">
        <w:rPr>
          <w:rFonts w:asciiTheme="majorBidi" w:hAnsiTheme="majorBidi" w:cstheme="majorBidi"/>
          <w:b/>
          <w:bCs/>
          <w:u w:val="single"/>
        </w:rPr>
        <w:t xml:space="preserve">REGULARIZATION OF LAYOUT PLAN OF   M/S </w:t>
      </w:r>
      <w:r w:rsidRPr="008D0D62">
        <w:rPr>
          <w:rFonts w:asciiTheme="majorBidi" w:hAnsiTheme="majorBidi" w:cstheme="majorBidi"/>
          <w:b/>
          <w:u w:val="single"/>
        </w:rPr>
        <w:t>NAWAN LABORATORIES (PVT) LTD, PLOT NO. 136, SECTOR 15, KORANGI INDUSTRIAL AREA</w:t>
      </w:r>
      <w:proofErr w:type="gramStart"/>
      <w:r w:rsidRPr="008D0D62">
        <w:rPr>
          <w:rFonts w:asciiTheme="majorBidi" w:hAnsiTheme="majorBidi" w:cstheme="majorBidi"/>
          <w:b/>
          <w:u w:val="single"/>
        </w:rPr>
        <w:t>,  KARACHI</w:t>
      </w:r>
      <w:proofErr w:type="gramEnd"/>
      <w:r w:rsidRPr="008D0D62">
        <w:rPr>
          <w:rFonts w:asciiTheme="majorBidi" w:hAnsiTheme="majorBidi" w:cstheme="majorBidi"/>
          <w:b/>
          <w:u w:val="single"/>
        </w:rPr>
        <w:t xml:space="preserve">  DML NO. 000442 (FORMULATION)</w:t>
      </w:r>
    </w:p>
    <w:p w:rsidR="009A69A2" w:rsidRPr="008D0D62" w:rsidRDefault="009A69A2" w:rsidP="009A69A2">
      <w:pPr>
        <w:shd w:val="clear" w:color="auto" w:fill="FFFFFF" w:themeFill="background1"/>
        <w:tabs>
          <w:tab w:val="left" w:pos="4500"/>
        </w:tabs>
        <w:rPr>
          <w:rFonts w:asciiTheme="majorBidi" w:hAnsiTheme="majorBidi" w:cstheme="majorBidi"/>
          <w:bCs/>
        </w:rPr>
      </w:pPr>
    </w:p>
    <w:p w:rsidR="009A69A2" w:rsidRPr="008D0D62" w:rsidRDefault="009A69A2" w:rsidP="009A69A2">
      <w:pPr>
        <w:shd w:val="clear" w:color="auto" w:fill="FFFFFF" w:themeFill="background1"/>
        <w:spacing w:line="360" w:lineRule="auto"/>
        <w:jc w:val="both"/>
        <w:rPr>
          <w:rFonts w:asciiTheme="majorBidi" w:hAnsiTheme="majorBidi" w:cstheme="majorBidi"/>
        </w:rPr>
      </w:pPr>
      <w:r w:rsidRPr="008D0D62">
        <w:rPr>
          <w:rFonts w:asciiTheme="majorBidi" w:hAnsiTheme="majorBidi" w:cstheme="majorBidi"/>
          <w:bCs/>
        </w:rPr>
        <w:tab/>
      </w:r>
      <w:r w:rsidRPr="008D0D62">
        <w:rPr>
          <w:rFonts w:asciiTheme="majorBidi" w:hAnsiTheme="majorBidi" w:cstheme="majorBidi"/>
          <w:bCs/>
        </w:rPr>
        <w:tab/>
        <w:t xml:space="preserve">M/s </w:t>
      </w:r>
      <w:proofErr w:type="spellStart"/>
      <w:r w:rsidRPr="008D0D62">
        <w:rPr>
          <w:rFonts w:asciiTheme="majorBidi" w:hAnsiTheme="majorBidi" w:cstheme="majorBidi"/>
        </w:rPr>
        <w:t>Nawan</w:t>
      </w:r>
      <w:proofErr w:type="spellEnd"/>
      <w:r w:rsidRPr="008D0D62">
        <w:rPr>
          <w:rFonts w:asciiTheme="majorBidi" w:hAnsiTheme="majorBidi" w:cstheme="majorBidi"/>
        </w:rPr>
        <w:t xml:space="preserve"> Laboratories (Pvt) Ltd, Plot No. 136, sector 15, </w:t>
      </w:r>
      <w:proofErr w:type="spellStart"/>
      <w:r w:rsidRPr="008D0D62">
        <w:rPr>
          <w:rFonts w:asciiTheme="majorBidi" w:hAnsiTheme="majorBidi" w:cstheme="majorBidi"/>
        </w:rPr>
        <w:t>Korangi</w:t>
      </w:r>
      <w:proofErr w:type="spellEnd"/>
      <w:r w:rsidRPr="008D0D62">
        <w:rPr>
          <w:rFonts w:asciiTheme="majorBidi" w:hAnsiTheme="majorBidi" w:cstheme="majorBidi"/>
        </w:rPr>
        <w:t xml:space="preserve"> Industrial Area, Karachi DML No. 000442 (Formulation)has applied for regularization of layout plan of running facility for their existing FOLLOWING sections which were licensed before the promulgation of S.R.O. 470/98 dated 15</w:t>
      </w:r>
      <w:r w:rsidRPr="008D0D62">
        <w:rPr>
          <w:rFonts w:asciiTheme="majorBidi" w:hAnsiTheme="majorBidi" w:cstheme="majorBidi"/>
          <w:vertAlign w:val="superscript"/>
        </w:rPr>
        <w:t>th</w:t>
      </w:r>
      <w:r w:rsidRPr="008D0D62">
        <w:rPr>
          <w:rFonts w:asciiTheme="majorBidi" w:hAnsiTheme="majorBidi" w:cstheme="majorBidi"/>
        </w:rPr>
        <w:t xml:space="preserve"> May 1998 when approval of layout plan was not mandatory: </w:t>
      </w:r>
    </w:p>
    <w:tbl>
      <w:tblPr>
        <w:tblW w:w="903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3308"/>
        <w:gridCol w:w="763"/>
        <w:gridCol w:w="4203"/>
      </w:tblGrid>
      <w:tr w:rsidR="00194909" w:rsidRPr="008D0D62" w:rsidTr="00A01B79">
        <w:tc>
          <w:tcPr>
            <w:tcW w:w="720" w:type="dxa"/>
          </w:tcPr>
          <w:p w:rsidR="00194909" w:rsidRPr="008D0D62" w:rsidRDefault="00194909" w:rsidP="00A01B79">
            <w:pPr>
              <w:spacing w:before="120" w:line="276" w:lineRule="auto"/>
              <w:jc w:val="center"/>
              <w:rPr>
                <w:rFonts w:asciiTheme="majorBidi" w:eastAsia="MS Mincho" w:hAnsiTheme="majorBidi" w:cstheme="majorBidi"/>
                <w:b/>
                <w:bCs/>
              </w:rPr>
            </w:pPr>
            <w:proofErr w:type="spellStart"/>
            <w:r w:rsidRPr="008D0D62">
              <w:rPr>
                <w:rFonts w:asciiTheme="majorBidi" w:eastAsia="MS Mincho" w:hAnsiTheme="majorBidi" w:cstheme="majorBidi"/>
                <w:b/>
                <w:bCs/>
              </w:rPr>
              <w:t>S.No</w:t>
            </w:r>
            <w:proofErr w:type="spellEnd"/>
            <w:r w:rsidRPr="008D0D62">
              <w:rPr>
                <w:rFonts w:asciiTheme="majorBidi" w:eastAsia="MS Mincho" w:hAnsiTheme="majorBidi" w:cstheme="majorBidi"/>
                <w:b/>
                <w:bCs/>
              </w:rPr>
              <w:t>.</w:t>
            </w:r>
          </w:p>
        </w:tc>
        <w:tc>
          <w:tcPr>
            <w:tcW w:w="3690" w:type="dxa"/>
          </w:tcPr>
          <w:p w:rsidR="00194909" w:rsidRPr="008D0D62" w:rsidRDefault="00194909" w:rsidP="00A01B79">
            <w:pPr>
              <w:tabs>
                <w:tab w:val="left" w:pos="1800"/>
              </w:tabs>
              <w:spacing w:before="120" w:after="120" w:line="276" w:lineRule="auto"/>
              <w:jc w:val="center"/>
              <w:rPr>
                <w:rFonts w:asciiTheme="majorBidi" w:eastAsia="MS Mincho" w:hAnsiTheme="majorBidi" w:cstheme="majorBidi"/>
                <w:b/>
                <w:bCs/>
              </w:rPr>
            </w:pPr>
            <w:r w:rsidRPr="008D0D62">
              <w:rPr>
                <w:rFonts w:asciiTheme="majorBidi" w:eastAsia="MS Mincho" w:hAnsiTheme="majorBidi" w:cstheme="majorBidi"/>
                <w:b/>
                <w:bCs/>
              </w:rPr>
              <w:t>GROUND FLOOR</w:t>
            </w:r>
          </w:p>
        </w:tc>
        <w:tc>
          <w:tcPr>
            <w:tcW w:w="756" w:type="dxa"/>
          </w:tcPr>
          <w:p w:rsidR="00194909" w:rsidRPr="008D0D62" w:rsidRDefault="00194909" w:rsidP="00A01B79">
            <w:pPr>
              <w:spacing w:before="120" w:line="276" w:lineRule="auto"/>
              <w:rPr>
                <w:rFonts w:asciiTheme="majorBidi" w:eastAsia="MS Mincho" w:hAnsiTheme="majorBidi" w:cstheme="majorBidi"/>
                <w:b/>
                <w:bCs/>
              </w:rPr>
            </w:pPr>
            <w:proofErr w:type="spellStart"/>
            <w:r w:rsidRPr="008D0D62">
              <w:rPr>
                <w:rFonts w:asciiTheme="majorBidi" w:eastAsia="MS Mincho" w:hAnsiTheme="majorBidi" w:cstheme="majorBidi"/>
                <w:b/>
                <w:bCs/>
              </w:rPr>
              <w:t>S.No</w:t>
            </w:r>
            <w:proofErr w:type="spellEnd"/>
            <w:r w:rsidRPr="008D0D62">
              <w:rPr>
                <w:rFonts w:asciiTheme="majorBidi" w:eastAsia="MS Mincho" w:hAnsiTheme="majorBidi" w:cstheme="majorBidi"/>
                <w:b/>
                <w:bCs/>
              </w:rPr>
              <w:t>.</w:t>
            </w:r>
          </w:p>
        </w:tc>
        <w:tc>
          <w:tcPr>
            <w:tcW w:w="3871" w:type="dxa"/>
          </w:tcPr>
          <w:p w:rsidR="00194909" w:rsidRPr="008D0D62" w:rsidRDefault="00194909" w:rsidP="00A01B79">
            <w:pPr>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FIRST FLOOR</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Tablet Section (General)</w:t>
            </w:r>
          </w:p>
        </w:tc>
        <w:tc>
          <w:tcPr>
            <w:tcW w:w="756"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871"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Liquid Injection Section (General)</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2.</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Capsule Section (General)</w:t>
            </w:r>
          </w:p>
        </w:tc>
        <w:tc>
          <w:tcPr>
            <w:tcW w:w="756"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2.</w:t>
            </w:r>
          </w:p>
        </w:tc>
        <w:tc>
          <w:tcPr>
            <w:tcW w:w="3871"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Liquid Injection Section (Veterinary) (Cephalosporin)</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3.</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Suspension Section (General)</w:t>
            </w:r>
          </w:p>
        </w:tc>
        <w:tc>
          <w:tcPr>
            <w:tcW w:w="756"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3.</w:t>
            </w:r>
          </w:p>
        </w:tc>
        <w:tc>
          <w:tcPr>
            <w:tcW w:w="3871"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Capsule Section (Cephalosporin)</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4.</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Oral Liquid Syrup Section (General)</w:t>
            </w:r>
          </w:p>
        </w:tc>
        <w:tc>
          <w:tcPr>
            <w:tcW w:w="756"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4.</w:t>
            </w:r>
          </w:p>
        </w:tc>
        <w:tc>
          <w:tcPr>
            <w:tcW w:w="3871"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Suspension Section (Cephalosporin)</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5.</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Tablet Section (Veterinary)</w:t>
            </w:r>
          </w:p>
        </w:tc>
        <w:tc>
          <w:tcPr>
            <w:tcW w:w="756"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5.</w:t>
            </w:r>
          </w:p>
        </w:tc>
        <w:tc>
          <w:tcPr>
            <w:tcW w:w="3871"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Liquid Injectable Section (Veterinary)</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6.</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Sachet Section (General) (Veterinary)</w:t>
            </w:r>
          </w:p>
        </w:tc>
        <w:tc>
          <w:tcPr>
            <w:tcW w:w="756"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6.</w:t>
            </w:r>
          </w:p>
        </w:tc>
        <w:tc>
          <w:tcPr>
            <w:tcW w:w="3871"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Injectable Section (Cephalosporin)</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7.</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Oral Liquid Syrup Section (General) (Veterinary)</w:t>
            </w:r>
          </w:p>
        </w:tc>
        <w:tc>
          <w:tcPr>
            <w:tcW w:w="756" w:type="dxa"/>
          </w:tcPr>
          <w:p w:rsidR="00194909" w:rsidRPr="008D0D62" w:rsidRDefault="00194909"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w:t>
            </w:r>
          </w:p>
        </w:tc>
        <w:tc>
          <w:tcPr>
            <w:tcW w:w="3871" w:type="dxa"/>
          </w:tcPr>
          <w:p w:rsidR="00194909" w:rsidRPr="008D0D62" w:rsidRDefault="00194909"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XXXXXXXXXXXXXXXXXXXXXXX</w:t>
            </w:r>
          </w:p>
        </w:tc>
      </w:tr>
      <w:tr w:rsidR="00194909" w:rsidRPr="008D0D62" w:rsidTr="00A01B79">
        <w:tc>
          <w:tcPr>
            <w:tcW w:w="720" w:type="dxa"/>
          </w:tcPr>
          <w:p w:rsidR="00194909" w:rsidRPr="008D0D62" w:rsidRDefault="00194909" w:rsidP="00A01B79">
            <w:pPr>
              <w:tabs>
                <w:tab w:val="left" w:pos="1800"/>
              </w:tabs>
              <w:spacing w:line="276" w:lineRule="auto"/>
              <w:jc w:val="center"/>
              <w:rPr>
                <w:rFonts w:asciiTheme="majorBidi" w:eastAsia="MS Mincho" w:hAnsiTheme="majorBidi" w:cstheme="majorBidi"/>
                <w:b/>
                <w:bCs/>
              </w:rPr>
            </w:pPr>
          </w:p>
        </w:tc>
        <w:tc>
          <w:tcPr>
            <w:tcW w:w="3690" w:type="dxa"/>
          </w:tcPr>
          <w:p w:rsidR="00194909" w:rsidRPr="008D0D62" w:rsidRDefault="00194909" w:rsidP="00A01B79">
            <w:pPr>
              <w:tabs>
                <w:tab w:val="left" w:pos="1800"/>
              </w:tabs>
              <w:spacing w:before="120" w:after="120" w:line="276" w:lineRule="auto"/>
              <w:jc w:val="center"/>
              <w:rPr>
                <w:rFonts w:asciiTheme="majorBidi" w:eastAsia="MS Mincho" w:hAnsiTheme="majorBidi" w:cstheme="majorBidi"/>
                <w:b/>
                <w:bCs/>
              </w:rPr>
            </w:pPr>
            <w:r w:rsidRPr="008D0D62">
              <w:rPr>
                <w:rFonts w:asciiTheme="majorBidi" w:eastAsia="MS Mincho" w:hAnsiTheme="majorBidi" w:cstheme="majorBidi"/>
                <w:b/>
                <w:bCs/>
              </w:rPr>
              <w:t>THIRD FLOOR</w:t>
            </w:r>
          </w:p>
        </w:tc>
        <w:tc>
          <w:tcPr>
            <w:tcW w:w="756" w:type="dxa"/>
          </w:tcPr>
          <w:p w:rsidR="00194909" w:rsidRPr="008D0D62" w:rsidRDefault="00194909" w:rsidP="00A01B79">
            <w:pPr>
              <w:tabs>
                <w:tab w:val="left" w:pos="1800"/>
              </w:tabs>
              <w:spacing w:line="276" w:lineRule="auto"/>
              <w:jc w:val="center"/>
              <w:rPr>
                <w:rFonts w:asciiTheme="majorBidi" w:eastAsia="MS Mincho" w:hAnsiTheme="majorBidi" w:cstheme="majorBidi"/>
                <w:b/>
                <w:bCs/>
              </w:rPr>
            </w:pPr>
          </w:p>
        </w:tc>
        <w:tc>
          <w:tcPr>
            <w:tcW w:w="3871"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SECOND FLOOR</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Injectable Section (Penicillin – Veterinary)</w:t>
            </w:r>
          </w:p>
        </w:tc>
        <w:tc>
          <w:tcPr>
            <w:tcW w:w="756" w:type="dxa"/>
          </w:tcPr>
          <w:p w:rsidR="00194909" w:rsidRPr="008D0D62" w:rsidRDefault="00194909" w:rsidP="00A01B79">
            <w:pPr>
              <w:tabs>
                <w:tab w:val="left" w:pos="1800"/>
              </w:tabs>
              <w:spacing w:before="120"/>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871"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Quality Control Laboratory</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2.</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Liquid Injectable Section (Penicillin – Veterinary)</w:t>
            </w:r>
          </w:p>
        </w:tc>
        <w:tc>
          <w:tcPr>
            <w:tcW w:w="756" w:type="dxa"/>
          </w:tcPr>
          <w:p w:rsidR="00194909" w:rsidRPr="008D0D62" w:rsidRDefault="00194909"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w:t>
            </w:r>
          </w:p>
        </w:tc>
        <w:tc>
          <w:tcPr>
            <w:tcW w:w="3871" w:type="dxa"/>
          </w:tcPr>
          <w:p w:rsidR="00194909" w:rsidRPr="008D0D62" w:rsidRDefault="00194909"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XXXXXXXXXXXXXXXXXXXXXXX</w:t>
            </w:r>
          </w:p>
        </w:tc>
      </w:tr>
      <w:tr w:rsidR="00194909" w:rsidRPr="008D0D62" w:rsidTr="00A01B79">
        <w:tc>
          <w:tcPr>
            <w:tcW w:w="720" w:type="dxa"/>
          </w:tcPr>
          <w:p w:rsidR="00194909" w:rsidRPr="008D0D62" w:rsidRDefault="00194909"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3.</w:t>
            </w:r>
          </w:p>
        </w:tc>
        <w:tc>
          <w:tcPr>
            <w:tcW w:w="3690" w:type="dxa"/>
          </w:tcPr>
          <w:p w:rsidR="00194909" w:rsidRPr="008D0D62" w:rsidRDefault="00194909"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Sachet Section (Penicillin – Veterinary)</w:t>
            </w:r>
          </w:p>
        </w:tc>
        <w:tc>
          <w:tcPr>
            <w:tcW w:w="756" w:type="dxa"/>
          </w:tcPr>
          <w:p w:rsidR="00194909" w:rsidRPr="008D0D62" w:rsidRDefault="00194909"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w:t>
            </w:r>
          </w:p>
        </w:tc>
        <w:tc>
          <w:tcPr>
            <w:tcW w:w="3871" w:type="dxa"/>
          </w:tcPr>
          <w:p w:rsidR="00194909" w:rsidRPr="008D0D62" w:rsidRDefault="00194909"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XXXXXXXXXXXXXXXXXXXXXXX</w:t>
            </w:r>
          </w:p>
        </w:tc>
      </w:tr>
    </w:tbl>
    <w:p w:rsidR="009A69A2" w:rsidRPr="008D0D62" w:rsidRDefault="009A69A2" w:rsidP="009A69A2">
      <w:pPr>
        <w:ind w:left="1440" w:hanging="1440"/>
        <w:jc w:val="both"/>
        <w:rPr>
          <w:rFonts w:asciiTheme="majorBidi" w:hAnsiTheme="majorBidi" w:cstheme="majorBidi"/>
          <w:b/>
          <w:bCs/>
          <w:u w:val="single"/>
        </w:rPr>
      </w:pPr>
    </w:p>
    <w:p w:rsidR="009A69A2" w:rsidRPr="008D0D62" w:rsidRDefault="009A69A2" w:rsidP="009A69A2">
      <w:pPr>
        <w:shd w:val="clear" w:color="auto" w:fill="FFFFFF" w:themeFill="background1"/>
        <w:spacing w:line="360" w:lineRule="auto"/>
        <w:ind w:right="-36"/>
        <w:jc w:val="both"/>
        <w:rPr>
          <w:rFonts w:asciiTheme="majorBidi" w:hAnsiTheme="majorBidi" w:cstheme="majorBidi"/>
        </w:rPr>
      </w:pPr>
      <w:r w:rsidRPr="008D0D62">
        <w:rPr>
          <w:rFonts w:asciiTheme="majorBidi" w:hAnsiTheme="majorBidi" w:cstheme="majorBidi"/>
        </w:rPr>
        <w:t xml:space="preserve">Accordingly, layout plan of firm was approved/regularized/authenticated and following panel was constituted to verify the above sections of firm as per </w:t>
      </w:r>
      <w:r w:rsidR="003A2F8C" w:rsidRPr="008D0D62">
        <w:rPr>
          <w:rFonts w:asciiTheme="majorBidi" w:hAnsiTheme="majorBidi" w:cstheme="majorBidi"/>
          <w:b/>
          <w:bCs/>
        </w:rPr>
        <w:t xml:space="preserve">approved </w:t>
      </w:r>
      <w:r w:rsidRPr="008D0D62">
        <w:rPr>
          <w:rFonts w:asciiTheme="majorBidi" w:hAnsiTheme="majorBidi" w:cstheme="majorBidi"/>
        </w:rPr>
        <w:t>layout plan.</w:t>
      </w:r>
    </w:p>
    <w:p w:rsidR="009A69A2" w:rsidRPr="008D0D62" w:rsidRDefault="009A69A2" w:rsidP="00FE45FF">
      <w:pPr>
        <w:pStyle w:val="PlainText"/>
        <w:numPr>
          <w:ilvl w:val="0"/>
          <w:numId w:val="85"/>
        </w:numPr>
        <w:jc w:val="both"/>
        <w:rPr>
          <w:rFonts w:asciiTheme="majorBidi" w:hAnsiTheme="majorBidi" w:cstheme="majorBidi"/>
          <w:sz w:val="24"/>
          <w:szCs w:val="24"/>
        </w:rPr>
      </w:pPr>
      <w:r w:rsidRPr="008D0D62">
        <w:rPr>
          <w:rFonts w:asciiTheme="majorBidi" w:hAnsiTheme="majorBidi" w:cstheme="majorBidi"/>
          <w:sz w:val="24"/>
          <w:szCs w:val="24"/>
        </w:rPr>
        <w:t xml:space="preserve">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Member CLB, Karachi.</w:t>
      </w:r>
    </w:p>
    <w:p w:rsidR="009A69A2" w:rsidRPr="008D0D62" w:rsidRDefault="009A69A2" w:rsidP="00FE45FF">
      <w:pPr>
        <w:pStyle w:val="PlainText"/>
        <w:numPr>
          <w:ilvl w:val="0"/>
          <w:numId w:val="85"/>
        </w:numPr>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85"/>
        </w:numPr>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9A69A2">
      <w:pPr>
        <w:pStyle w:val="ListParagraph"/>
        <w:shd w:val="clear" w:color="auto" w:fill="FFFFFF" w:themeFill="background1"/>
        <w:spacing w:after="0"/>
        <w:ind w:left="2060" w:firstLine="0"/>
        <w:rPr>
          <w:rFonts w:asciiTheme="majorBidi" w:hAnsiTheme="majorBidi" w:cstheme="majorBidi"/>
        </w:rPr>
      </w:pPr>
    </w:p>
    <w:p w:rsidR="009A69A2" w:rsidRPr="008D0D62" w:rsidRDefault="009A69A2" w:rsidP="009A69A2">
      <w:pPr>
        <w:shd w:val="clear" w:color="auto" w:fill="FFFFFF" w:themeFill="background1"/>
        <w:spacing w:line="240" w:lineRule="atLeast"/>
        <w:rPr>
          <w:rFonts w:asciiTheme="majorBidi" w:hAnsiTheme="majorBidi" w:cstheme="majorBidi"/>
        </w:rPr>
      </w:pPr>
      <w:proofErr w:type="gramStart"/>
      <w:r w:rsidRPr="008D0D62">
        <w:rPr>
          <w:rFonts w:asciiTheme="majorBidi" w:hAnsiTheme="majorBidi" w:cstheme="majorBidi"/>
        </w:rPr>
        <w:t>Accordingly, Panel has inspected the premises and verified the below mentioned section.</w:t>
      </w:r>
      <w:proofErr w:type="gramEnd"/>
      <w:r w:rsidRPr="008D0D62">
        <w:rPr>
          <w:rFonts w:asciiTheme="majorBidi" w:hAnsiTheme="majorBidi" w:cstheme="majorBidi"/>
        </w:rPr>
        <w:t xml:space="preserve"> </w:t>
      </w: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b/>
          <w:iCs/>
        </w:rPr>
      </w:pP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b/>
          <w:iCs/>
        </w:rPr>
      </w:pPr>
      <w:r w:rsidRPr="008D0D62">
        <w:rPr>
          <w:rFonts w:asciiTheme="majorBidi" w:hAnsiTheme="majorBidi" w:cstheme="majorBidi"/>
          <w:b/>
          <w:iCs/>
        </w:rPr>
        <w:t>Following are the observations:</w:t>
      </w: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iCs/>
        </w:rPr>
      </w:pPr>
    </w:p>
    <w:p w:rsidR="009A69A2" w:rsidRPr="008D0D62" w:rsidRDefault="009A69A2" w:rsidP="009A69A2">
      <w:pPr>
        <w:pStyle w:val="Default"/>
        <w:shd w:val="clear" w:color="auto" w:fill="FFFFFF" w:themeFill="background1"/>
        <w:ind w:left="1440" w:hanging="1440"/>
        <w:jc w:val="both"/>
        <w:rPr>
          <w:rFonts w:asciiTheme="majorBidi" w:hAnsiTheme="majorBidi" w:cstheme="majorBidi"/>
          <w:iCs/>
          <w:color w:val="auto"/>
        </w:rPr>
      </w:pPr>
      <w:r w:rsidRPr="008D0D62">
        <w:rPr>
          <w:rFonts w:asciiTheme="majorBidi" w:hAnsiTheme="majorBidi" w:cstheme="majorBidi"/>
          <w:iCs/>
          <w:color w:val="auto"/>
        </w:rPr>
        <w:t xml:space="preserve">During the course of inspection the panel visited all manufacturing storage, Quality Control and utility areas in details and it was observed that all aforesaid 17 section were found constructed as per layout plan, therefore the panel recommends the regularization of layout plan which has been already </w:t>
      </w:r>
      <w:r w:rsidR="003A2F8C" w:rsidRPr="008D0D62">
        <w:rPr>
          <w:rFonts w:asciiTheme="majorBidi" w:hAnsiTheme="majorBidi" w:cstheme="majorBidi"/>
          <w:b/>
          <w:bCs/>
          <w:iCs/>
          <w:color w:val="auto"/>
        </w:rPr>
        <w:t xml:space="preserve">approved </w:t>
      </w:r>
      <w:r w:rsidRPr="008D0D62">
        <w:rPr>
          <w:rFonts w:asciiTheme="majorBidi" w:hAnsiTheme="majorBidi" w:cstheme="majorBidi"/>
          <w:iCs/>
          <w:color w:val="auto"/>
        </w:rPr>
        <w:t>by the licensing Directorate DRAP Islamabad.</w:t>
      </w:r>
    </w:p>
    <w:p w:rsidR="009F0111" w:rsidRPr="008D0D62" w:rsidRDefault="009F0111" w:rsidP="009F0111">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F0111" w:rsidRPr="008D0D62" w:rsidRDefault="009F0111" w:rsidP="009F0111">
      <w:pPr>
        <w:shd w:val="clear" w:color="auto" w:fill="FFFFFF"/>
        <w:tabs>
          <w:tab w:val="left" w:pos="4500"/>
        </w:tabs>
        <w:ind w:right="72"/>
        <w:rPr>
          <w:rFonts w:asciiTheme="majorBidi" w:hAnsiTheme="majorBidi" w:cstheme="majorBidi"/>
          <w:bCs/>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regularization of the layout plan as per recommendations of the panel of experts for following sections</w:t>
      </w:r>
    </w:p>
    <w:tbl>
      <w:tblPr>
        <w:tblW w:w="903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3308"/>
        <w:gridCol w:w="763"/>
        <w:gridCol w:w="4203"/>
      </w:tblGrid>
      <w:tr w:rsidR="009F0111" w:rsidRPr="008D0D62" w:rsidTr="00A01B79">
        <w:tc>
          <w:tcPr>
            <w:tcW w:w="720" w:type="dxa"/>
          </w:tcPr>
          <w:p w:rsidR="009F0111" w:rsidRPr="008D0D62" w:rsidRDefault="009F0111" w:rsidP="00A01B79">
            <w:pPr>
              <w:spacing w:before="120" w:line="276" w:lineRule="auto"/>
              <w:jc w:val="center"/>
              <w:rPr>
                <w:rFonts w:asciiTheme="majorBidi" w:eastAsia="MS Mincho" w:hAnsiTheme="majorBidi" w:cstheme="majorBidi"/>
                <w:b/>
                <w:bCs/>
              </w:rPr>
            </w:pPr>
            <w:proofErr w:type="spellStart"/>
            <w:r w:rsidRPr="008D0D62">
              <w:rPr>
                <w:rFonts w:asciiTheme="majorBidi" w:eastAsia="MS Mincho" w:hAnsiTheme="majorBidi" w:cstheme="majorBidi"/>
                <w:b/>
                <w:bCs/>
              </w:rPr>
              <w:t>S.No</w:t>
            </w:r>
            <w:proofErr w:type="spellEnd"/>
            <w:r w:rsidRPr="008D0D62">
              <w:rPr>
                <w:rFonts w:asciiTheme="majorBidi" w:eastAsia="MS Mincho" w:hAnsiTheme="majorBidi" w:cstheme="majorBidi"/>
                <w:b/>
                <w:bCs/>
              </w:rPr>
              <w:t>.</w:t>
            </w:r>
          </w:p>
        </w:tc>
        <w:tc>
          <w:tcPr>
            <w:tcW w:w="3690" w:type="dxa"/>
          </w:tcPr>
          <w:p w:rsidR="009F0111" w:rsidRPr="008D0D62" w:rsidRDefault="009F0111" w:rsidP="00A01B79">
            <w:pPr>
              <w:tabs>
                <w:tab w:val="left" w:pos="1800"/>
              </w:tabs>
              <w:spacing w:before="120" w:after="120" w:line="276" w:lineRule="auto"/>
              <w:jc w:val="center"/>
              <w:rPr>
                <w:rFonts w:asciiTheme="majorBidi" w:eastAsia="MS Mincho" w:hAnsiTheme="majorBidi" w:cstheme="majorBidi"/>
                <w:b/>
                <w:bCs/>
              </w:rPr>
            </w:pPr>
            <w:r w:rsidRPr="008D0D62">
              <w:rPr>
                <w:rFonts w:asciiTheme="majorBidi" w:eastAsia="MS Mincho" w:hAnsiTheme="majorBidi" w:cstheme="majorBidi"/>
                <w:b/>
                <w:bCs/>
              </w:rPr>
              <w:t>GROUND FLOOR</w:t>
            </w:r>
          </w:p>
        </w:tc>
        <w:tc>
          <w:tcPr>
            <w:tcW w:w="756" w:type="dxa"/>
          </w:tcPr>
          <w:p w:rsidR="009F0111" w:rsidRPr="008D0D62" w:rsidRDefault="009F0111" w:rsidP="00A01B79">
            <w:pPr>
              <w:spacing w:before="120" w:line="276" w:lineRule="auto"/>
              <w:rPr>
                <w:rFonts w:asciiTheme="majorBidi" w:eastAsia="MS Mincho" w:hAnsiTheme="majorBidi" w:cstheme="majorBidi"/>
                <w:b/>
                <w:bCs/>
              </w:rPr>
            </w:pPr>
            <w:proofErr w:type="spellStart"/>
            <w:r w:rsidRPr="008D0D62">
              <w:rPr>
                <w:rFonts w:asciiTheme="majorBidi" w:eastAsia="MS Mincho" w:hAnsiTheme="majorBidi" w:cstheme="majorBidi"/>
                <w:b/>
                <w:bCs/>
              </w:rPr>
              <w:t>S.No</w:t>
            </w:r>
            <w:proofErr w:type="spellEnd"/>
            <w:r w:rsidRPr="008D0D62">
              <w:rPr>
                <w:rFonts w:asciiTheme="majorBidi" w:eastAsia="MS Mincho" w:hAnsiTheme="majorBidi" w:cstheme="majorBidi"/>
                <w:b/>
                <w:bCs/>
              </w:rPr>
              <w:t>.</w:t>
            </w:r>
          </w:p>
        </w:tc>
        <w:tc>
          <w:tcPr>
            <w:tcW w:w="3871" w:type="dxa"/>
          </w:tcPr>
          <w:p w:rsidR="009F0111" w:rsidRPr="008D0D62" w:rsidRDefault="009F0111" w:rsidP="00A01B79">
            <w:pPr>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FIRST FLOOR</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Tablet Section (General)</w:t>
            </w:r>
          </w:p>
        </w:tc>
        <w:tc>
          <w:tcPr>
            <w:tcW w:w="756"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871"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Liquid Injection Section (General)</w:t>
            </w:r>
            <w:r w:rsidR="00E16E7D" w:rsidRPr="008D0D62">
              <w:rPr>
                <w:rFonts w:asciiTheme="majorBidi" w:eastAsia="MS Mincho" w:hAnsiTheme="majorBidi" w:cstheme="majorBidi"/>
                <w:bCs/>
              </w:rPr>
              <w:t xml:space="preserve"> (Te renewal of said section not recommended by</w:t>
            </w:r>
            <w:r w:rsidR="00813DA6" w:rsidRPr="008D0D62">
              <w:rPr>
                <w:rFonts w:asciiTheme="majorBidi" w:eastAsia="MS Mincho" w:hAnsiTheme="majorBidi" w:cstheme="majorBidi"/>
                <w:bCs/>
              </w:rPr>
              <w:t xml:space="preserve"> Board).</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2.</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Capsule Section (General)</w:t>
            </w:r>
          </w:p>
        </w:tc>
        <w:tc>
          <w:tcPr>
            <w:tcW w:w="756"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2.</w:t>
            </w:r>
          </w:p>
        </w:tc>
        <w:tc>
          <w:tcPr>
            <w:tcW w:w="3871"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 xml:space="preserve">Liquid Injection Section </w:t>
            </w:r>
            <w:r w:rsidR="003207C8" w:rsidRPr="008D0D62">
              <w:rPr>
                <w:rFonts w:asciiTheme="majorBidi" w:eastAsia="MS Mincho" w:hAnsiTheme="majorBidi" w:cstheme="majorBidi"/>
                <w:bCs/>
              </w:rPr>
              <w:t>(</w:t>
            </w:r>
            <w:r w:rsidRPr="008D0D62">
              <w:rPr>
                <w:rFonts w:asciiTheme="majorBidi" w:eastAsia="MS Mincho" w:hAnsiTheme="majorBidi" w:cstheme="majorBidi"/>
                <w:bCs/>
              </w:rPr>
              <w:t>Veterinary</w:t>
            </w:r>
            <w:r w:rsidR="003207C8" w:rsidRPr="008D0D62">
              <w:rPr>
                <w:rFonts w:asciiTheme="majorBidi" w:eastAsia="MS Mincho" w:hAnsiTheme="majorBidi" w:cstheme="majorBidi"/>
                <w:bCs/>
              </w:rPr>
              <w:t>)</w:t>
            </w:r>
            <w:r w:rsidRPr="008D0D62">
              <w:rPr>
                <w:rFonts w:asciiTheme="majorBidi" w:eastAsia="MS Mincho" w:hAnsiTheme="majorBidi" w:cstheme="majorBidi"/>
                <w:bCs/>
              </w:rPr>
              <w:t xml:space="preserve"> (Cephalosporin)</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3.</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Suspension Section (General)</w:t>
            </w:r>
          </w:p>
        </w:tc>
        <w:tc>
          <w:tcPr>
            <w:tcW w:w="756"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3.</w:t>
            </w:r>
          </w:p>
        </w:tc>
        <w:tc>
          <w:tcPr>
            <w:tcW w:w="3871"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Capsule Section (Cephalosporin)</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4.</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Oral Liquid Syrup Section (General)</w:t>
            </w:r>
          </w:p>
        </w:tc>
        <w:tc>
          <w:tcPr>
            <w:tcW w:w="756"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4.</w:t>
            </w:r>
          </w:p>
        </w:tc>
        <w:tc>
          <w:tcPr>
            <w:tcW w:w="3871"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Suspension Section (Cephalosporin)</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5.</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Tablet Section (Veterinary)</w:t>
            </w:r>
          </w:p>
        </w:tc>
        <w:tc>
          <w:tcPr>
            <w:tcW w:w="756"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5.</w:t>
            </w:r>
          </w:p>
        </w:tc>
        <w:tc>
          <w:tcPr>
            <w:tcW w:w="3871"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Liquid Injectable Section (Veterinary)</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6.</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 xml:space="preserve">Dry Powder Sachet Section </w:t>
            </w:r>
            <w:r w:rsidR="00FA6C0E" w:rsidRPr="008D0D62">
              <w:rPr>
                <w:rFonts w:asciiTheme="majorBidi" w:eastAsia="MS Mincho" w:hAnsiTheme="majorBidi" w:cstheme="majorBidi"/>
                <w:bCs/>
              </w:rPr>
              <w:t>(General)</w:t>
            </w:r>
            <w:r w:rsidRPr="008D0D62">
              <w:rPr>
                <w:rFonts w:asciiTheme="majorBidi" w:eastAsia="MS Mincho" w:hAnsiTheme="majorBidi" w:cstheme="majorBidi"/>
                <w:bCs/>
              </w:rPr>
              <w:t>(Veterinary)</w:t>
            </w:r>
          </w:p>
        </w:tc>
        <w:tc>
          <w:tcPr>
            <w:tcW w:w="756"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6.</w:t>
            </w:r>
          </w:p>
        </w:tc>
        <w:tc>
          <w:tcPr>
            <w:tcW w:w="3871"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Injectable Section (Cephalosporin)</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7.</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Oral Liquid Syrup Section</w:t>
            </w:r>
            <w:r w:rsidR="003207C8" w:rsidRPr="008D0D62">
              <w:rPr>
                <w:rFonts w:asciiTheme="majorBidi" w:eastAsia="MS Mincho" w:hAnsiTheme="majorBidi" w:cstheme="majorBidi"/>
                <w:bCs/>
              </w:rPr>
              <w:t xml:space="preserve"> (General)</w:t>
            </w:r>
            <w:r w:rsidRPr="008D0D62">
              <w:rPr>
                <w:rFonts w:asciiTheme="majorBidi" w:eastAsia="MS Mincho" w:hAnsiTheme="majorBidi" w:cstheme="majorBidi"/>
                <w:bCs/>
              </w:rPr>
              <w:t xml:space="preserve"> (Veterinary)</w:t>
            </w:r>
          </w:p>
        </w:tc>
        <w:tc>
          <w:tcPr>
            <w:tcW w:w="756" w:type="dxa"/>
          </w:tcPr>
          <w:p w:rsidR="009F0111" w:rsidRPr="008D0D62" w:rsidRDefault="009F0111"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w:t>
            </w:r>
          </w:p>
        </w:tc>
        <w:tc>
          <w:tcPr>
            <w:tcW w:w="3871" w:type="dxa"/>
          </w:tcPr>
          <w:p w:rsidR="009F0111" w:rsidRPr="008D0D62" w:rsidRDefault="009F0111"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XXXXXXXXXXXXXXXXXXXXXXX</w:t>
            </w:r>
          </w:p>
        </w:tc>
      </w:tr>
      <w:tr w:rsidR="009F0111" w:rsidRPr="008D0D62" w:rsidTr="00A01B79">
        <w:tc>
          <w:tcPr>
            <w:tcW w:w="720" w:type="dxa"/>
          </w:tcPr>
          <w:p w:rsidR="009F0111" w:rsidRPr="008D0D62" w:rsidRDefault="009F0111" w:rsidP="00A01B79">
            <w:pPr>
              <w:tabs>
                <w:tab w:val="left" w:pos="1800"/>
              </w:tabs>
              <w:spacing w:line="276" w:lineRule="auto"/>
              <w:jc w:val="center"/>
              <w:rPr>
                <w:rFonts w:asciiTheme="majorBidi" w:eastAsia="MS Mincho" w:hAnsiTheme="majorBidi" w:cstheme="majorBidi"/>
                <w:b/>
                <w:bCs/>
              </w:rPr>
            </w:pPr>
          </w:p>
        </w:tc>
        <w:tc>
          <w:tcPr>
            <w:tcW w:w="3690" w:type="dxa"/>
          </w:tcPr>
          <w:p w:rsidR="009F0111" w:rsidRPr="008D0D62" w:rsidRDefault="009F0111" w:rsidP="00A01B79">
            <w:pPr>
              <w:tabs>
                <w:tab w:val="left" w:pos="1800"/>
              </w:tabs>
              <w:spacing w:before="120" w:after="120" w:line="276" w:lineRule="auto"/>
              <w:jc w:val="center"/>
              <w:rPr>
                <w:rFonts w:asciiTheme="majorBidi" w:eastAsia="MS Mincho" w:hAnsiTheme="majorBidi" w:cstheme="majorBidi"/>
                <w:b/>
                <w:bCs/>
              </w:rPr>
            </w:pPr>
            <w:r w:rsidRPr="008D0D62">
              <w:rPr>
                <w:rFonts w:asciiTheme="majorBidi" w:eastAsia="MS Mincho" w:hAnsiTheme="majorBidi" w:cstheme="majorBidi"/>
                <w:b/>
                <w:bCs/>
              </w:rPr>
              <w:t>THIRD FLOOR</w:t>
            </w:r>
          </w:p>
        </w:tc>
        <w:tc>
          <w:tcPr>
            <w:tcW w:w="756" w:type="dxa"/>
          </w:tcPr>
          <w:p w:rsidR="009F0111" w:rsidRPr="008D0D62" w:rsidRDefault="009F0111" w:rsidP="00A01B79">
            <w:pPr>
              <w:tabs>
                <w:tab w:val="left" w:pos="1800"/>
              </w:tabs>
              <w:spacing w:line="276" w:lineRule="auto"/>
              <w:jc w:val="center"/>
              <w:rPr>
                <w:rFonts w:asciiTheme="majorBidi" w:eastAsia="MS Mincho" w:hAnsiTheme="majorBidi" w:cstheme="majorBidi"/>
                <w:b/>
                <w:bCs/>
              </w:rPr>
            </w:pPr>
          </w:p>
        </w:tc>
        <w:tc>
          <w:tcPr>
            <w:tcW w:w="3871"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SECOND FLOOR</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Injectable Section (Penicillin – Veterinary)</w:t>
            </w:r>
          </w:p>
        </w:tc>
        <w:tc>
          <w:tcPr>
            <w:tcW w:w="756" w:type="dxa"/>
          </w:tcPr>
          <w:p w:rsidR="009F0111" w:rsidRPr="008D0D62" w:rsidRDefault="009F0111" w:rsidP="00A01B79">
            <w:pPr>
              <w:tabs>
                <w:tab w:val="left" w:pos="1800"/>
              </w:tabs>
              <w:spacing w:before="120"/>
              <w:jc w:val="center"/>
              <w:rPr>
                <w:rFonts w:asciiTheme="majorBidi" w:eastAsia="MS Mincho" w:hAnsiTheme="majorBidi" w:cstheme="majorBidi"/>
                <w:b/>
                <w:bCs/>
              </w:rPr>
            </w:pPr>
            <w:r w:rsidRPr="008D0D62">
              <w:rPr>
                <w:rFonts w:asciiTheme="majorBidi" w:eastAsia="MS Mincho" w:hAnsiTheme="majorBidi" w:cstheme="majorBidi"/>
                <w:b/>
                <w:bCs/>
              </w:rPr>
              <w:t>1.</w:t>
            </w:r>
          </w:p>
        </w:tc>
        <w:tc>
          <w:tcPr>
            <w:tcW w:w="3871"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Quality Control Laboratory</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2.</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Liquid Injectable Section (Penicillin – Veterinary)</w:t>
            </w:r>
          </w:p>
        </w:tc>
        <w:tc>
          <w:tcPr>
            <w:tcW w:w="756" w:type="dxa"/>
          </w:tcPr>
          <w:p w:rsidR="009F0111" w:rsidRPr="008D0D62" w:rsidRDefault="009F0111"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w:t>
            </w:r>
          </w:p>
        </w:tc>
        <w:tc>
          <w:tcPr>
            <w:tcW w:w="3871" w:type="dxa"/>
          </w:tcPr>
          <w:p w:rsidR="009F0111" w:rsidRPr="008D0D62" w:rsidRDefault="009F0111"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XXXXXXXXXXXXXXXXXXXXXXX</w:t>
            </w:r>
          </w:p>
        </w:tc>
      </w:tr>
      <w:tr w:rsidR="009F0111" w:rsidRPr="008D0D62" w:rsidTr="00A01B79">
        <w:tc>
          <w:tcPr>
            <w:tcW w:w="720" w:type="dxa"/>
          </w:tcPr>
          <w:p w:rsidR="009F0111" w:rsidRPr="008D0D62" w:rsidRDefault="009F0111" w:rsidP="00A01B79">
            <w:pPr>
              <w:tabs>
                <w:tab w:val="left" w:pos="1800"/>
              </w:tabs>
              <w:spacing w:before="120" w:line="276" w:lineRule="auto"/>
              <w:jc w:val="center"/>
              <w:rPr>
                <w:rFonts w:asciiTheme="majorBidi" w:eastAsia="MS Mincho" w:hAnsiTheme="majorBidi" w:cstheme="majorBidi"/>
                <w:b/>
                <w:bCs/>
              </w:rPr>
            </w:pPr>
            <w:r w:rsidRPr="008D0D62">
              <w:rPr>
                <w:rFonts w:asciiTheme="majorBidi" w:eastAsia="MS Mincho" w:hAnsiTheme="majorBidi" w:cstheme="majorBidi"/>
                <w:b/>
                <w:bCs/>
              </w:rPr>
              <w:t>3.</w:t>
            </w:r>
          </w:p>
        </w:tc>
        <w:tc>
          <w:tcPr>
            <w:tcW w:w="3690" w:type="dxa"/>
          </w:tcPr>
          <w:p w:rsidR="009F0111" w:rsidRPr="008D0D62" w:rsidRDefault="009F0111" w:rsidP="00A01B79">
            <w:pPr>
              <w:tabs>
                <w:tab w:val="left" w:pos="1800"/>
              </w:tabs>
              <w:spacing w:before="120"/>
              <w:rPr>
                <w:rFonts w:asciiTheme="majorBidi" w:eastAsia="MS Mincho" w:hAnsiTheme="majorBidi" w:cstheme="majorBidi"/>
                <w:bCs/>
              </w:rPr>
            </w:pPr>
            <w:r w:rsidRPr="008D0D62">
              <w:rPr>
                <w:rFonts w:asciiTheme="majorBidi" w:eastAsia="MS Mincho" w:hAnsiTheme="majorBidi" w:cstheme="majorBidi"/>
                <w:bCs/>
              </w:rPr>
              <w:t>Dry Powder Sachet Section (Penicillin – Veterinary)</w:t>
            </w:r>
          </w:p>
        </w:tc>
        <w:tc>
          <w:tcPr>
            <w:tcW w:w="756" w:type="dxa"/>
          </w:tcPr>
          <w:p w:rsidR="009F0111" w:rsidRPr="008D0D62" w:rsidRDefault="009F0111"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w:t>
            </w:r>
          </w:p>
        </w:tc>
        <w:tc>
          <w:tcPr>
            <w:tcW w:w="3871" w:type="dxa"/>
          </w:tcPr>
          <w:p w:rsidR="009F0111" w:rsidRPr="008D0D62" w:rsidRDefault="009F0111" w:rsidP="00A01B79">
            <w:pPr>
              <w:tabs>
                <w:tab w:val="left" w:pos="1800"/>
              </w:tabs>
              <w:spacing w:before="120"/>
              <w:jc w:val="center"/>
              <w:rPr>
                <w:rFonts w:asciiTheme="majorBidi" w:eastAsia="MS Mincho" w:hAnsiTheme="majorBidi" w:cstheme="majorBidi"/>
                <w:bCs/>
              </w:rPr>
            </w:pPr>
            <w:r w:rsidRPr="008D0D62">
              <w:rPr>
                <w:rFonts w:asciiTheme="majorBidi" w:eastAsia="MS Mincho" w:hAnsiTheme="majorBidi" w:cstheme="majorBidi"/>
                <w:bCs/>
              </w:rPr>
              <w:t>XXXXXXXXXXXXXXXXXXXXXXX</w:t>
            </w:r>
          </w:p>
        </w:tc>
      </w:tr>
    </w:tbl>
    <w:p w:rsidR="009F0111" w:rsidRPr="008D0D62" w:rsidRDefault="009F0111" w:rsidP="009F0111">
      <w:pPr>
        <w:shd w:val="clear" w:color="auto" w:fill="FFFFFF"/>
        <w:tabs>
          <w:tab w:val="left" w:pos="4500"/>
        </w:tabs>
        <w:ind w:right="72"/>
        <w:rPr>
          <w:rFonts w:asciiTheme="majorBidi" w:hAnsiTheme="majorBidi" w:cstheme="majorBidi"/>
          <w:iCs/>
        </w:rPr>
      </w:pPr>
    </w:p>
    <w:p w:rsidR="009F0111" w:rsidRPr="008D0D62" w:rsidRDefault="009F0111" w:rsidP="009A69A2">
      <w:pPr>
        <w:pStyle w:val="Default"/>
        <w:shd w:val="clear" w:color="auto" w:fill="FFFFFF" w:themeFill="background1"/>
        <w:ind w:left="1440" w:hanging="1440"/>
        <w:jc w:val="both"/>
        <w:rPr>
          <w:rFonts w:asciiTheme="majorBidi" w:hAnsiTheme="majorBidi" w:cstheme="majorBidi"/>
          <w:iCs/>
          <w:color w:val="auto"/>
        </w:rPr>
      </w:pPr>
    </w:p>
    <w:p w:rsidR="009A69A2" w:rsidRPr="008D0D62" w:rsidRDefault="009A69A2" w:rsidP="009A69A2">
      <w:pPr>
        <w:pStyle w:val="Default"/>
        <w:shd w:val="clear" w:color="auto" w:fill="FFFFFF" w:themeFill="background1"/>
        <w:ind w:left="1440" w:hanging="1440"/>
        <w:jc w:val="both"/>
        <w:rPr>
          <w:rFonts w:asciiTheme="majorBidi" w:hAnsiTheme="majorBidi" w:cstheme="majorBidi"/>
          <w:b/>
          <w:bCs/>
          <w:color w:val="auto"/>
        </w:rPr>
      </w:pPr>
    </w:p>
    <w:p w:rsidR="00800749" w:rsidRDefault="00800749">
      <w:pPr>
        <w:spacing w:after="200" w:line="276" w:lineRule="auto"/>
        <w:rPr>
          <w:rFonts w:asciiTheme="majorBidi" w:hAnsiTheme="majorBidi" w:cstheme="majorBidi"/>
          <w:b/>
          <w:bCs/>
        </w:rPr>
      </w:pPr>
      <w:r>
        <w:rPr>
          <w:rFonts w:asciiTheme="majorBidi" w:hAnsiTheme="majorBidi" w:cstheme="majorBidi"/>
          <w:b/>
          <w:bCs/>
        </w:rPr>
        <w:br w:type="page"/>
      </w:r>
    </w:p>
    <w:p w:rsidR="009A69A2" w:rsidRPr="008D0D62" w:rsidRDefault="009A69A2" w:rsidP="009A69A2">
      <w:pPr>
        <w:shd w:val="clear" w:color="auto" w:fill="FFFFFF" w:themeFill="background1"/>
        <w:ind w:left="1440" w:hanging="1440"/>
        <w:jc w:val="both"/>
        <w:rPr>
          <w:rFonts w:asciiTheme="majorBidi" w:hAnsiTheme="majorBidi" w:cstheme="majorBidi"/>
          <w:b/>
          <w:bCs/>
        </w:rPr>
      </w:pPr>
      <w:proofErr w:type="gramStart"/>
      <w:r w:rsidRPr="008D0D62">
        <w:rPr>
          <w:rFonts w:asciiTheme="majorBidi" w:hAnsiTheme="majorBidi" w:cstheme="majorBidi"/>
          <w:b/>
          <w:bCs/>
        </w:rPr>
        <w:lastRenderedPageBreak/>
        <w:t>Case No.4</w:t>
      </w:r>
      <w:r w:rsidRPr="008D0D62">
        <w:rPr>
          <w:rFonts w:asciiTheme="majorBidi" w:hAnsiTheme="majorBidi" w:cstheme="majorBidi"/>
          <w:b/>
          <w:bCs/>
        </w:rPr>
        <w:tab/>
      </w:r>
      <w:r w:rsidRPr="008D0D62">
        <w:rPr>
          <w:rFonts w:asciiTheme="majorBidi" w:hAnsiTheme="majorBidi" w:cstheme="majorBidi"/>
          <w:b/>
          <w:bCs/>
          <w:u w:val="single"/>
        </w:rPr>
        <w:t>APPROVAL OF MASTER LAYOUT PLAN / AUTHENTICATION /</w:t>
      </w:r>
      <w:r w:rsidRPr="008D0D62">
        <w:rPr>
          <w:rFonts w:asciiTheme="majorBidi" w:hAnsiTheme="majorBidi" w:cstheme="majorBidi"/>
          <w:b/>
          <w:bCs/>
          <w:u w:val="single"/>
        </w:rPr>
        <w:br/>
        <w:t>REGULARIZATION OF EXISTING FACILITY, DRUG</w:t>
      </w:r>
      <w:r w:rsidRPr="008D0D62">
        <w:rPr>
          <w:rFonts w:asciiTheme="majorBidi" w:hAnsiTheme="majorBidi" w:cstheme="majorBidi"/>
          <w:b/>
          <w:bCs/>
          <w:u w:val="single"/>
        </w:rPr>
        <w:br/>
        <w:t>MANUFACTURING LICENSE NO.</w:t>
      </w:r>
      <w:proofErr w:type="gramEnd"/>
      <w:r w:rsidRPr="008D0D62">
        <w:rPr>
          <w:rFonts w:asciiTheme="majorBidi" w:hAnsiTheme="majorBidi" w:cstheme="majorBidi"/>
          <w:b/>
          <w:bCs/>
          <w:u w:val="single"/>
        </w:rPr>
        <w:t xml:space="preserve"> 000578 (FORMULATION) OF M/</w:t>
      </w:r>
      <w:proofErr w:type="gramStart"/>
      <w:r w:rsidRPr="008D0D62">
        <w:rPr>
          <w:rFonts w:asciiTheme="majorBidi" w:hAnsiTheme="majorBidi" w:cstheme="majorBidi"/>
          <w:b/>
          <w:bCs/>
          <w:u w:val="single"/>
        </w:rPr>
        <w:t>S  JINNAH</w:t>
      </w:r>
      <w:proofErr w:type="gramEnd"/>
      <w:r w:rsidRPr="008D0D62">
        <w:rPr>
          <w:rFonts w:asciiTheme="majorBidi" w:hAnsiTheme="majorBidi" w:cstheme="majorBidi"/>
          <w:b/>
          <w:bCs/>
          <w:u w:val="single"/>
        </w:rPr>
        <w:t xml:space="preserve"> PHARMACEUTICALS (PVT) LTD,  MULTAN</w:t>
      </w:r>
    </w:p>
    <w:p w:rsidR="009A69A2" w:rsidRPr="008D0D62" w:rsidRDefault="009A69A2" w:rsidP="009A69A2">
      <w:pPr>
        <w:shd w:val="clear" w:color="auto" w:fill="FFFFFF" w:themeFill="background1"/>
        <w:spacing w:line="240" w:lineRule="atLeast"/>
        <w:ind w:right="-36"/>
        <w:jc w:val="both"/>
        <w:rPr>
          <w:rFonts w:asciiTheme="majorBidi" w:hAnsiTheme="majorBidi" w:cstheme="majorBidi"/>
        </w:rPr>
      </w:pPr>
    </w:p>
    <w:p w:rsidR="009A69A2" w:rsidRPr="008D0D62" w:rsidRDefault="009A69A2" w:rsidP="009A69A2">
      <w:pPr>
        <w:shd w:val="clear" w:color="auto" w:fill="FFFFFF" w:themeFill="background1"/>
        <w:tabs>
          <w:tab w:val="left" w:pos="4500"/>
        </w:tabs>
        <w:spacing w:line="360" w:lineRule="auto"/>
        <w:jc w:val="both"/>
        <w:rPr>
          <w:rFonts w:asciiTheme="majorBidi" w:hAnsiTheme="majorBidi" w:cstheme="majorBidi"/>
        </w:rPr>
      </w:pPr>
      <w:r w:rsidRPr="008D0D62">
        <w:rPr>
          <w:rFonts w:asciiTheme="majorBidi" w:hAnsiTheme="majorBidi" w:cstheme="majorBidi"/>
        </w:rPr>
        <w:t>M/s Jinnah Pharmaceuticals (Pvt) Ltd, 13-Km, Lahore Road, Multan under DML No. 000578 (Formulation), has applied for regularization of layout plan of running facility for their following existing sections which were licensed before the promulgation of S.R.O. 470/98 dated 15</w:t>
      </w:r>
      <w:r w:rsidRPr="008D0D62">
        <w:rPr>
          <w:rFonts w:asciiTheme="majorBidi" w:hAnsiTheme="majorBidi" w:cstheme="majorBidi"/>
          <w:vertAlign w:val="superscript"/>
        </w:rPr>
        <w:t>th</w:t>
      </w:r>
      <w:r w:rsidRPr="008D0D62">
        <w:rPr>
          <w:rFonts w:asciiTheme="majorBidi" w:hAnsiTheme="majorBidi" w:cstheme="majorBidi"/>
        </w:rPr>
        <w:t xml:space="preserve"> May 1998 when approval of layout plan was not mandatory: -</w:t>
      </w:r>
    </w:p>
    <w:tbl>
      <w:tblPr>
        <w:tblW w:w="804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3681"/>
        <w:gridCol w:w="511"/>
        <w:gridCol w:w="3451"/>
      </w:tblGrid>
      <w:tr w:rsidR="009A69A2" w:rsidRPr="008D0D62" w:rsidTr="00757B9A">
        <w:trPr>
          <w:trHeight w:val="357"/>
        </w:trPr>
        <w:tc>
          <w:tcPr>
            <w:tcW w:w="8041" w:type="dxa"/>
            <w:gridSpan w:val="4"/>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PlainText"/>
              <w:jc w:val="center"/>
              <w:rPr>
                <w:rFonts w:asciiTheme="majorBidi" w:hAnsiTheme="majorBidi" w:cstheme="majorBidi"/>
                <w:sz w:val="24"/>
                <w:szCs w:val="24"/>
              </w:rPr>
            </w:pPr>
            <w:r w:rsidRPr="008D0D62">
              <w:rPr>
                <w:rFonts w:asciiTheme="majorBidi" w:hAnsiTheme="majorBidi" w:cstheme="majorBidi"/>
                <w:b/>
                <w:sz w:val="24"/>
                <w:szCs w:val="24"/>
              </w:rPr>
              <w:t xml:space="preserve"> Regularization / Authentication / Amendment of Already existing Sections.</w:t>
            </w:r>
          </w:p>
        </w:tc>
      </w:tr>
      <w:tr w:rsidR="009A69A2" w:rsidRPr="008D0D62" w:rsidTr="00757B9A">
        <w:trPr>
          <w:trHeight w:val="362"/>
        </w:trPr>
        <w:tc>
          <w:tcPr>
            <w:tcW w:w="398"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PlainText"/>
              <w:numPr>
                <w:ilvl w:val="0"/>
                <w:numId w:val="25"/>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pStyle w:val="ListParagraph"/>
              <w:shd w:val="clear" w:color="auto" w:fill="FFFFFF"/>
              <w:ind w:left="0" w:hanging="18"/>
              <w:rPr>
                <w:rFonts w:asciiTheme="majorBidi" w:hAnsiTheme="majorBidi" w:cstheme="majorBidi"/>
                <w:bCs/>
              </w:rPr>
            </w:pPr>
            <w:r w:rsidRPr="008D0D62">
              <w:rPr>
                <w:rFonts w:asciiTheme="majorBidi" w:hAnsiTheme="majorBidi" w:cstheme="majorBidi"/>
                <w:bCs/>
              </w:rPr>
              <w:t>Capsule (General) Section</w:t>
            </w:r>
          </w:p>
        </w:tc>
        <w:tc>
          <w:tcPr>
            <w:tcW w:w="51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FE45FF">
            <w:pPr>
              <w:pStyle w:val="PlainText"/>
              <w:numPr>
                <w:ilvl w:val="0"/>
                <w:numId w:val="25"/>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pacing w:line="276" w:lineRule="auto"/>
              <w:rPr>
                <w:rFonts w:asciiTheme="majorBidi" w:hAnsiTheme="majorBidi" w:cstheme="majorBidi"/>
                <w:bCs/>
              </w:rPr>
            </w:pPr>
            <w:r w:rsidRPr="008D0D62">
              <w:rPr>
                <w:rFonts w:asciiTheme="majorBidi" w:hAnsiTheme="majorBidi" w:cstheme="majorBidi"/>
                <w:bCs/>
              </w:rPr>
              <w:t>Tablet (General) Section.</w:t>
            </w:r>
          </w:p>
        </w:tc>
      </w:tr>
      <w:tr w:rsidR="009A69A2" w:rsidRPr="008D0D62" w:rsidTr="00757B9A">
        <w:trPr>
          <w:trHeight w:val="362"/>
        </w:trPr>
        <w:tc>
          <w:tcPr>
            <w:tcW w:w="398"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25"/>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pacing w:line="276" w:lineRule="auto"/>
              <w:rPr>
                <w:rFonts w:asciiTheme="majorBidi" w:hAnsiTheme="majorBidi" w:cstheme="majorBidi"/>
                <w:bCs/>
              </w:rPr>
            </w:pPr>
            <w:r w:rsidRPr="008D0D62">
              <w:rPr>
                <w:rFonts w:asciiTheme="majorBidi" w:hAnsiTheme="majorBidi" w:cstheme="majorBidi"/>
                <w:bCs/>
              </w:rPr>
              <w:t>Sachet (General) Section.</w:t>
            </w:r>
          </w:p>
        </w:tc>
        <w:tc>
          <w:tcPr>
            <w:tcW w:w="511" w:type="dxa"/>
            <w:tcBorders>
              <w:top w:val="single" w:sz="4" w:space="0" w:color="auto"/>
              <w:left w:val="single" w:sz="4" w:space="0" w:color="auto"/>
              <w:bottom w:val="single" w:sz="4" w:space="0" w:color="auto"/>
              <w:right w:val="single" w:sz="4" w:space="0" w:color="auto"/>
            </w:tcBorders>
          </w:tcPr>
          <w:p w:rsidR="009A69A2" w:rsidRPr="008D0D62" w:rsidRDefault="009A69A2" w:rsidP="00FE45FF">
            <w:pPr>
              <w:pStyle w:val="PlainText"/>
              <w:numPr>
                <w:ilvl w:val="0"/>
                <w:numId w:val="25"/>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pStyle w:val="ListParagraph"/>
              <w:shd w:val="clear" w:color="auto" w:fill="FFFFFF"/>
              <w:ind w:left="612"/>
              <w:rPr>
                <w:rFonts w:asciiTheme="majorBidi" w:hAnsiTheme="majorBidi" w:cstheme="majorBidi"/>
              </w:rPr>
            </w:pPr>
            <w:r w:rsidRPr="008D0D62">
              <w:rPr>
                <w:rFonts w:asciiTheme="majorBidi" w:hAnsiTheme="majorBidi" w:cstheme="majorBidi"/>
              </w:rPr>
              <w:t>**********************</w:t>
            </w:r>
          </w:p>
        </w:tc>
      </w:tr>
    </w:tbl>
    <w:p w:rsidR="009A69A2" w:rsidRPr="008D0D62" w:rsidRDefault="009A69A2" w:rsidP="009A69A2">
      <w:pPr>
        <w:pStyle w:val="PlainText"/>
        <w:rPr>
          <w:rFonts w:asciiTheme="majorBidi" w:eastAsia="MS Mincho" w:hAnsiTheme="majorBidi" w:cstheme="majorBidi"/>
          <w:sz w:val="24"/>
          <w:szCs w:val="24"/>
        </w:rPr>
      </w:pPr>
    </w:p>
    <w:p w:rsidR="009A69A2" w:rsidRPr="008D0D62" w:rsidRDefault="009A69A2" w:rsidP="009A69A2">
      <w:pPr>
        <w:shd w:val="clear" w:color="auto" w:fill="FFFFFF" w:themeFill="background1"/>
        <w:spacing w:line="360" w:lineRule="auto"/>
        <w:ind w:right="-36"/>
        <w:jc w:val="both"/>
        <w:rPr>
          <w:rFonts w:asciiTheme="majorBidi" w:hAnsiTheme="majorBidi" w:cstheme="majorBidi"/>
        </w:rPr>
      </w:pPr>
      <w:r w:rsidRPr="008D0D62">
        <w:rPr>
          <w:rFonts w:asciiTheme="majorBidi" w:hAnsiTheme="majorBidi" w:cstheme="majorBidi"/>
        </w:rPr>
        <w:t xml:space="preserve">Accordingly, layout plan of firm was approved/regularized/authenticated and following panel was constituted to verify the above sections of firm as per </w:t>
      </w:r>
      <w:r w:rsidR="003A2F8C" w:rsidRPr="008D0D62">
        <w:rPr>
          <w:rFonts w:asciiTheme="majorBidi" w:hAnsiTheme="majorBidi" w:cstheme="majorBidi"/>
          <w:b/>
          <w:bCs/>
        </w:rPr>
        <w:t xml:space="preserve">approved </w:t>
      </w:r>
      <w:r w:rsidRPr="008D0D62">
        <w:rPr>
          <w:rFonts w:asciiTheme="majorBidi" w:hAnsiTheme="majorBidi" w:cstheme="majorBidi"/>
        </w:rPr>
        <w:t>layout plan.</w:t>
      </w:r>
    </w:p>
    <w:p w:rsidR="009A69A2" w:rsidRPr="008D0D62" w:rsidRDefault="009A69A2" w:rsidP="00FE45FF">
      <w:pPr>
        <w:pStyle w:val="ListParagraph"/>
        <w:numPr>
          <w:ilvl w:val="2"/>
          <w:numId w:val="34"/>
        </w:numPr>
        <w:rPr>
          <w:rFonts w:asciiTheme="majorBidi" w:hAnsiTheme="majorBidi" w:cstheme="majorBidi"/>
          <w:bCs/>
        </w:rPr>
      </w:pPr>
      <w:r w:rsidRPr="008D0D62">
        <w:rPr>
          <w:rFonts w:asciiTheme="majorBidi" w:hAnsiTheme="majorBidi" w:cstheme="majorBidi"/>
          <w:bCs/>
        </w:rPr>
        <w:t xml:space="preserve">Dr. </w:t>
      </w:r>
      <w:proofErr w:type="spellStart"/>
      <w:r w:rsidRPr="008D0D62">
        <w:rPr>
          <w:rFonts w:asciiTheme="majorBidi" w:hAnsiTheme="majorBidi" w:cstheme="majorBidi"/>
          <w:bCs/>
        </w:rPr>
        <w:t>Mahmood</w:t>
      </w:r>
      <w:proofErr w:type="spellEnd"/>
      <w:r w:rsidRPr="008D0D62">
        <w:rPr>
          <w:rFonts w:asciiTheme="majorBidi" w:hAnsiTheme="majorBidi" w:cstheme="majorBidi"/>
          <w:bCs/>
        </w:rPr>
        <w:t xml:space="preserve"> Ahmed, Ex-Dean, </w:t>
      </w:r>
      <w:proofErr w:type="spellStart"/>
      <w:r w:rsidRPr="008D0D62">
        <w:rPr>
          <w:rFonts w:asciiTheme="majorBidi" w:hAnsiTheme="majorBidi" w:cstheme="majorBidi"/>
          <w:bCs/>
        </w:rPr>
        <w:t>Islamia</w:t>
      </w:r>
      <w:proofErr w:type="spellEnd"/>
      <w:r w:rsidRPr="008D0D62">
        <w:rPr>
          <w:rFonts w:asciiTheme="majorBidi" w:hAnsiTheme="majorBidi" w:cstheme="majorBidi"/>
          <w:bCs/>
        </w:rPr>
        <w:t xml:space="preserve"> University of </w:t>
      </w:r>
      <w:proofErr w:type="spellStart"/>
      <w:r w:rsidRPr="008D0D62">
        <w:rPr>
          <w:rFonts w:asciiTheme="majorBidi" w:hAnsiTheme="majorBidi" w:cstheme="majorBidi"/>
          <w:bCs/>
        </w:rPr>
        <w:t>Bhawalpur</w:t>
      </w:r>
      <w:proofErr w:type="spellEnd"/>
      <w:r w:rsidRPr="008D0D62">
        <w:rPr>
          <w:rFonts w:asciiTheme="majorBidi" w:hAnsiTheme="majorBidi" w:cstheme="majorBidi"/>
          <w:bCs/>
        </w:rPr>
        <w:t>.</w:t>
      </w:r>
    </w:p>
    <w:p w:rsidR="009A69A2" w:rsidRPr="008D0D62" w:rsidRDefault="009A69A2" w:rsidP="00FE45FF">
      <w:pPr>
        <w:pStyle w:val="ListParagraph"/>
        <w:numPr>
          <w:ilvl w:val="2"/>
          <w:numId w:val="34"/>
        </w:numPr>
        <w:rPr>
          <w:rFonts w:asciiTheme="majorBidi" w:hAnsiTheme="majorBidi" w:cstheme="majorBidi"/>
          <w:bCs/>
        </w:rPr>
      </w:pPr>
      <w:r w:rsidRPr="008D0D62">
        <w:rPr>
          <w:rFonts w:asciiTheme="majorBidi" w:hAnsiTheme="majorBidi" w:cstheme="majorBidi"/>
          <w:bCs/>
        </w:rPr>
        <w:t xml:space="preserve">Mr. Abdul Rashid </w:t>
      </w:r>
      <w:proofErr w:type="spellStart"/>
      <w:r w:rsidRPr="008D0D62">
        <w:rPr>
          <w:rFonts w:asciiTheme="majorBidi" w:hAnsiTheme="majorBidi" w:cstheme="majorBidi"/>
          <w:bCs/>
        </w:rPr>
        <w:t>Shaikh</w:t>
      </w:r>
      <w:proofErr w:type="spellEnd"/>
      <w:r w:rsidRPr="008D0D62">
        <w:rPr>
          <w:rFonts w:asciiTheme="majorBidi" w:hAnsiTheme="majorBidi" w:cstheme="majorBidi"/>
          <w:bCs/>
        </w:rPr>
        <w:t>,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FE45FF">
      <w:pPr>
        <w:pStyle w:val="ListParagraph"/>
        <w:numPr>
          <w:ilvl w:val="2"/>
          <w:numId w:val="34"/>
        </w:numPr>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Shoaib</w:t>
      </w:r>
      <w:proofErr w:type="spellEnd"/>
      <w:r w:rsidRPr="008D0D62">
        <w:rPr>
          <w:rFonts w:asciiTheme="majorBidi" w:hAnsiTheme="majorBidi" w:cstheme="majorBidi"/>
          <w:bCs/>
        </w:rPr>
        <w:t xml:space="preserve"> Ahmed, Federal Inspector of Drugs, DRAP</w:t>
      </w:r>
      <w:proofErr w:type="gramStart"/>
      <w:r w:rsidRPr="008D0D62">
        <w:rPr>
          <w:rFonts w:asciiTheme="majorBidi" w:hAnsiTheme="majorBidi" w:cstheme="majorBidi"/>
          <w:bCs/>
        </w:rPr>
        <w:t>,  Lahore</w:t>
      </w:r>
      <w:proofErr w:type="gramEnd"/>
      <w:r w:rsidRPr="008D0D62">
        <w:rPr>
          <w:rFonts w:asciiTheme="majorBidi" w:hAnsiTheme="majorBidi" w:cstheme="majorBidi"/>
          <w:bCs/>
        </w:rPr>
        <w:t>.</w:t>
      </w:r>
    </w:p>
    <w:p w:rsidR="009A69A2" w:rsidRPr="008D0D62" w:rsidRDefault="009A69A2" w:rsidP="009A69A2">
      <w:pPr>
        <w:pStyle w:val="ListParagraph"/>
        <w:shd w:val="clear" w:color="auto" w:fill="FFFFFF" w:themeFill="background1"/>
        <w:ind w:left="360"/>
        <w:rPr>
          <w:rFonts w:asciiTheme="majorBidi" w:hAnsiTheme="majorBidi" w:cstheme="majorBidi"/>
        </w:rPr>
      </w:pPr>
    </w:p>
    <w:p w:rsidR="009A69A2" w:rsidRPr="008D0D62" w:rsidRDefault="009A69A2" w:rsidP="009A69A2">
      <w:pPr>
        <w:shd w:val="clear" w:color="auto" w:fill="FFFFFF" w:themeFill="background1"/>
        <w:spacing w:line="240" w:lineRule="atLeast"/>
        <w:rPr>
          <w:rFonts w:asciiTheme="majorBidi" w:hAnsiTheme="majorBidi" w:cstheme="majorBidi"/>
        </w:rPr>
      </w:pPr>
      <w:r w:rsidRPr="008D0D62">
        <w:rPr>
          <w:rFonts w:asciiTheme="majorBidi" w:hAnsiTheme="majorBidi" w:cstheme="majorBidi"/>
        </w:rPr>
        <w:t xml:space="preserve">Accordingly, Panel has inspected the premises and verified the above mentioned section. </w:t>
      </w:r>
    </w:p>
    <w:p w:rsidR="009A69A2" w:rsidRPr="008D0D62" w:rsidRDefault="009A69A2" w:rsidP="009A69A2">
      <w:pPr>
        <w:rPr>
          <w:rFonts w:asciiTheme="majorBidi" w:hAnsiTheme="majorBidi" w:cstheme="majorBidi"/>
        </w:rPr>
      </w:pPr>
    </w:p>
    <w:p w:rsidR="009A69A2" w:rsidRPr="008D0D62" w:rsidRDefault="009A69A2" w:rsidP="009A69A2">
      <w:pPr>
        <w:pStyle w:val="NoSpacing"/>
        <w:shd w:val="clear" w:color="auto" w:fill="FFFFFF" w:themeFill="background1"/>
        <w:tabs>
          <w:tab w:val="left" w:pos="0"/>
        </w:tabs>
        <w:spacing w:line="360" w:lineRule="auto"/>
        <w:rPr>
          <w:rFonts w:asciiTheme="majorBidi" w:hAnsiTheme="majorBidi" w:cstheme="majorBidi"/>
          <w:b/>
          <w:bCs/>
        </w:rPr>
      </w:pPr>
      <w:r w:rsidRPr="008D0D62">
        <w:rPr>
          <w:rFonts w:asciiTheme="majorBidi" w:hAnsiTheme="majorBidi" w:cstheme="majorBidi"/>
          <w:b/>
          <w:bCs/>
        </w:rPr>
        <w:t>Recommendations: -</w:t>
      </w: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 xml:space="preserve">Keeping in view the facility like building, HVAC system, sanitation, production Machinery, Equipment in Quality Control and Microbiology Laboratory, Testing Facilities, Technical </w:t>
      </w:r>
      <w:proofErr w:type="spellStart"/>
      <w:r w:rsidRPr="008D0D62">
        <w:rPr>
          <w:rFonts w:asciiTheme="majorBidi" w:hAnsiTheme="majorBidi" w:cstheme="majorBidi"/>
        </w:rPr>
        <w:t>Personnels</w:t>
      </w:r>
      <w:proofErr w:type="spellEnd"/>
      <w:r w:rsidRPr="008D0D62">
        <w:rPr>
          <w:rFonts w:asciiTheme="majorBidi" w:hAnsiTheme="majorBidi" w:cstheme="majorBidi"/>
        </w:rPr>
        <w:t xml:space="preserve"> met and documentation, the panel of inspectors recommends the Renewal of Drug Manufacturing License by way of formulation along with regularization for the following sections:</w:t>
      </w:r>
    </w:p>
    <w:p w:rsidR="009A69A2" w:rsidRPr="008D0D62" w:rsidRDefault="009A69A2" w:rsidP="00FE45FF">
      <w:pPr>
        <w:pStyle w:val="ListParagraph"/>
        <w:numPr>
          <w:ilvl w:val="0"/>
          <w:numId w:val="24"/>
        </w:numPr>
        <w:spacing w:after="0" w:line="276" w:lineRule="auto"/>
        <w:rPr>
          <w:rFonts w:asciiTheme="majorBidi" w:hAnsiTheme="majorBidi" w:cstheme="majorBidi"/>
          <w:bCs/>
        </w:rPr>
      </w:pPr>
      <w:r w:rsidRPr="008D0D62">
        <w:rPr>
          <w:rFonts w:asciiTheme="majorBidi" w:hAnsiTheme="majorBidi" w:cstheme="majorBidi"/>
          <w:bCs/>
        </w:rPr>
        <w:t>Capsule (General) Section.</w:t>
      </w:r>
    </w:p>
    <w:p w:rsidR="009A69A2" w:rsidRPr="008D0D62" w:rsidRDefault="009A69A2" w:rsidP="00FE45FF">
      <w:pPr>
        <w:pStyle w:val="ListParagraph"/>
        <w:numPr>
          <w:ilvl w:val="0"/>
          <w:numId w:val="24"/>
        </w:numPr>
        <w:spacing w:after="0" w:line="276" w:lineRule="auto"/>
        <w:rPr>
          <w:rFonts w:asciiTheme="majorBidi" w:hAnsiTheme="majorBidi" w:cstheme="majorBidi"/>
          <w:bCs/>
        </w:rPr>
      </w:pPr>
      <w:r w:rsidRPr="008D0D62">
        <w:rPr>
          <w:rFonts w:asciiTheme="majorBidi" w:hAnsiTheme="majorBidi" w:cstheme="majorBidi"/>
          <w:bCs/>
        </w:rPr>
        <w:t>Tablet (General) Section.</w:t>
      </w:r>
    </w:p>
    <w:p w:rsidR="009A69A2" w:rsidRPr="008D0D62" w:rsidRDefault="009A69A2" w:rsidP="00FE45FF">
      <w:pPr>
        <w:pStyle w:val="ListParagraph"/>
        <w:numPr>
          <w:ilvl w:val="0"/>
          <w:numId w:val="24"/>
        </w:numPr>
        <w:spacing w:after="0" w:line="276" w:lineRule="auto"/>
        <w:rPr>
          <w:rFonts w:asciiTheme="majorBidi" w:hAnsiTheme="majorBidi" w:cstheme="majorBidi"/>
          <w:bCs/>
        </w:rPr>
      </w:pPr>
      <w:r w:rsidRPr="008D0D62">
        <w:rPr>
          <w:rFonts w:asciiTheme="majorBidi" w:hAnsiTheme="majorBidi" w:cstheme="majorBidi"/>
          <w:bCs/>
        </w:rPr>
        <w:t>Sachet (General) Section.</w:t>
      </w:r>
    </w:p>
    <w:p w:rsidR="00E83E03" w:rsidRPr="008D0D62" w:rsidRDefault="00E83E03" w:rsidP="002A6F77">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w:t>
      </w:r>
      <w:r w:rsidR="002A6F77" w:rsidRPr="008D0D62">
        <w:rPr>
          <w:rFonts w:asciiTheme="majorBidi" w:hAnsiTheme="majorBidi" w:cstheme="majorBidi"/>
          <w:b/>
          <w:bCs/>
          <w:u w:val="single"/>
        </w:rPr>
        <w:t>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E83E03" w:rsidRPr="008D0D62" w:rsidRDefault="00E83E03" w:rsidP="00E83E03">
      <w:pPr>
        <w:spacing w:after="200" w:line="360" w:lineRule="auto"/>
        <w:jc w:val="both"/>
        <w:rPr>
          <w:rFonts w:asciiTheme="majorBidi" w:hAnsiTheme="majorBidi" w:cstheme="majorBidi"/>
          <w:bCs/>
        </w:rPr>
      </w:pPr>
      <w:r w:rsidRPr="008D0D62">
        <w:rPr>
          <w:rFonts w:asciiTheme="majorBidi" w:hAnsiTheme="majorBidi" w:cstheme="majorBidi"/>
          <w:bCs/>
        </w:rPr>
        <w:t xml:space="preserve">The Board considered and </w:t>
      </w:r>
      <w:r w:rsidR="003A2F8C" w:rsidRPr="008D0D62">
        <w:rPr>
          <w:rFonts w:asciiTheme="majorBidi" w:hAnsiTheme="majorBidi" w:cstheme="majorBidi"/>
          <w:b/>
          <w:bCs/>
        </w:rPr>
        <w:t xml:space="preserve">approved </w:t>
      </w:r>
      <w:r w:rsidRPr="008D0D62">
        <w:rPr>
          <w:rFonts w:asciiTheme="majorBidi" w:hAnsiTheme="majorBidi" w:cstheme="majorBidi"/>
          <w:bCs/>
        </w:rPr>
        <w:t>regularization of the layout plan as per recommen</w:t>
      </w:r>
      <w:r w:rsidR="00BF2536" w:rsidRPr="008D0D62">
        <w:rPr>
          <w:rFonts w:asciiTheme="majorBidi" w:hAnsiTheme="majorBidi" w:cstheme="majorBidi"/>
          <w:bCs/>
        </w:rPr>
        <w:t xml:space="preserve">dations of the panel of experts for following sections. </w:t>
      </w:r>
    </w:p>
    <w:tbl>
      <w:tblPr>
        <w:tblW w:w="804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3681"/>
        <w:gridCol w:w="511"/>
        <w:gridCol w:w="3451"/>
      </w:tblGrid>
      <w:tr w:rsidR="00AB1000" w:rsidRPr="008D0D62" w:rsidTr="00A01B79">
        <w:trPr>
          <w:trHeight w:val="357"/>
        </w:trPr>
        <w:tc>
          <w:tcPr>
            <w:tcW w:w="8041" w:type="dxa"/>
            <w:gridSpan w:val="4"/>
            <w:tcBorders>
              <w:top w:val="single" w:sz="4" w:space="0" w:color="auto"/>
              <w:left w:val="single" w:sz="4" w:space="0" w:color="auto"/>
              <w:bottom w:val="single" w:sz="4" w:space="0" w:color="auto"/>
              <w:right w:val="single" w:sz="4" w:space="0" w:color="auto"/>
            </w:tcBorders>
            <w:hideMark/>
          </w:tcPr>
          <w:p w:rsidR="00AB1000" w:rsidRPr="008D0D62" w:rsidRDefault="00AB1000" w:rsidP="00A01B79">
            <w:pPr>
              <w:pStyle w:val="PlainText"/>
              <w:jc w:val="center"/>
              <w:rPr>
                <w:rFonts w:asciiTheme="majorBidi" w:hAnsiTheme="majorBidi" w:cstheme="majorBidi"/>
                <w:sz w:val="24"/>
                <w:szCs w:val="24"/>
              </w:rPr>
            </w:pPr>
            <w:r w:rsidRPr="008D0D62">
              <w:rPr>
                <w:rFonts w:asciiTheme="majorBidi" w:hAnsiTheme="majorBidi" w:cstheme="majorBidi"/>
                <w:b/>
                <w:sz w:val="24"/>
                <w:szCs w:val="24"/>
              </w:rPr>
              <w:t>Regularization / Authentication / Amendment of Already existing Sections.</w:t>
            </w:r>
          </w:p>
        </w:tc>
      </w:tr>
      <w:tr w:rsidR="00AB1000" w:rsidRPr="008D0D62" w:rsidTr="00A01B79">
        <w:trPr>
          <w:trHeight w:val="362"/>
        </w:trPr>
        <w:tc>
          <w:tcPr>
            <w:tcW w:w="398" w:type="dxa"/>
            <w:tcBorders>
              <w:top w:val="single" w:sz="4" w:space="0" w:color="auto"/>
              <w:left w:val="single" w:sz="4" w:space="0" w:color="auto"/>
              <w:bottom w:val="single" w:sz="4" w:space="0" w:color="auto"/>
              <w:right w:val="single" w:sz="4" w:space="0" w:color="auto"/>
            </w:tcBorders>
            <w:hideMark/>
          </w:tcPr>
          <w:p w:rsidR="00AB1000" w:rsidRPr="008D0D62" w:rsidRDefault="00AB1000" w:rsidP="00FE45FF">
            <w:pPr>
              <w:pStyle w:val="PlainText"/>
              <w:numPr>
                <w:ilvl w:val="0"/>
                <w:numId w:val="177"/>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AB1000" w:rsidRPr="008D0D62" w:rsidRDefault="00AB1000" w:rsidP="00A01B79">
            <w:pPr>
              <w:pStyle w:val="ListParagraph"/>
              <w:shd w:val="clear" w:color="auto" w:fill="FFFFFF"/>
              <w:ind w:left="0" w:hanging="18"/>
              <w:rPr>
                <w:rFonts w:asciiTheme="majorBidi" w:hAnsiTheme="majorBidi" w:cstheme="majorBidi"/>
                <w:bCs/>
              </w:rPr>
            </w:pPr>
            <w:r w:rsidRPr="008D0D62">
              <w:rPr>
                <w:rFonts w:asciiTheme="majorBidi" w:hAnsiTheme="majorBidi" w:cstheme="majorBidi"/>
                <w:bCs/>
              </w:rPr>
              <w:t>Capsule (General) Section</w:t>
            </w:r>
          </w:p>
        </w:tc>
        <w:tc>
          <w:tcPr>
            <w:tcW w:w="511" w:type="dxa"/>
            <w:tcBorders>
              <w:top w:val="single" w:sz="4" w:space="0" w:color="auto"/>
              <w:left w:val="single" w:sz="4" w:space="0" w:color="auto"/>
              <w:bottom w:val="single" w:sz="4" w:space="0" w:color="auto"/>
              <w:right w:val="single" w:sz="4" w:space="0" w:color="auto"/>
            </w:tcBorders>
            <w:hideMark/>
          </w:tcPr>
          <w:p w:rsidR="00AB1000" w:rsidRPr="008D0D62" w:rsidRDefault="00AB1000" w:rsidP="00FE45FF">
            <w:pPr>
              <w:pStyle w:val="PlainText"/>
              <w:numPr>
                <w:ilvl w:val="0"/>
                <w:numId w:val="177"/>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AB1000" w:rsidRPr="008D0D62" w:rsidRDefault="00AB1000" w:rsidP="00A01B79">
            <w:pPr>
              <w:spacing w:line="276" w:lineRule="auto"/>
              <w:rPr>
                <w:rFonts w:asciiTheme="majorBidi" w:hAnsiTheme="majorBidi" w:cstheme="majorBidi"/>
                <w:bCs/>
              </w:rPr>
            </w:pPr>
            <w:r w:rsidRPr="008D0D62">
              <w:rPr>
                <w:rFonts w:asciiTheme="majorBidi" w:hAnsiTheme="majorBidi" w:cstheme="majorBidi"/>
                <w:bCs/>
              </w:rPr>
              <w:t>Tablet (General) Section.</w:t>
            </w:r>
          </w:p>
        </w:tc>
      </w:tr>
      <w:tr w:rsidR="00AB1000" w:rsidRPr="008D0D62" w:rsidTr="00A01B79">
        <w:trPr>
          <w:trHeight w:val="362"/>
        </w:trPr>
        <w:tc>
          <w:tcPr>
            <w:tcW w:w="398" w:type="dxa"/>
            <w:tcBorders>
              <w:top w:val="single" w:sz="4" w:space="0" w:color="auto"/>
              <w:left w:val="single" w:sz="4" w:space="0" w:color="auto"/>
              <w:bottom w:val="single" w:sz="4" w:space="0" w:color="auto"/>
              <w:right w:val="single" w:sz="4" w:space="0" w:color="auto"/>
            </w:tcBorders>
          </w:tcPr>
          <w:p w:rsidR="00AB1000" w:rsidRPr="008D0D62" w:rsidRDefault="00AB1000" w:rsidP="00FE45FF">
            <w:pPr>
              <w:pStyle w:val="PlainText"/>
              <w:numPr>
                <w:ilvl w:val="0"/>
                <w:numId w:val="177"/>
              </w:numPr>
              <w:jc w:val="center"/>
              <w:rPr>
                <w:rFonts w:asciiTheme="majorBidi" w:hAnsiTheme="majorBidi" w:cstheme="majorBidi"/>
                <w:sz w:val="24"/>
                <w:szCs w:val="24"/>
              </w:rPr>
            </w:pPr>
          </w:p>
        </w:tc>
        <w:tc>
          <w:tcPr>
            <w:tcW w:w="3681" w:type="dxa"/>
            <w:tcBorders>
              <w:top w:val="single" w:sz="4" w:space="0" w:color="auto"/>
              <w:left w:val="single" w:sz="4" w:space="0" w:color="auto"/>
              <w:bottom w:val="single" w:sz="4" w:space="0" w:color="auto"/>
              <w:right w:val="single" w:sz="4" w:space="0" w:color="auto"/>
            </w:tcBorders>
          </w:tcPr>
          <w:p w:rsidR="00AB1000" w:rsidRPr="008D0D62" w:rsidRDefault="00AB1000" w:rsidP="00A01B79">
            <w:pPr>
              <w:spacing w:line="276" w:lineRule="auto"/>
              <w:rPr>
                <w:rFonts w:asciiTheme="majorBidi" w:hAnsiTheme="majorBidi" w:cstheme="majorBidi"/>
                <w:bCs/>
              </w:rPr>
            </w:pPr>
            <w:r w:rsidRPr="008D0D62">
              <w:rPr>
                <w:rFonts w:asciiTheme="majorBidi" w:hAnsiTheme="majorBidi" w:cstheme="majorBidi"/>
                <w:bCs/>
              </w:rPr>
              <w:t>Sachet (General) Section.</w:t>
            </w:r>
          </w:p>
        </w:tc>
        <w:tc>
          <w:tcPr>
            <w:tcW w:w="511" w:type="dxa"/>
            <w:tcBorders>
              <w:top w:val="single" w:sz="4" w:space="0" w:color="auto"/>
              <w:left w:val="single" w:sz="4" w:space="0" w:color="auto"/>
              <w:bottom w:val="single" w:sz="4" w:space="0" w:color="auto"/>
              <w:right w:val="single" w:sz="4" w:space="0" w:color="auto"/>
            </w:tcBorders>
          </w:tcPr>
          <w:p w:rsidR="00AB1000" w:rsidRPr="008D0D62" w:rsidRDefault="00AB1000" w:rsidP="00FE45FF">
            <w:pPr>
              <w:pStyle w:val="PlainText"/>
              <w:numPr>
                <w:ilvl w:val="0"/>
                <w:numId w:val="177"/>
              </w:numPr>
              <w:rPr>
                <w:rFonts w:asciiTheme="majorBidi" w:hAnsiTheme="majorBidi" w:cstheme="majorBidi"/>
                <w:sz w:val="24"/>
                <w:szCs w:val="24"/>
              </w:rPr>
            </w:pPr>
          </w:p>
        </w:tc>
        <w:tc>
          <w:tcPr>
            <w:tcW w:w="3451" w:type="dxa"/>
            <w:tcBorders>
              <w:top w:val="single" w:sz="4" w:space="0" w:color="auto"/>
              <w:left w:val="single" w:sz="4" w:space="0" w:color="auto"/>
              <w:bottom w:val="single" w:sz="4" w:space="0" w:color="auto"/>
              <w:right w:val="single" w:sz="4" w:space="0" w:color="auto"/>
            </w:tcBorders>
          </w:tcPr>
          <w:p w:rsidR="00AB1000" w:rsidRPr="008D0D62" w:rsidRDefault="00AB1000" w:rsidP="00A01B79">
            <w:pPr>
              <w:pStyle w:val="ListParagraph"/>
              <w:shd w:val="clear" w:color="auto" w:fill="FFFFFF"/>
              <w:ind w:left="612"/>
              <w:rPr>
                <w:rFonts w:asciiTheme="majorBidi" w:hAnsiTheme="majorBidi" w:cstheme="majorBidi"/>
              </w:rPr>
            </w:pPr>
            <w:r w:rsidRPr="008D0D62">
              <w:rPr>
                <w:rFonts w:asciiTheme="majorBidi" w:hAnsiTheme="majorBidi" w:cstheme="majorBidi"/>
              </w:rPr>
              <w:t>**********************</w:t>
            </w:r>
          </w:p>
        </w:tc>
      </w:tr>
    </w:tbl>
    <w:p w:rsidR="00AB1000" w:rsidRPr="008D0D62" w:rsidRDefault="00AB1000" w:rsidP="00AB1000">
      <w:pPr>
        <w:spacing w:after="200" w:line="360" w:lineRule="auto"/>
        <w:jc w:val="both"/>
        <w:rPr>
          <w:rFonts w:asciiTheme="majorBidi" w:hAnsiTheme="majorBidi" w:cstheme="majorBidi"/>
          <w:bCs/>
        </w:rPr>
      </w:pPr>
    </w:p>
    <w:p w:rsidR="00A94149" w:rsidRDefault="009A69A2" w:rsidP="00EC5ED2">
      <w:pPr>
        <w:autoSpaceDE w:val="0"/>
        <w:autoSpaceDN w:val="0"/>
        <w:adjustRightInd w:val="0"/>
        <w:spacing w:line="360" w:lineRule="auto"/>
        <w:ind w:left="1440" w:hanging="1440"/>
        <w:jc w:val="both"/>
        <w:rPr>
          <w:rFonts w:asciiTheme="majorBidi" w:hAnsiTheme="majorBidi" w:cstheme="majorBidi"/>
          <w:b/>
          <w:u w:val="single"/>
        </w:rPr>
      </w:pPr>
      <w:r w:rsidRPr="008D0D62">
        <w:rPr>
          <w:rFonts w:asciiTheme="majorBidi" w:hAnsiTheme="majorBidi" w:cstheme="majorBidi"/>
          <w:b/>
        </w:rPr>
        <w:lastRenderedPageBreak/>
        <w:t>Case No. 5</w:t>
      </w:r>
      <w:r w:rsidRPr="008D0D62">
        <w:rPr>
          <w:rFonts w:asciiTheme="majorBidi" w:hAnsiTheme="majorBidi" w:cstheme="majorBidi"/>
          <w:b/>
        </w:rPr>
        <w:tab/>
      </w:r>
      <w:r w:rsidRPr="008D0D62">
        <w:rPr>
          <w:rFonts w:asciiTheme="majorBidi" w:hAnsiTheme="majorBidi" w:cstheme="majorBidi"/>
          <w:b/>
          <w:u w:val="single"/>
        </w:rPr>
        <w:t xml:space="preserve">M/S PHARMAWISE LABS (PVT) LTD, QA INDUSTRIAL ESTATE, </w:t>
      </w:r>
      <w:r w:rsidR="00A94149">
        <w:rPr>
          <w:rFonts w:asciiTheme="majorBidi" w:hAnsiTheme="majorBidi" w:cstheme="majorBidi"/>
          <w:b/>
          <w:u w:val="single"/>
        </w:rPr>
        <w:t>LAHORE</w:t>
      </w:r>
    </w:p>
    <w:p w:rsidR="009A69A2" w:rsidRPr="008D0D62" w:rsidRDefault="009A69A2" w:rsidP="00EC5ED2">
      <w:pPr>
        <w:autoSpaceDE w:val="0"/>
        <w:autoSpaceDN w:val="0"/>
        <w:adjustRightInd w:val="0"/>
        <w:spacing w:line="360" w:lineRule="auto"/>
        <w:ind w:left="1440" w:hanging="1440"/>
        <w:jc w:val="both"/>
        <w:rPr>
          <w:rFonts w:asciiTheme="majorBidi" w:hAnsiTheme="majorBidi" w:cstheme="majorBidi"/>
          <w:b/>
          <w:u w:val="single"/>
        </w:rPr>
      </w:pPr>
      <w:r w:rsidRPr="008D0D62">
        <w:rPr>
          <w:rFonts w:asciiTheme="majorBidi" w:hAnsiTheme="majorBidi" w:cstheme="majorBidi"/>
          <w:b/>
          <w:u w:val="single"/>
        </w:rPr>
        <w:t>Background of the case</w:t>
      </w:r>
    </w:p>
    <w:p w:rsidR="009A69A2" w:rsidRPr="008D0D62" w:rsidRDefault="009A69A2" w:rsidP="009A69A2">
      <w:pPr>
        <w:autoSpaceDE w:val="0"/>
        <w:autoSpaceDN w:val="0"/>
        <w:adjustRightInd w:val="0"/>
        <w:spacing w:line="360" w:lineRule="auto"/>
        <w:jc w:val="both"/>
        <w:rPr>
          <w:rFonts w:asciiTheme="majorBidi" w:hAnsiTheme="majorBidi" w:cstheme="majorBidi"/>
          <w:b/>
          <w:bCs/>
          <w:u w:val="single"/>
        </w:rPr>
      </w:pPr>
      <w:r w:rsidRPr="008D0D62">
        <w:rPr>
          <w:rFonts w:asciiTheme="majorBidi" w:hAnsiTheme="majorBidi" w:cstheme="majorBidi"/>
        </w:rPr>
        <w:tab/>
        <w:t xml:space="preserve">Mr. Abdul Rashid </w:t>
      </w:r>
      <w:proofErr w:type="spellStart"/>
      <w:r w:rsidRPr="008D0D62">
        <w:rPr>
          <w:rFonts w:asciiTheme="majorBidi" w:hAnsiTheme="majorBidi" w:cstheme="majorBidi"/>
        </w:rPr>
        <w:t>Shaikh</w:t>
      </w:r>
      <w:proofErr w:type="spellEnd"/>
      <w:r w:rsidRPr="008D0D62">
        <w:rPr>
          <w:rFonts w:asciiTheme="majorBidi" w:hAnsiTheme="majorBidi" w:cstheme="majorBidi"/>
        </w:rPr>
        <w:t xml:space="preserve">, FID, Lahore conducted inspection of the company on 20.05.2016 to verify the GMP compliance and production activities. The FID noticed number of observations. </w:t>
      </w:r>
      <w:proofErr w:type="spellStart"/>
      <w:r w:rsidRPr="008D0D62">
        <w:rPr>
          <w:rFonts w:asciiTheme="majorBidi" w:hAnsiTheme="majorBidi" w:cstheme="majorBidi"/>
        </w:rPr>
        <w:t>Accordinlgy</w:t>
      </w:r>
      <w:proofErr w:type="spellEnd"/>
      <w:r w:rsidRPr="008D0D62">
        <w:rPr>
          <w:rFonts w:asciiTheme="majorBidi" w:hAnsiTheme="majorBidi" w:cstheme="majorBidi"/>
        </w:rPr>
        <w:t xml:space="preserve"> the firm was served a </w:t>
      </w:r>
      <w:proofErr w:type="spellStart"/>
      <w:r w:rsidRPr="008D0D62">
        <w:rPr>
          <w:rFonts w:asciiTheme="majorBidi" w:hAnsiTheme="majorBidi" w:cstheme="majorBidi"/>
        </w:rPr>
        <w:t>showcause</w:t>
      </w:r>
      <w:proofErr w:type="spellEnd"/>
      <w:r w:rsidRPr="008D0D62">
        <w:rPr>
          <w:rFonts w:asciiTheme="majorBidi" w:hAnsiTheme="majorBidi" w:cstheme="majorBidi"/>
        </w:rPr>
        <w:t xml:space="preserve"> notice. The case was placed in 249</w:t>
      </w:r>
      <w:r w:rsidRPr="008D0D62">
        <w:rPr>
          <w:rFonts w:asciiTheme="majorBidi" w:hAnsiTheme="majorBidi" w:cstheme="majorBidi"/>
          <w:vertAlign w:val="superscript"/>
        </w:rPr>
        <w:t>th</w:t>
      </w:r>
      <w:r w:rsidRPr="008D0D62">
        <w:rPr>
          <w:rFonts w:asciiTheme="majorBidi" w:hAnsiTheme="majorBidi" w:cstheme="majorBidi"/>
        </w:rPr>
        <w:t xml:space="preserve"> Meeting of CLB held on 29.08.2016</w:t>
      </w:r>
    </w:p>
    <w:p w:rsidR="009A69A2" w:rsidRPr="008D0D62" w:rsidRDefault="009A69A2" w:rsidP="009A69A2">
      <w:pPr>
        <w:autoSpaceDE w:val="0"/>
        <w:autoSpaceDN w:val="0"/>
        <w:adjustRightInd w:val="0"/>
        <w:spacing w:after="200"/>
        <w:jc w:val="both"/>
        <w:rPr>
          <w:rFonts w:asciiTheme="majorBidi" w:hAnsiTheme="majorBidi" w:cstheme="majorBidi"/>
          <w:bCs/>
        </w:rPr>
      </w:pPr>
      <w:r w:rsidRPr="008D0D62">
        <w:rPr>
          <w:rFonts w:asciiTheme="majorBidi" w:hAnsiTheme="majorBidi" w:cstheme="majorBidi"/>
          <w:b/>
          <w:bCs/>
          <w:u w:val="single"/>
        </w:rPr>
        <w:t>Decision of the 249</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 of CLB held on 29.08.2016</w:t>
      </w:r>
    </w:p>
    <w:p w:rsidR="009A69A2" w:rsidRPr="008D0D62" w:rsidRDefault="009A69A2" w:rsidP="00FE45FF">
      <w:pPr>
        <w:numPr>
          <w:ilvl w:val="0"/>
          <w:numId w:val="29"/>
        </w:numPr>
        <w:autoSpaceDE w:val="0"/>
        <w:autoSpaceDN w:val="0"/>
        <w:adjustRightInd w:val="0"/>
        <w:spacing w:line="360" w:lineRule="auto"/>
        <w:jc w:val="both"/>
        <w:rPr>
          <w:rFonts w:asciiTheme="majorBidi" w:hAnsiTheme="majorBidi" w:cstheme="majorBidi"/>
          <w:bCs/>
        </w:rPr>
      </w:pPr>
      <w:r w:rsidRPr="008D0D62">
        <w:rPr>
          <w:rFonts w:asciiTheme="majorBidi" w:hAnsiTheme="majorBidi" w:cstheme="majorBidi"/>
          <w:bCs/>
        </w:rPr>
        <w:t xml:space="preserve">After thorough discussion/deliberations, considering all the pros and cons of the case, keeping in view the available record, compliance report of the firm, the Board decided to conduct panel cGMP inspection of the firm on </w:t>
      </w:r>
      <w:r w:rsidR="003A2F8C" w:rsidRPr="008D0D62">
        <w:rPr>
          <w:rFonts w:asciiTheme="majorBidi" w:hAnsiTheme="majorBidi" w:cstheme="majorBidi"/>
          <w:b/>
          <w:bCs/>
        </w:rPr>
        <w:t xml:space="preserve">approved </w:t>
      </w:r>
      <w:r w:rsidRPr="008D0D62">
        <w:rPr>
          <w:rFonts w:asciiTheme="majorBidi" w:hAnsiTheme="majorBidi" w:cstheme="majorBidi"/>
          <w:bCs/>
        </w:rPr>
        <w:t xml:space="preserve">format under Schedule B-II of Drugs (LR&amp;A) Rules, 1976 by the following members:- </w:t>
      </w:r>
    </w:p>
    <w:p w:rsidR="009A69A2" w:rsidRPr="008D0D62" w:rsidRDefault="009A69A2" w:rsidP="00FE45FF">
      <w:pPr>
        <w:numPr>
          <w:ilvl w:val="0"/>
          <w:numId w:val="28"/>
        </w:numPr>
        <w:autoSpaceDE w:val="0"/>
        <w:autoSpaceDN w:val="0"/>
        <w:adjustRightInd w:val="0"/>
        <w:jc w:val="both"/>
        <w:rPr>
          <w:rFonts w:asciiTheme="majorBidi" w:hAnsiTheme="majorBidi" w:cstheme="majorBidi"/>
          <w:bCs/>
        </w:rPr>
      </w:pPr>
      <w:r w:rsidRPr="008D0D62">
        <w:rPr>
          <w:rFonts w:asciiTheme="majorBidi" w:hAnsiTheme="majorBidi" w:cstheme="majorBidi"/>
        </w:rPr>
        <w:t xml:space="preserve">Dr. </w:t>
      </w:r>
      <w:proofErr w:type="spellStart"/>
      <w:r w:rsidRPr="008D0D62">
        <w:rPr>
          <w:rFonts w:asciiTheme="majorBidi" w:hAnsiTheme="majorBidi" w:cstheme="majorBidi"/>
        </w:rPr>
        <w:t>Syed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Muid</w:t>
      </w:r>
      <w:proofErr w:type="spellEnd"/>
      <w:r w:rsidRPr="008D0D62">
        <w:rPr>
          <w:rFonts w:asciiTheme="majorBidi" w:hAnsiTheme="majorBidi" w:cstheme="majorBidi"/>
        </w:rPr>
        <w:t xml:space="preserve"> Ahmed, Member CLB.</w:t>
      </w:r>
    </w:p>
    <w:p w:rsidR="009A69A2" w:rsidRPr="008D0D62" w:rsidRDefault="009A69A2" w:rsidP="00FE45FF">
      <w:pPr>
        <w:numPr>
          <w:ilvl w:val="0"/>
          <w:numId w:val="28"/>
        </w:numPr>
        <w:autoSpaceDE w:val="0"/>
        <w:autoSpaceDN w:val="0"/>
        <w:adjustRightInd w:val="0"/>
        <w:jc w:val="both"/>
        <w:rPr>
          <w:rFonts w:asciiTheme="majorBidi" w:hAnsiTheme="majorBidi" w:cstheme="majorBidi"/>
          <w:bCs/>
        </w:rPr>
      </w:pPr>
      <w:r w:rsidRPr="008D0D62">
        <w:rPr>
          <w:rFonts w:asciiTheme="majorBidi" w:hAnsiTheme="majorBidi" w:cstheme="majorBidi"/>
        </w:rPr>
        <w:t xml:space="preserve">Dr. </w:t>
      </w:r>
      <w:proofErr w:type="spellStart"/>
      <w:r w:rsidRPr="008D0D62">
        <w:rPr>
          <w:rFonts w:asciiTheme="majorBidi" w:hAnsiTheme="majorBidi" w:cstheme="majorBidi"/>
        </w:rPr>
        <w:t>Abdur</w:t>
      </w:r>
      <w:proofErr w:type="spellEnd"/>
      <w:r w:rsidRPr="008D0D62">
        <w:rPr>
          <w:rFonts w:asciiTheme="majorBidi" w:hAnsiTheme="majorBidi" w:cstheme="majorBidi"/>
        </w:rPr>
        <w:t xml:space="preserve"> Rashid, CQC</w:t>
      </w:r>
    </w:p>
    <w:p w:rsidR="009A69A2" w:rsidRPr="008D0D62" w:rsidRDefault="009A69A2" w:rsidP="00FE45FF">
      <w:pPr>
        <w:numPr>
          <w:ilvl w:val="0"/>
          <w:numId w:val="28"/>
        </w:numPr>
        <w:autoSpaceDE w:val="0"/>
        <w:autoSpaceDN w:val="0"/>
        <w:adjustRightInd w:val="0"/>
        <w:jc w:val="both"/>
        <w:rPr>
          <w:rFonts w:asciiTheme="majorBidi" w:hAnsiTheme="majorBidi" w:cstheme="majorBidi"/>
          <w:bCs/>
        </w:rPr>
      </w:pPr>
      <w:r w:rsidRPr="008D0D62">
        <w:rPr>
          <w:rFonts w:asciiTheme="majorBidi" w:hAnsiTheme="majorBidi" w:cstheme="majorBidi"/>
        </w:rPr>
        <w:t>Mr. Akbar Jan, Chief Drug Inspector, KPK.</w:t>
      </w:r>
    </w:p>
    <w:p w:rsidR="009A69A2" w:rsidRPr="008D0D62" w:rsidRDefault="009A69A2" w:rsidP="00FE45FF">
      <w:pPr>
        <w:numPr>
          <w:ilvl w:val="0"/>
          <w:numId w:val="28"/>
        </w:numPr>
        <w:autoSpaceDE w:val="0"/>
        <w:autoSpaceDN w:val="0"/>
        <w:adjustRightInd w:val="0"/>
        <w:spacing w:line="360" w:lineRule="auto"/>
        <w:jc w:val="both"/>
        <w:rPr>
          <w:rFonts w:asciiTheme="majorBidi" w:hAnsiTheme="majorBidi" w:cstheme="majorBidi"/>
          <w:bCs/>
        </w:rPr>
      </w:pPr>
      <w:r w:rsidRPr="008D0D62">
        <w:rPr>
          <w:rFonts w:asciiTheme="majorBidi" w:hAnsiTheme="majorBidi" w:cstheme="majorBidi"/>
        </w:rPr>
        <w:t xml:space="preserve">Mr. Abdul Rashid </w:t>
      </w:r>
      <w:proofErr w:type="spellStart"/>
      <w:r w:rsidRPr="008D0D62">
        <w:rPr>
          <w:rFonts w:asciiTheme="majorBidi" w:hAnsiTheme="majorBidi" w:cstheme="majorBidi"/>
        </w:rPr>
        <w:t>Shaikh</w:t>
      </w:r>
      <w:proofErr w:type="spellEnd"/>
      <w:r w:rsidRPr="008D0D62">
        <w:rPr>
          <w:rFonts w:asciiTheme="majorBidi" w:hAnsiTheme="majorBidi" w:cstheme="majorBidi"/>
        </w:rPr>
        <w:t>, FID, Lahore.</w:t>
      </w:r>
    </w:p>
    <w:p w:rsidR="009A69A2" w:rsidRPr="008D0D62" w:rsidRDefault="009A69A2" w:rsidP="009A69A2">
      <w:pPr>
        <w:autoSpaceDE w:val="0"/>
        <w:autoSpaceDN w:val="0"/>
        <w:adjustRightInd w:val="0"/>
        <w:spacing w:line="360" w:lineRule="auto"/>
        <w:jc w:val="both"/>
        <w:rPr>
          <w:rFonts w:asciiTheme="majorBidi" w:hAnsiTheme="majorBidi" w:cstheme="majorBidi"/>
          <w:bCs/>
        </w:rPr>
      </w:pPr>
    </w:p>
    <w:p w:rsidR="009A69A2" w:rsidRPr="008D0D62" w:rsidRDefault="009A69A2" w:rsidP="00FE45FF">
      <w:pPr>
        <w:numPr>
          <w:ilvl w:val="0"/>
          <w:numId w:val="29"/>
        </w:numPr>
        <w:autoSpaceDE w:val="0"/>
        <w:autoSpaceDN w:val="0"/>
        <w:adjustRightInd w:val="0"/>
        <w:jc w:val="both"/>
        <w:rPr>
          <w:rFonts w:asciiTheme="majorBidi" w:hAnsiTheme="majorBidi" w:cstheme="majorBidi"/>
          <w:bCs/>
        </w:rPr>
      </w:pPr>
      <w:r w:rsidRPr="008D0D62">
        <w:rPr>
          <w:rFonts w:asciiTheme="majorBidi" w:hAnsiTheme="majorBidi" w:cstheme="majorBidi"/>
          <w:bCs/>
        </w:rPr>
        <w:t>The Board also decided to direct the panel to submit brief report in tabulated form identifying the previous inspection’s observations and the current status with clear and candid recommendations.</w:t>
      </w: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Decision was conveyed to the panel.</w:t>
      </w:r>
    </w:p>
    <w:p w:rsidR="009A69A2" w:rsidRPr="008D0D62" w:rsidRDefault="009A69A2" w:rsidP="009A69A2">
      <w:pPr>
        <w:spacing w:line="360" w:lineRule="auto"/>
        <w:jc w:val="both"/>
        <w:rPr>
          <w:rFonts w:asciiTheme="majorBidi" w:hAnsiTheme="majorBidi" w:cstheme="majorBidi"/>
          <w:b/>
          <w:u w:val="single"/>
        </w:rPr>
      </w:pPr>
      <w:r w:rsidRPr="008D0D62">
        <w:rPr>
          <w:rFonts w:asciiTheme="majorBidi" w:hAnsiTheme="majorBidi" w:cstheme="majorBidi"/>
          <w:b/>
          <w:u w:val="single"/>
        </w:rPr>
        <w:t>Present Status</w:t>
      </w: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 xml:space="preserve">A panel comprising of Dr. </w:t>
      </w:r>
      <w:proofErr w:type="spellStart"/>
      <w:r w:rsidRPr="008D0D62">
        <w:rPr>
          <w:rFonts w:asciiTheme="majorBidi" w:hAnsiTheme="majorBidi" w:cstheme="majorBidi"/>
        </w:rPr>
        <w:t>Abdur</w:t>
      </w:r>
      <w:proofErr w:type="spellEnd"/>
      <w:r w:rsidRPr="008D0D62">
        <w:rPr>
          <w:rFonts w:asciiTheme="majorBidi" w:hAnsiTheme="majorBidi" w:cstheme="majorBidi"/>
        </w:rPr>
        <w:t xml:space="preserve"> Rashid, Chairman Quality Control and Mrs. </w:t>
      </w:r>
      <w:proofErr w:type="spellStart"/>
      <w:r w:rsidRPr="008D0D62">
        <w:rPr>
          <w:rFonts w:asciiTheme="majorBidi" w:hAnsiTheme="majorBidi" w:cstheme="majorBidi"/>
        </w:rPr>
        <w:t>Anam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Saeed</w:t>
      </w:r>
      <w:proofErr w:type="spellEnd"/>
      <w:r w:rsidRPr="008D0D62">
        <w:rPr>
          <w:rFonts w:asciiTheme="majorBidi" w:hAnsiTheme="majorBidi" w:cstheme="majorBidi"/>
        </w:rPr>
        <w:t>, FID, Lahore with reference to decision of the CLB in its 249</w:t>
      </w:r>
      <w:r w:rsidRPr="008D0D62">
        <w:rPr>
          <w:rFonts w:asciiTheme="majorBidi" w:hAnsiTheme="majorBidi" w:cstheme="majorBidi"/>
          <w:vertAlign w:val="superscript"/>
        </w:rPr>
        <w:t>th</w:t>
      </w:r>
      <w:r w:rsidRPr="008D0D62">
        <w:rPr>
          <w:rFonts w:asciiTheme="majorBidi" w:hAnsiTheme="majorBidi" w:cstheme="majorBidi"/>
        </w:rPr>
        <w:t xml:space="preserve"> Meeting. The panel inspected of the firm on 19.07.2017.</w:t>
      </w: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 xml:space="preserve">The panel informed that Dr. </w:t>
      </w:r>
      <w:proofErr w:type="spellStart"/>
      <w:r w:rsidRPr="008D0D62">
        <w:rPr>
          <w:rFonts w:asciiTheme="majorBidi" w:hAnsiTheme="majorBidi" w:cstheme="majorBidi"/>
        </w:rPr>
        <w:t>Abdur</w:t>
      </w:r>
      <w:proofErr w:type="spellEnd"/>
      <w:r w:rsidRPr="008D0D62">
        <w:rPr>
          <w:rFonts w:asciiTheme="majorBidi" w:hAnsiTheme="majorBidi" w:cstheme="majorBidi"/>
        </w:rPr>
        <w:t xml:space="preserve"> Rashid communicated with panel members. Mr. Akbar Jan agreed to join the panel but at the last movement he had to go to drug court and could not join the panel. Dr. </w:t>
      </w:r>
      <w:proofErr w:type="spellStart"/>
      <w:r w:rsidRPr="008D0D62">
        <w:rPr>
          <w:rFonts w:asciiTheme="majorBidi" w:hAnsiTheme="majorBidi" w:cstheme="majorBidi"/>
        </w:rPr>
        <w:t>Syed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Muid</w:t>
      </w:r>
      <w:proofErr w:type="spellEnd"/>
      <w:r w:rsidRPr="008D0D62">
        <w:rPr>
          <w:rFonts w:asciiTheme="majorBidi" w:hAnsiTheme="majorBidi" w:cstheme="majorBidi"/>
        </w:rPr>
        <w:t xml:space="preserve"> Ahmed also could not come.</w:t>
      </w: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The panel noticed number of observations, which need urgent attention and rectification. The observations includes:-</w:t>
      </w:r>
    </w:p>
    <w:p w:rsidR="009A69A2" w:rsidRPr="008D0D62" w:rsidRDefault="009A69A2" w:rsidP="009A69A2">
      <w:pPr>
        <w:jc w:val="both"/>
        <w:rPr>
          <w:rFonts w:asciiTheme="majorBidi" w:hAnsiTheme="majorBidi" w:cstheme="majorBidi"/>
          <w:b/>
          <w:u w:val="single"/>
        </w:rPr>
      </w:pPr>
      <w:r w:rsidRPr="008D0D62">
        <w:rPr>
          <w:rFonts w:asciiTheme="majorBidi" w:hAnsiTheme="majorBidi" w:cstheme="majorBidi"/>
          <w:b/>
          <w:u w:val="single"/>
        </w:rPr>
        <w:t>Personnel:</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It was advised to appoint more technical staff for each section as per Drug Act, 1976 and rules framed there under.</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 xml:space="preserve">In QC section, the firm had engaged four pharmacists (Quality Control </w:t>
      </w:r>
      <w:r w:rsidRPr="008D0D62">
        <w:rPr>
          <w:rFonts w:asciiTheme="majorBidi" w:hAnsiTheme="majorBidi" w:cstheme="majorBidi"/>
        </w:rPr>
        <w:br/>
        <w:t>In-charge had 12 year experience in herbal but no experience in allopathic medicines).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lastRenderedPageBreak/>
        <w:t xml:space="preserve">Both production In-charge and QC In-charge were not </w:t>
      </w:r>
      <w:r w:rsidR="003A2F8C" w:rsidRPr="008D0D62">
        <w:rPr>
          <w:rFonts w:asciiTheme="majorBidi" w:hAnsiTheme="majorBidi" w:cstheme="majorBidi"/>
          <w:b/>
          <w:bCs/>
        </w:rPr>
        <w:t xml:space="preserve">approved </w:t>
      </w:r>
      <w:r w:rsidRPr="008D0D62">
        <w:rPr>
          <w:rFonts w:asciiTheme="majorBidi" w:hAnsiTheme="majorBidi" w:cstheme="majorBidi"/>
        </w:rPr>
        <w:t>by DRAP, Islamabad till date.</w:t>
      </w:r>
    </w:p>
    <w:p w:rsidR="009A69A2" w:rsidRPr="008D0D62" w:rsidRDefault="009A69A2" w:rsidP="00A94149">
      <w:pPr>
        <w:jc w:val="both"/>
        <w:rPr>
          <w:rFonts w:asciiTheme="majorBidi" w:hAnsiTheme="majorBidi" w:cstheme="majorBidi"/>
          <w:b/>
          <w:u w:val="single"/>
        </w:rPr>
      </w:pPr>
      <w:r w:rsidRPr="008D0D62">
        <w:rPr>
          <w:rFonts w:asciiTheme="majorBidi" w:hAnsiTheme="majorBidi" w:cstheme="majorBidi"/>
          <w:b/>
          <w:u w:val="single"/>
        </w:rPr>
        <w:t>HVAC</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There was no proper HVAC system. During last inspection, management informed the FID that they had collected different quotations for the installation of their HVAC but it was not installed till date.</w:t>
      </w:r>
    </w:p>
    <w:p w:rsidR="009A69A2" w:rsidRPr="008D0D62" w:rsidRDefault="009A69A2" w:rsidP="00A94149">
      <w:pPr>
        <w:jc w:val="both"/>
        <w:rPr>
          <w:rFonts w:asciiTheme="majorBidi" w:hAnsiTheme="majorBidi" w:cstheme="majorBidi"/>
          <w:b/>
          <w:u w:val="single"/>
        </w:rPr>
      </w:pPr>
      <w:r w:rsidRPr="008D0D62">
        <w:rPr>
          <w:rFonts w:asciiTheme="majorBidi" w:hAnsiTheme="majorBidi" w:cstheme="majorBidi"/>
          <w:b/>
          <w:u w:val="single"/>
        </w:rPr>
        <w:t>Raw material store (RMS)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At the entry of RMS a small change room was seen with inadequate changing facility. (Shoe covers, overalls, cabinets).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The store was provided with a receiving bay but no de-dusting area. Door of the receiving bay was not concealed properly. The store had two ply-wood walls; one wall had gaps and holes exposing the internal environment to the external environment.</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Racks were found in the area where active and inactive materials were placed but arrangement was not proper.</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Corners of the walls were sharp. Paint was peeled off at certain places on the walls.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Change room of this area was used for transfer of raw materials to production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Overall the RMS was having inadequate space.</w:t>
      </w:r>
    </w:p>
    <w:p w:rsidR="009A69A2" w:rsidRPr="008D0D62" w:rsidRDefault="009A69A2" w:rsidP="009A69A2">
      <w:pPr>
        <w:spacing w:line="360" w:lineRule="auto"/>
        <w:ind w:left="1080"/>
        <w:jc w:val="both"/>
        <w:rPr>
          <w:rFonts w:asciiTheme="majorBidi" w:hAnsiTheme="majorBidi" w:cstheme="majorBidi"/>
          <w:b/>
          <w:u w:val="single"/>
        </w:rPr>
      </w:pPr>
    </w:p>
    <w:p w:rsidR="009A69A2" w:rsidRPr="008D0D62" w:rsidRDefault="009A69A2" w:rsidP="00A94149">
      <w:pPr>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the area spacious.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proper change room with adequate facilities at the entry of RMS.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ply wood walls with brick masonry/impervious walls.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a separate de-dusting area with the arrangement of de-dusting machine.</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proper rejected and quarantine areas.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Arrange the active and inactive materials in a proper and organized way with a rack plan.</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the corners of the walls round and smooth.</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Redo the paint where required.</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raw material exit separate from personal entry.</w:t>
      </w:r>
    </w:p>
    <w:p w:rsidR="009A69A2" w:rsidRPr="008D0D62" w:rsidRDefault="009A69A2" w:rsidP="00A94149">
      <w:pPr>
        <w:jc w:val="both"/>
        <w:rPr>
          <w:rFonts w:asciiTheme="majorBidi" w:hAnsiTheme="majorBidi" w:cstheme="majorBidi"/>
          <w:b/>
          <w:u w:val="single"/>
        </w:rPr>
      </w:pPr>
      <w:r w:rsidRPr="008D0D62">
        <w:rPr>
          <w:rFonts w:asciiTheme="majorBidi" w:hAnsiTheme="majorBidi" w:cstheme="majorBidi"/>
          <w:b/>
          <w:u w:val="single"/>
        </w:rPr>
        <w:t>Liquid raw material store:</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the area spacious.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Improve the area with respect to sanitation and flooring</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Maintain temperature and humidity of the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lastRenderedPageBreak/>
        <w:t>Packing material store</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Install a split air conditioner in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Maintain temperature and humidity record</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tube lights with concealed lights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Store aluminum foils in a properly covered manner.</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Finished Goods store</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r w:rsidRPr="008D0D62">
        <w:rPr>
          <w:rFonts w:asciiTheme="majorBidi" w:hAnsiTheme="majorBidi" w:cstheme="majorBidi"/>
        </w:rPr>
        <w:t>Arrange proper racks for storage of products.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r w:rsidRPr="008D0D62">
        <w:rPr>
          <w:rFonts w:asciiTheme="majorBidi" w:hAnsiTheme="majorBidi" w:cstheme="majorBidi"/>
        </w:rPr>
        <w:t>Arrange one more hygrometer and hand on the other corner of the store and maintain temperature and humidity record.</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r w:rsidRPr="008D0D62">
        <w:rPr>
          <w:rFonts w:asciiTheme="majorBidi" w:hAnsiTheme="majorBidi" w:cstheme="majorBidi"/>
        </w:rPr>
        <w:t>Remove fan and arrange concealed lights in the area.</w:t>
      </w:r>
    </w:p>
    <w:p w:rsidR="009A69A2" w:rsidRPr="008D0D62" w:rsidRDefault="009A69A2" w:rsidP="009A69A2">
      <w:pPr>
        <w:ind w:left="720"/>
        <w:jc w:val="both"/>
        <w:rPr>
          <w:rFonts w:asciiTheme="majorBidi" w:hAnsiTheme="majorBidi" w:cstheme="majorBidi"/>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proofErr w:type="spellStart"/>
      <w:r w:rsidRPr="008D0D62">
        <w:rPr>
          <w:rFonts w:asciiTheme="majorBidi" w:hAnsiTheme="majorBidi" w:cstheme="majorBidi"/>
        </w:rPr>
        <w:t>Redo</w:t>
      </w:r>
      <w:proofErr w:type="spellEnd"/>
      <w:r w:rsidRPr="008D0D62">
        <w:rPr>
          <w:rFonts w:asciiTheme="majorBidi" w:hAnsiTheme="majorBidi" w:cstheme="majorBidi"/>
        </w:rPr>
        <w:t xml:space="preserve"> paint where required </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r w:rsidRPr="008D0D62">
        <w:rPr>
          <w:rFonts w:asciiTheme="majorBidi" w:hAnsiTheme="majorBidi" w:cstheme="majorBidi"/>
        </w:rPr>
        <w:t>Improve sanitation</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r w:rsidRPr="008D0D62">
        <w:rPr>
          <w:rFonts w:asciiTheme="majorBidi" w:hAnsiTheme="majorBidi" w:cstheme="majorBidi"/>
        </w:rPr>
        <w:t>Arrange proper laundry system for washing of uniforms.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r w:rsidRPr="008D0D62">
        <w:rPr>
          <w:rFonts w:asciiTheme="majorBidi" w:hAnsiTheme="majorBidi" w:cstheme="majorBidi"/>
        </w:rPr>
        <w:t>Provide proper washrooms and lavatory facility as well as hand sanitizer</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rPr>
      </w:pPr>
      <w:r w:rsidRPr="008D0D62">
        <w:rPr>
          <w:rFonts w:asciiTheme="majorBidi" w:hAnsiTheme="majorBidi" w:cstheme="majorBidi"/>
        </w:rPr>
        <w:t>Provide air curtains at the entry point</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Female change room:-</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Improve cleanliness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Provide proper washrooms and lavatory facility as well as hand sanitizer</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Executive Entrance:-</w:t>
      </w:r>
    </w:p>
    <w:p w:rsidR="009A69A2" w:rsidRPr="008D0D62" w:rsidRDefault="009A69A2" w:rsidP="00FE45FF">
      <w:pPr>
        <w:numPr>
          <w:ilvl w:val="0"/>
          <w:numId w:val="27"/>
        </w:numPr>
        <w:tabs>
          <w:tab w:val="clear" w:pos="720"/>
          <w:tab w:val="num" w:pos="1080"/>
        </w:tabs>
        <w:ind w:left="1080"/>
        <w:jc w:val="both"/>
        <w:rPr>
          <w:rFonts w:asciiTheme="majorBidi" w:hAnsiTheme="majorBidi" w:cstheme="majorBidi"/>
          <w:b/>
          <w:u w:val="single"/>
        </w:rPr>
      </w:pPr>
      <w:r w:rsidRPr="008D0D62">
        <w:rPr>
          <w:rFonts w:asciiTheme="majorBidi" w:hAnsiTheme="majorBidi" w:cstheme="majorBidi"/>
        </w:rPr>
        <w:t>It was advised to make a proper executive change room with adequate facilities.</w:t>
      </w:r>
    </w:p>
    <w:p w:rsidR="005B6F28" w:rsidRPr="008D0D62" w:rsidRDefault="005B6F28" w:rsidP="009A69A2">
      <w:pPr>
        <w:ind w:left="720"/>
        <w:jc w:val="both"/>
        <w:rPr>
          <w:rFonts w:asciiTheme="majorBidi" w:hAnsiTheme="majorBidi" w:cstheme="majorBidi"/>
          <w:b/>
          <w:u w:val="single"/>
        </w:rPr>
      </w:pP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Granulation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the area spacious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FB dryer with new one</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Arrange more bags for FB dryer</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proofErr w:type="spellStart"/>
      <w:r w:rsidRPr="008D0D62">
        <w:rPr>
          <w:rFonts w:asciiTheme="majorBidi" w:hAnsiTheme="majorBidi" w:cstheme="majorBidi"/>
        </w:rPr>
        <w:t>Redo</w:t>
      </w:r>
      <w:proofErr w:type="spellEnd"/>
      <w:r w:rsidRPr="008D0D62">
        <w:rPr>
          <w:rFonts w:asciiTheme="majorBidi" w:hAnsiTheme="majorBidi" w:cstheme="majorBidi"/>
        </w:rPr>
        <w:t xml:space="preserve"> paint where required</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Conceal open electric wires and lights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ceiling fans.</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Compression areas I and II</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the area spacious.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rusted machinery with new ones.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iron stool with SS.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proofErr w:type="spellStart"/>
      <w:r w:rsidRPr="008D0D62">
        <w:rPr>
          <w:rFonts w:asciiTheme="majorBidi" w:hAnsiTheme="majorBidi" w:cstheme="majorBidi"/>
        </w:rPr>
        <w:lastRenderedPageBreak/>
        <w:t>Redo</w:t>
      </w:r>
      <w:proofErr w:type="spellEnd"/>
      <w:r w:rsidRPr="008D0D62">
        <w:rPr>
          <w:rFonts w:asciiTheme="majorBidi" w:hAnsiTheme="majorBidi" w:cstheme="majorBidi"/>
        </w:rPr>
        <w:t xml:space="preserve"> paint where required </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gas pipeline from the area on priority basis.</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Film coating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Renovate the area with proper flooring</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u w:val="single"/>
        </w:rPr>
      </w:pPr>
      <w:r w:rsidRPr="008D0D62">
        <w:rPr>
          <w:rFonts w:asciiTheme="majorBidi" w:hAnsiTheme="majorBidi" w:cstheme="majorBidi"/>
        </w:rPr>
        <w:t>Remove hooks from the walls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rusted spray gun stand with new one</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Sugar coating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rusted equipment with a new ones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all unnecessary / irrelevant equipment from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Improve flooring of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Properly close the electric panel</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Blistering and packing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It was advised to remove fans and arrange a split air conditioner and concealed lights and maintain temperature and humidity record.</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Local application filling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proper impervious wall</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unnecessary things and equipment from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wooden chair with SS.</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Local application formulation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old and rusted machinery with new ones.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Display status tags on each equipment</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ceiling fans, arrange split air conditioner and concealed lights.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unnecessary equipment from the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External preparation (local antiseptic liquid) section:-</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rusted equipment with new ones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wooden furniture with SS.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Maintain temperature and humidity record of the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Syrup / suspension section:-</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proper impervious wall instead of plywood wall</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unnecessary water and gas pipelines from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 xml:space="preserve">Properly place the colloidal mill and </w:t>
      </w:r>
      <w:proofErr w:type="spellStart"/>
      <w:r w:rsidRPr="008D0D62">
        <w:rPr>
          <w:rFonts w:asciiTheme="majorBidi" w:hAnsiTheme="majorBidi" w:cstheme="majorBidi"/>
        </w:rPr>
        <w:t>silverson</w:t>
      </w:r>
      <w:proofErr w:type="spellEnd"/>
      <w:r w:rsidRPr="008D0D62">
        <w:rPr>
          <w:rFonts w:asciiTheme="majorBidi" w:hAnsiTheme="majorBidi" w:cstheme="majorBidi"/>
        </w:rPr>
        <w:t xml:space="preserve"> mixer on the floor</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lastRenderedPageBreak/>
        <w:t>Make a separate bottle blowing area to avoid cross contamination.</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irrelevant / unnecessary equipment from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proofErr w:type="spellStart"/>
      <w:r w:rsidRPr="008D0D62">
        <w:rPr>
          <w:rFonts w:asciiTheme="majorBidi" w:hAnsiTheme="majorBidi" w:cstheme="majorBidi"/>
        </w:rPr>
        <w:t>Redo</w:t>
      </w:r>
      <w:proofErr w:type="spellEnd"/>
      <w:r w:rsidRPr="008D0D62">
        <w:rPr>
          <w:rFonts w:asciiTheme="majorBidi" w:hAnsiTheme="majorBidi" w:cstheme="majorBidi"/>
        </w:rPr>
        <w:t xml:space="preserve"> paint where required.</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ORS Section:-</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rusted equipment with new ones.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Ensure safety grill for double cone mixer</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unnecessary door and window</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Display status tags of clean / unclean on each equipment.</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wooden furniture with SS.</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Antibiotic Tablet / Powder Section</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Make separate drying and compression areas.</w:t>
      </w:r>
      <w:r w:rsidRPr="008D0D62">
        <w:rPr>
          <w:rFonts w:asciiTheme="majorBidi" w:hAnsiTheme="majorBidi" w:cstheme="majorBidi"/>
        </w:rPr>
        <w:tab/>
      </w:r>
      <w:r w:rsidRPr="008D0D62">
        <w:rPr>
          <w:rFonts w:asciiTheme="majorBidi" w:hAnsiTheme="majorBidi" w:cstheme="majorBidi"/>
        </w:rPr>
        <w:tab/>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rusted equipment with new one.</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Capsule Section:-</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It was advised to maintain temperature and humidity record of the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Repacking Section:-</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It was advised to place relevant machinery / equipment in the section.</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Retained sample room:-</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It was advised to:-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Arrange retained samples in a proper organized way and make a rack plan also.</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Maintain temperature and humidity record or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Discard samples after two years of their expiry and follow written procedure for it.</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ceiling fan and arrange concealed lights in the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Remove unnecessary / irrelevant equipment form the area.</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In-process quarantine area:-</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 xml:space="preserve">Multiple in process materials were found in the IPQA such as </w:t>
      </w:r>
      <w:proofErr w:type="spellStart"/>
      <w:r w:rsidRPr="008D0D62">
        <w:rPr>
          <w:rFonts w:asciiTheme="majorBidi" w:hAnsiTheme="majorBidi" w:cstheme="majorBidi"/>
        </w:rPr>
        <w:t>Phonton</w:t>
      </w:r>
      <w:proofErr w:type="spellEnd"/>
      <w:r w:rsidRPr="008D0D62">
        <w:rPr>
          <w:rFonts w:asciiTheme="majorBidi" w:hAnsiTheme="majorBidi" w:cstheme="majorBidi"/>
        </w:rPr>
        <w:t xml:space="preserve"> tablet stored in the area since 24.05.2017 and </w:t>
      </w:r>
      <w:proofErr w:type="spellStart"/>
      <w:r w:rsidRPr="008D0D62">
        <w:rPr>
          <w:rFonts w:asciiTheme="majorBidi" w:hAnsiTheme="majorBidi" w:cstheme="majorBidi"/>
        </w:rPr>
        <w:t>Solprin</w:t>
      </w:r>
      <w:proofErr w:type="spellEnd"/>
      <w:r w:rsidRPr="008D0D62">
        <w:rPr>
          <w:rFonts w:asciiTheme="majorBidi" w:hAnsiTheme="majorBidi" w:cstheme="majorBidi"/>
        </w:rPr>
        <w:t xml:space="preserve"> 300 mg tablet stored since 24.04.2017. Firm management told that reprocessing was planned for these products. It was advised to avoid such practice in future.</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Quality Control:-</w:t>
      </w:r>
    </w:p>
    <w:p w:rsidR="009A69A2" w:rsidRPr="008D0D62" w:rsidRDefault="009A69A2" w:rsidP="009A69A2">
      <w:pPr>
        <w:ind w:left="720"/>
        <w:jc w:val="both"/>
        <w:rPr>
          <w:rFonts w:asciiTheme="majorBidi" w:hAnsiTheme="majorBidi" w:cstheme="majorBidi"/>
          <w:b/>
          <w:u w:val="single"/>
        </w:rPr>
      </w:pPr>
      <w:r w:rsidRPr="008D0D62">
        <w:rPr>
          <w:rFonts w:asciiTheme="majorBidi" w:hAnsiTheme="majorBidi" w:cstheme="majorBidi"/>
          <w:b/>
          <w:u w:val="single"/>
        </w:rPr>
        <w:t xml:space="preserve"> It was advised:-</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Purchase some reference standards.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Mention manufacturing and expiry dates on the labels of the reagents.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 xml:space="preserve">Replace </w:t>
      </w:r>
      <w:proofErr w:type="spellStart"/>
      <w:r w:rsidRPr="008D0D62">
        <w:rPr>
          <w:rFonts w:asciiTheme="majorBidi" w:hAnsiTheme="majorBidi" w:cstheme="majorBidi"/>
        </w:rPr>
        <w:t>pHmeter</w:t>
      </w:r>
      <w:proofErr w:type="spellEnd"/>
      <w:r w:rsidRPr="008D0D62">
        <w:rPr>
          <w:rFonts w:asciiTheme="majorBidi" w:hAnsiTheme="majorBidi" w:cstheme="majorBidi"/>
        </w:rPr>
        <w:t xml:space="preserve"> and magnetic stirrer with new ones.</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Replace open dustbin within closed one.</w:t>
      </w:r>
    </w:p>
    <w:p w:rsidR="009A69A2" w:rsidRPr="008D0D62" w:rsidRDefault="009A69A2" w:rsidP="00FE45FF">
      <w:pPr>
        <w:numPr>
          <w:ilvl w:val="0"/>
          <w:numId w:val="27"/>
        </w:numPr>
        <w:tabs>
          <w:tab w:val="clear" w:pos="720"/>
          <w:tab w:val="num" w:pos="1080"/>
        </w:tabs>
        <w:spacing w:line="360" w:lineRule="auto"/>
        <w:ind w:left="1080"/>
        <w:jc w:val="both"/>
        <w:rPr>
          <w:rFonts w:asciiTheme="majorBidi" w:hAnsiTheme="majorBidi" w:cstheme="majorBidi"/>
          <w:b/>
          <w:u w:val="single"/>
        </w:rPr>
      </w:pPr>
      <w:r w:rsidRPr="008D0D62">
        <w:rPr>
          <w:rFonts w:asciiTheme="majorBidi" w:hAnsiTheme="majorBidi" w:cstheme="majorBidi"/>
        </w:rPr>
        <w:t>FTIR was not purchased yet.</w:t>
      </w:r>
    </w:p>
    <w:p w:rsidR="009A69A2" w:rsidRPr="008D0D62" w:rsidRDefault="009A69A2" w:rsidP="009A69A2">
      <w:pPr>
        <w:autoSpaceDE w:val="0"/>
        <w:autoSpaceDN w:val="0"/>
        <w:adjustRightInd w:val="0"/>
        <w:spacing w:after="200"/>
        <w:jc w:val="both"/>
        <w:rPr>
          <w:rFonts w:asciiTheme="majorBidi" w:hAnsiTheme="majorBidi" w:cstheme="majorBidi"/>
          <w:b/>
          <w:bCs/>
          <w:u w:val="single"/>
        </w:rPr>
      </w:pPr>
    </w:p>
    <w:p w:rsidR="009A69A2" w:rsidRPr="008D0D62" w:rsidRDefault="009A69A2" w:rsidP="009A69A2">
      <w:pPr>
        <w:autoSpaceDE w:val="0"/>
        <w:autoSpaceDN w:val="0"/>
        <w:adjustRightInd w:val="0"/>
        <w:spacing w:after="200"/>
        <w:jc w:val="both"/>
        <w:rPr>
          <w:rFonts w:asciiTheme="majorBidi" w:hAnsiTheme="majorBidi" w:cstheme="majorBidi"/>
        </w:rPr>
      </w:pPr>
      <w:r w:rsidRPr="008D0D62">
        <w:rPr>
          <w:rFonts w:asciiTheme="majorBidi" w:hAnsiTheme="majorBidi" w:cstheme="majorBidi"/>
          <w:b/>
          <w:bCs/>
          <w:u w:val="single"/>
        </w:rPr>
        <w:lastRenderedPageBreak/>
        <w:t>Action Taken by DRAP</w:t>
      </w:r>
      <w:r w:rsidRPr="008D0D62">
        <w:rPr>
          <w:rFonts w:asciiTheme="majorBidi" w:hAnsiTheme="majorBidi" w:cstheme="majorBidi"/>
        </w:rPr>
        <w:t>: - Accordingly the firm was served show cause notice for above mentioned violations on 23.10.2017.</w:t>
      </w:r>
    </w:p>
    <w:p w:rsidR="009A69A2" w:rsidRPr="008D0D62" w:rsidRDefault="009A69A2" w:rsidP="009A69A2">
      <w:pPr>
        <w:autoSpaceDE w:val="0"/>
        <w:autoSpaceDN w:val="0"/>
        <w:adjustRightInd w:val="0"/>
        <w:spacing w:after="200"/>
        <w:jc w:val="both"/>
        <w:rPr>
          <w:rFonts w:asciiTheme="majorBidi" w:hAnsiTheme="majorBidi" w:cstheme="majorBidi"/>
        </w:rPr>
      </w:pPr>
      <w:r w:rsidRPr="008D0D62">
        <w:rPr>
          <w:rFonts w:asciiTheme="majorBidi" w:hAnsiTheme="majorBidi" w:cstheme="majorBidi"/>
          <w:b/>
          <w:bCs/>
          <w:u w:val="single"/>
        </w:rPr>
        <w:t>Reply of the firm</w:t>
      </w:r>
      <w:proofErr w:type="gramStart"/>
      <w:r w:rsidRPr="008D0D62">
        <w:rPr>
          <w:rFonts w:asciiTheme="majorBidi" w:hAnsiTheme="majorBidi" w:cstheme="majorBidi"/>
        </w:rPr>
        <w:t>:-</w:t>
      </w:r>
      <w:proofErr w:type="gramEnd"/>
      <w:r w:rsidRPr="008D0D62">
        <w:rPr>
          <w:rFonts w:asciiTheme="majorBidi" w:hAnsiTheme="majorBidi" w:cstheme="majorBidi"/>
        </w:rPr>
        <w:t xml:space="preserve"> Reply of the firm is awaited. </w:t>
      </w:r>
    </w:p>
    <w:p w:rsidR="009A69A2" w:rsidRPr="008D0D62" w:rsidRDefault="009A69A2" w:rsidP="009A69A2">
      <w:pPr>
        <w:autoSpaceDE w:val="0"/>
        <w:autoSpaceDN w:val="0"/>
        <w:adjustRightInd w:val="0"/>
        <w:jc w:val="both"/>
        <w:rPr>
          <w:rFonts w:asciiTheme="majorBidi" w:hAnsiTheme="majorBidi" w:cstheme="majorBidi"/>
          <w:b/>
          <w:bCs/>
          <w:i/>
          <w:iCs/>
        </w:rPr>
      </w:pPr>
    </w:p>
    <w:p w:rsidR="009A69A2" w:rsidRPr="008D0D62" w:rsidRDefault="009A69A2" w:rsidP="009A69A2">
      <w:pPr>
        <w:jc w:val="both"/>
        <w:rPr>
          <w:rFonts w:asciiTheme="majorBidi" w:hAnsiTheme="majorBidi" w:cstheme="majorBidi"/>
          <w:b/>
          <w:u w:val="single"/>
        </w:rPr>
      </w:pPr>
      <w:r w:rsidRPr="008D0D62">
        <w:rPr>
          <w:rFonts w:asciiTheme="majorBidi" w:hAnsiTheme="majorBidi" w:cstheme="majorBidi"/>
          <w:b/>
          <w:u w:val="single"/>
        </w:rPr>
        <w:t>Proceedings of the 256</w:t>
      </w:r>
      <w:r w:rsidRPr="008D0D62">
        <w:rPr>
          <w:rFonts w:asciiTheme="majorBidi" w:hAnsiTheme="majorBidi" w:cstheme="majorBidi"/>
          <w:b/>
          <w:u w:val="single"/>
          <w:vertAlign w:val="superscript"/>
        </w:rPr>
        <w:t>th</w:t>
      </w:r>
      <w:r w:rsidRPr="008D0D62">
        <w:rPr>
          <w:rFonts w:asciiTheme="majorBidi" w:hAnsiTheme="majorBidi" w:cstheme="majorBidi"/>
          <w:b/>
          <w:u w:val="single"/>
        </w:rPr>
        <w:t xml:space="preserve"> meeting of the CLB</w:t>
      </w:r>
    </w:p>
    <w:p w:rsidR="009A69A2" w:rsidRPr="008D0D62" w:rsidRDefault="009A69A2" w:rsidP="009A69A2">
      <w:pPr>
        <w:ind w:firstLine="720"/>
        <w:jc w:val="both"/>
        <w:rPr>
          <w:rFonts w:asciiTheme="majorBidi" w:hAnsiTheme="majorBidi" w:cstheme="majorBidi"/>
        </w:rPr>
      </w:pP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 xml:space="preserve">Ch. Nadir, CEO, Miss </w:t>
      </w:r>
      <w:proofErr w:type="spellStart"/>
      <w:r w:rsidRPr="008D0D62">
        <w:rPr>
          <w:rFonts w:asciiTheme="majorBidi" w:hAnsiTheme="majorBidi" w:cstheme="majorBidi"/>
        </w:rPr>
        <w:t>Uzma</w:t>
      </w:r>
      <w:proofErr w:type="spellEnd"/>
      <w:r w:rsidRPr="008D0D62">
        <w:rPr>
          <w:rFonts w:asciiTheme="majorBidi" w:hAnsiTheme="majorBidi" w:cstheme="majorBidi"/>
        </w:rPr>
        <w:t xml:space="preserve"> Gull, Production In-charge and Mr. </w:t>
      </w:r>
      <w:proofErr w:type="spellStart"/>
      <w:r w:rsidRPr="008D0D62">
        <w:rPr>
          <w:rFonts w:asciiTheme="majorBidi" w:hAnsiTheme="majorBidi" w:cstheme="majorBidi"/>
        </w:rPr>
        <w:t>Numan</w:t>
      </w:r>
      <w:proofErr w:type="spellEnd"/>
      <w:r w:rsidRPr="008D0D62">
        <w:rPr>
          <w:rFonts w:asciiTheme="majorBidi" w:hAnsiTheme="majorBidi" w:cstheme="majorBidi"/>
        </w:rPr>
        <w:t xml:space="preserve"> Nadir, Director of the firm </w:t>
      </w:r>
      <w:r w:rsidRPr="008D0D62">
        <w:rPr>
          <w:rFonts w:asciiTheme="majorBidi" w:hAnsiTheme="majorBidi" w:cstheme="majorBidi"/>
          <w:bCs/>
        </w:rPr>
        <w:t xml:space="preserve">M/s </w:t>
      </w:r>
      <w:proofErr w:type="spellStart"/>
      <w:r w:rsidRPr="008D0D62">
        <w:rPr>
          <w:rFonts w:asciiTheme="majorBidi" w:hAnsiTheme="majorBidi" w:cstheme="majorBidi"/>
          <w:bCs/>
        </w:rPr>
        <w:t>Pharmawise</w:t>
      </w:r>
      <w:proofErr w:type="spellEnd"/>
      <w:r w:rsidRPr="008D0D62">
        <w:rPr>
          <w:rFonts w:asciiTheme="majorBidi" w:hAnsiTheme="majorBidi" w:cstheme="majorBidi"/>
          <w:bCs/>
        </w:rPr>
        <w:t xml:space="preserve"> Labs, Lahore appeared before the Board for personal hearing. </w:t>
      </w:r>
      <w:r w:rsidRPr="008D0D62">
        <w:rPr>
          <w:rFonts w:asciiTheme="majorBidi" w:hAnsiTheme="majorBidi" w:cstheme="majorBidi"/>
        </w:rPr>
        <w:t xml:space="preserve">Ch. Nadir informed to the Board that most of the observations noted in inspection conducted on 20.05.2017 have been rectified. The Board raised query regarding installation of HVAC in the unit and other critical observations noted during the inspection. CEO of the firm M/s </w:t>
      </w:r>
      <w:proofErr w:type="spellStart"/>
      <w:r w:rsidRPr="008D0D62">
        <w:rPr>
          <w:rFonts w:asciiTheme="majorBidi" w:hAnsiTheme="majorBidi" w:cstheme="majorBidi"/>
        </w:rPr>
        <w:t>Pharmawise</w:t>
      </w:r>
      <w:proofErr w:type="spellEnd"/>
      <w:r w:rsidRPr="008D0D62">
        <w:rPr>
          <w:rFonts w:asciiTheme="majorBidi" w:hAnsiTheme="majorBidi" w:cstheme="majorBidi"/>
        </w:rPr>
        <w:t xml:space="preserve"> Labs, Lahore informed that layout of new unit is under submission to the Licensing Division and the observations shall be rectified on priority basis.</w:t>
      </w:r>
    </w:p>
    <w:p w:rsidR="009A69A2" w:rsidRPr="008D0D62" w:rsidRDefault="009A69A2" w:rsidP="009A69A2">
      <w:pPr>
        <w:ind w:firstLine="720"/>
        <w:jc w:val="both"/>
        <w:rPr>
          <w:rFonts w:asciiTheme="majorBidi" w:hAnsiTheme="majorBidi" w:cstheme="majorBidi"/>
        </w:rPr>
      </w:pPr>
    </w:p>
    <w:p w:rsidR="009A69A2" w:rsidRPr="008D0D62" w:rsidRDefault="009A69A2" w:rsidP="009A69A2">
      <w:pPr>
        <w:autoSpaceDE w:val="0"/>
        <w:autoSpaceDN w:val="0"/>
        <w:adjustRightInd w:val="0"/>
        <w:spacing w:after="200"/>
        <w:jc w:val="both"/>
        <w:rPr>
          <w:rFonts w:asciiTheme="majorBidi" w:hAnsiTheme="majorBidi" w:cstheme="majorBidi"/>
          <w:bCs/>
        </w:rPr>
      </w:pPr>
      <w:r w:rsidRPr="008D0D62">
        <w:rPr>
          <w:rFonts w:asciiTheme="majorBidi" w:hAnsiTheme="majorBidi" w:cstheme="majorBidi"/>
          <w:b/>
          <w:bCs/>
          <w:u w:val="single"/>
        </w:rPr>
        <w:t>Decision of the 256</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 of CLB</w:t>
      </w:r>
    </w:p>
    <w:p w:rsidR="009A69A2" w:rsidRPr="008D0D62" w:rsidRDefault="009A69A2" w:rsidP="009A69A2">
      <w:pPr>
        <w:pStyle w:val="NoSpacing"/>
        <w:spacing w:line="360" w:lineRule="auto"/>
        <w:ind w:firstLine="720"/>
        <w:jc w:val="both"/>
        <w:rPr>
          <w:rFonts w:asciiTheme="majorBidi" w:hAnsiTheme="majorBidi" w:cstheme="majorBidi"/>
        </w:rPr>
      </w:pPr>
      <w:r w:rsidRPr="008D0D62">
        <w:rPr>
          <w:rFonts w:asciiTheme="majorBidi" w:hAnsiTheme="majorBidi" w:cstheme="majorBidi"/>
        </w:rPr>
        <w:t xml:space="preserve">After thorough discussion/deliberations, considering all the pros and cons of the case, critical observation of the panel noted during the inspection and conclusion of the panel its report dated 19.07.2017, stating that the firm was not complying GMP guidelines satisfactorily, the Board decided to </w:t>
      </w:r>
      <w:r w:rsidRPr="008D0D62">
        <w:rPr>
          <w:rFonts w:asciiTheme="majorBidi" w:hAnsiTheme="majorBidi" w:cstheme="majorBidi"/>
          <w:u w:val="single"/>
        </w:rPr>
        <w:t xml:space="preserve">cancel the Drug Manufacturing License of the firm M/s </w:t>
      </w:r>
      <w:proofErr w:type="spellStart"/>
      <w:r w:rsidRPr="008D0D62">
        <w:rPr>
          <w:rFonts w:asciiTheme="majorBidi" w:hAnsiTheme="majorBidi" w:cstheme="majorBidi"/>
          <w:u w:val="single"/>
        </w:rPr>
        <w:t>Pharmawise</w:t>
      </w:r>
      <w:proofErr w:type="spellEnd"/>
      <w:r w:rsidRPr="008D0D62">
        <w:rPr>
          <w:rFonts w:asciiTheme="majorBidi" w:hAnsiTheme="majorBidi" w:cstheme="majorBidi"/>
          <w:u w:val="single"/>
        </w:rPr>
        <w:t xml:space="preserve"> Labs (Pvt) Ltd, QA Industrial  Estate, Lahore</w:t>
      </w:r>
      <w:r w:rsidRPr="008D0D62">
        <w:rPr>
          <w:rFonts w:asciiTheme="majorBidi" w:hAnsiTheme="majorBidi" w:cstheme="majorBidi"/>
        </w:rPr>
        <w:t>, under Section 41 of the Drugs Act, 1976 read with Rule 12 of the Drugs (L,R&amp;A) Rules, 1976, from the date of issuance of decision of the 256</w:t>
      </w:r>
      <w:r w:rsidRPr="008D0D62">
        <w:rPr>
          <w:rFonts w:asciiTheme="majorBidi" w:hAnsiTheme="majorBidi" w:cstheme="majorBidi"/>
          <w:vertAlign w:val="superscript"/>
        </w:rPr>
        <w:t>th</w:t>
      </w:r>
      <w:r w:rsidRPr="008D0D62">
        <w:rPr>
          <w:rFonts w:asciiTheme="majorBidi" w:hAnsiTheme="majorBidi" w:cstheme="majorBidi"/>
        </w:rPr>
        <w:t xml:space="preserve"> meeting of CLB.</w:t>
      </w:r>
    </w:p>
    <w:p w:rsidR="005B6F28" w:rsidRPr="008D0D62" w:rsidRDefault="005B6F28" w:rsidP="009A69A2">
      <w:pPr>
        <w:jc w:val="both"/>
        <w:rPr>
          <w:rFonts w:asciiTheme="majorBidi" w:hAnsiTheme="majorBidi" w:cstheme="majorBidi"/>
          <w:b/>
          <w:u w:val="single"/>
        </w:rPr>
      </w:pPr>
    </w:p>
    <w:p w:rsidR="009A69A2" w:rsidRPr="008D0D62" w:rsidRDefault="009A69A2" w:rsidP="009A69A2">
      <w:pPr>
        <w:jc w:val="both"/>
        <w:rPr>
          <w:rFonts w:asciiTheme="majorBidi" w:hAnsiTheme="majorBidi" w:cstheme="majorBidi"/>
          <w:b/>
          <w:u w:val="single"/>
        </w:rPr>
      </w:pPr>
      <w:r w:rsidRPr="008D0D62">
        <w:rPr>
          <w:rFonts w:asciiTheme="majorBidi" w:hAnsiTheme="majorBidi" w:cstheme="majorBidi"/>
          <w:b/>
          <w:u w:val="single"/>
        </w:rPr>
        <w:t>Proceedings of 150</w:t>
      </w:r>
      <w:r w:rsidRPr="008D0D62">
        <w:rPr>
          <w:rFonts w:asciiTheme="majorBidi" w:hAnsiTheme="majorBidi" w:cstheme="majorBidi"/>
          <w:b/>
          <w:u w:val="single"/>
          <w:vertAlign w:val="superscript"/>
        </w:rPr>
        <w:t>th</w:t>
      </w:r>
      <w:r w:rsidRPr="008D0D62">
        <w:rPr>
          <w:rFonts w:asciiTheme="majorBidi" w:hAnsiTheme="majorBidi" w:cstheme="majorBidi"/>
          <w:b/>
          <w:u w:val="single"/>
        </w:rPr>
        <w:t xml:space="preserve"> meeting of the Appellate Board</w:t>
      </w:r>
    </w:p>
    <w:p w:rsidR="009A69A2" w:rsidRPr="008D0D62" w:rsidRDefault="009A69A2" w:rsidP="009A69A2">
      <w:pPr>
        <w:jc w:val="both"/>
        <w:rPr>
          <w:rFonts w:asciiTheme="majorBidi" w:hAnsiTheme="majorBidi" w:cstheme="majorBidi"/>
        </w:rPr>
      </w:pP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In compliance of the decision of the Central Licensing Board (CLB) taken in its 249</w:t>
      </w:r>
      <w:r w:rsidRPr="008D0D62">
        <w:rPr>
          <w:rFonts w:asciiTheme="majorBidi" w:hAnsiTheme="majorBidi" w:cstheme="majorBidi"/>
          <w:vertAlign w:val="superscript"/>
        </w:rPr>
        <w:t>th</w:t>
      </w:r>
      <w:r w:rsidRPr="008D0D62">
        <w:rPr>
          <w:rFonts w:asciiTheme="majorBidi" w:hAnsiTheme="majorBidi" w:cstheme="majorBidi"/>
        </w:rPr>
        <w:t xml:space="preserve"> meeting, the inspection of M/s </w:t>
      </w:r>
      <w:proofErr w:type="spellStart"/>
      <w:r w:rsidRPr="008D0D62">
        <w:rPr>
          <w:rFonts w:asciiTheme="majorBidi" w:hAnsiTheme="majorBidi" w:cstheme="majorBidi"/>
        </w:rPr>
        <w:t>PharmaWise</w:t>
      </w:r>
      <w:proofErr w:type="spellEnd"/>
      <w:r w:rsidRPr="008D0D62">
        <w:rPr>
          <w:rFonts w:asciiTheme="majorBidi" w:hAnsiTheme="majorBidi" w:cstheme="majorBidi"/>
        </w:rPr>
        <w:t xml:space="preserve"> Labs (Pvt.) Limited, Lahore was conducted by a panel of experts comprising of the following members:</w:t>
      </w: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ab/>
      </w: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i)</w:t>
      </w:r>
      <w:r w:rsidRPr="008D0D62">
        <w:rPr>
          <w:rFonts w:asciiTheme="majorBidi" w:hAnsiTheme="majorBidi" w:cstheme="majorBidi"/>
        </w:rPr>
        <w:tab/>
        <w:t xml:space="preserve">Dr. </w:t>
      </w:r>
      <w:proofErr w:type="spellStart"/>
      <w:r w:rsidRPr="008D0D62">
        <w:rPr>
          <w:rFonts w:asciiTheme="majorBidi" w:hAnsiTheme="majorBidi" w:cstheme="majorBidi"/>
        </w:rPr>
        <w:t>Abdur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Rasheed</w:t>
      </w:r>
      <w:proofErr w:type="spellEnd"/>
      <w:r w:rsidRPr="008D0D62">
        <w:rPr>
          <w:rFonts w:asciiTheme="majorBidi" w:hAnsiTheme="majorBidi" w:cstheme="majorBidi"/>
        </w:rPr>
        <w:t>, Chairman, Quality Control, Islamabad; and</w:t>
      </w: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ii)</w:t>
      </w:r>
      <w:r w:rsidRPr="008D0D62">
        <w:rPr>
          <w:rFonts w:asciiTheme="majorBidi" w:hAnsiTheme="majorBidi" w:cstheme="majorBidi"/>
        </w:rPr>
        <w:tab/>
        <w:t xml:space="preserve">Mrs. </w:t>
      </w:r>
      <w:proofErr w:type="spellStart"/>
      <w:r w:rsidRPr="008D0D62">
        <w:rPr>
          <w:rFonts w:asciiTheme="majorBidi" w:hAnsiTheme="majorBidi" w:cstheme="majorBidi"/>
        </w:rPr>
        <w:t>Anam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Saeed</w:t>
      </w:r>
      <w:proofErr w:type="spellEnd"/>
      <w:r w:rsidRPr="008D0D62">
        <w:rPr>
          <w:rFonts w:asciiTheme="majorBidi" w:hAnsiTheme="majorBidi" w:cstheme="majorBidi"/>
        </w:rPr>
        <w:t>, FID Lahore.</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2.</w:t>
      </w:r>
      <w:r w:rsidRPr="008D0D62">
        <w:rPr>
          <w:rFonts w:asciiTheme="majorBidi" w:hAnsiTheme="majorBidi" w:cstheme="majorBidi"/>
        </w:rPr>
        <w:tab/>
        <w:t>The panel noticed number of critical observations during the visit and concluded that the firm was not complying with the GMP guidelines satisfactorily. Accordingly, Show Cause Notice was issued to the firm on 23.10.2017. The case was placed in 256th meeting of the CLB. The firm was issued letter for personal hearing on 26.10.2017.</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3.</w:t>
      </w:r>
      <w:r w:rsidRPr="008D0D62">
        <w:rPr>
          <w:rFonts w:asciiTheme="majorBidi" w:hAnsiTheme="majorBidi" w:cstheme="majorBidi"/>
        </w:rPr>
        <w:tab/>
        <w:t xml:space="preserve">The CLB considered the critical observation of the panel in its inspection report dated 19.07.2017 and decided to cancel the Drug Manufacturing License (DML) No. 000182 of M/s </w:t>
      </w:r>
      <w:proofErr w:type="spellStart"/>
      <w:r w:rsidRPr="008D0D62">
        <w:rPr>
          <w:rFonts w:asciiTheme="majorBidi" w:hAnsiTheme="majorBidi" w:cstheme="majorBidi"/>
        </w:rPr>
        <w:t>PharmaWise</w:t>
      </w:r>
      <w:proofErr w:type="spellEnd"/>
      <w:r w:rsidRPr="008D0D62">
        <w:rPr>
          <w:rFonts w:asciiTheme="majorBidi" w:hAnsiTheme="majorBidi" w:cstheme="majorBidi"/>
        </w:rPr>
        <w:t xml:space="preserve"> Labs (Pvt.) Limited, Lahore under section 41 of the Drugs Act, 1976 read with rule 12 of the Drugs (Licensing, Registering and Advertising) Rules, 1976 from the date of issuance of decision of the meeting. Accordingly the firm was directed to suspend the production activities, surrender the DML, inspection book and registration letters to the concerned Divisions. The decision of the CLB was communicated to the Appellant vide letter No. F.8-5/2017-</w:t>
      </w:r>
      <w:proofErr w:type="gramStart"/>
      <w:r w:rsidRPr="008D0D62">
        <w:rPr>
          <w:rFonts w:asciiTheme="majorBidi" w:hAnsiTheme="majorBidi" w:cstheme="majorBidi"/>
        </w:rPr>
        <w:t>QA(</w:t>
      </w:r>
      <w:proofErr w:type="gramEnd"/>
      <w:r w:rsidRPr="008D0D62">
        <w:rPr>
          <w:rFonts w:asciiTheme="majorBidi" w:hAnsiTheme="majorBidi" w:cstheme="majorBidi"/>
        </w:rPr>
        <w:t>M-256-CLB)(Pt.) dated 03.01.2018.</w:t>
      </w:r>
    </w:p>
    <w:p w:rsidR="009A69A2" w:rsidRPr="008D0D62" w:rsidRDefault="009A69A2" w:rsidP="009A69A2">
      <w:pPr>
        <w:spacing w:line="360" w:lineRule="auto"/>
        <w:jc w:val="both"/>
        <w:rPr>
          <w:rFonts w:asciiTheme="majorBidi" w:hAnsiTheme="majorBidi" w:cstheme="majorBidi"/>
          <w:b/>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4.</w:t>
      </w:r>
      <w:r w:rsidRPr="008D0D62">
        <w:rPr>
          <w:rFonts w:asciiTheme="majorBidi" w:hAnsiTheme="majorBidi" w:cstheme="majorBidi"/>
        </w:rPr>
        <w:tab/>
        <w:t xml:space="preserve">The Chairman inquired whether the panel inspection was conducted for renewal of </w:t>
      </w:r>
      <w:proofErr w:type="gramStart"/>
      <w:r w:rsidRPr="008D0D62">
        <w:rPr>
          <w:rFonts w:asciiTheme="majorBidi" w:hAnsiTheme="majorBidi" w:cstheme="majorBidi"/>
        </w:rPr>
        <w:t>DML?</w:t>
      </w:r>
      <w:proofErr w:type="gramEnd"/>
      <w:r w:rsidRPr="008D0D62">
        <w:rPr>
          <w:rFonts w:asciiTheme="majorBidi" w:hAnsiTheme="majorBidi" w:cstheme="majorBidi"/>
        </w:rPr>
        <w:t xml:space="preserve"> Further, four member panel was </w:t>
      </w:r>
      <w:r w:rsidR="003A2F8C" w:rsidRPr="008D0D62">
        <w:rPr>
          <w:rFonts w:asciiTheme="majorBidi" w:hAnsiTheme="majorBidi" w:cstheme="majorBidi"/>
          <w:b/>
          <w:bCs/>
        </w:rPr>
        <w:t xml:space="preserve">approved </w:t>
      </w:r>
      <w:r w:rsidRPr="008D0D62">
        <w:rPr>
          <w:rFonts w:asciiTheme="majorBidi" w:hAnsiTheme="majorBidi" w:cstheme="majorBidi"/>
        </w:rPr>
        <w:t>in 249</w:t>
      </w:r>
      <w:r w:rsidRPr="008D0D62">
        <w:rPr>
          <w:rFonts w:asciiTheme="majorBidi" w:hAnsiTheme="majorBidi" w:cstheme="majorBidi"/>
          <w:vertAlign w:val="superscript"/>
        </w:rPr>
        <w:t>th</w:t>
      </w:r>
      <w:r w:rsidRPr="008D0D62">
        <w:rPr>
          <w:rFonts w:asciiTheme="majorBidi" w:hAnsiTheme="majorBidi" w:cstheme="majorBidi"/>
        </w:rPr>
        <w:t xml:space="preserve"> meeting of the Central Licensing Board held on 29.08.2016 while the inspection was carried out on 19.07.2017 by only two members of the panel. What was the reason for doing so?</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5</w:t>
      </w:r>
      <w:r w:rsidRPr="008D0D62">
        <w:rPr>
          <w:rFonts w:asciiTheme="majorBidi" w:hAnsiTheme="majorBidi" w:cstheme="majorBidi"/>
        </w:rPr>
        <w:tab/>
        <w:t>The Secretary, Central Licensing Board clarified that renewal of the DML was not due at the time of inspection. The panel was constituted to verify the GMP of the firm. At the time of inspection, other members of the panel were busy in the Drug Court. The firm also did not agitate the panel at the time of inspection.</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6.</w:t>
      </w:r>
      <w:r w:rsidRPr="008D0D62">
        <w:rPr>
          <w:rFonts w:asciiTheme="majorBidi" w:hAnsiTheme="majorBidi" w:cstheme="majorBidi"/>
        </w:rPr>
        <w:tab/>
        <w:t>The counsel of the appellant stated that they have not received comments of the respondent (Secretary, CLB). The DML of the appellant was cancelled on the basis of non-compliance of GMP reflected in panel inspection. However, the firm shifted its manufacturing unit to new premises in 1988 in order to comply with GMP conditions. He further contended that the firm was GMP compliant since grant of DML that’s why renewal was granted from time to time.</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7.</w:t>
      </w:r>
      <w:r w:rsidRPr="008D0D62">
        <w:rPr>
          <w:rFonts w:asciiTheme="majorBidi" w:hAnsiTheme="majorBidi" w:cstheme="majorBidi"/>
        </w:rPr>
        <w:tab/>
      </w:r>
      <w:r w:rsidRPr="008D0D62">
        <w:rPr>
          <w:rFonts w:asciiTheme="majorBidi" w:hAnsiTheme="majorBidi" w:cstheme="majorBidi"/>
          <w:bCs/>
        </w:rPr>
        <w:t>Ch. Nadir Khan, CEO of the firm stated that during inspection conducted on 30.10.2015, it was observed that Lay-out Plan of the firm has not been approved. We agreed to submit revised Lay-out Plan in light of the inspection.</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8.</w:t>
      </w:r>
      <w:r w:rsidRPr="008D0D62">
        <w:rPr>
          <w:rFonts w:asciiTheme="majorBidi" w:hAnsiTheme="majorBidi" w:cstheme="majorBidi"/>
        </w:rPr>
        <w:tab/>
        <w:t xml:space="preserve">The Chairman asked that the firm has earlier submitted an undertaking to shift the premises. It was conceded that the firm gave undertaking to shift premises four years ago but </w:t>
      </w:r>
      <w:r w:rsidRPr="008D0D62">
        <w:rPr>
          <w:rFonts w:asciiTheme="majorBidi" w:hAnsiTheme="majorBidi" w:cstheme="majorBidi"/>
        </w:rPr>
        <w:lastRenderedPageBreak/>
        <w:t xml:space="preserve">now we intend to continue on existing premises. The revised Lay-out Plan has already been </w:t>
      </w:r>
      <w:r w:rsidR="003A2F8C" w:rsidRPr="008D0D62">
        <w:rPr>
          <w:rFonts w:asciiTheme="majorBidi" w:hAnsiTheme="majorBidi" w:cstheme="majorBidi"/>
          <w:b/>
          <w:bCs/>
        </w:rPr>
        <w:t xml:space="preserve">approved </w:t>
      </w:r>
      <w:r w:rsidRPr="008D0D62">
        <w:rPr>
          <w:rFonts w:asciiTheme="majorBidi" w:hAnsiTheme="majorBidi" w:cstheme="majorBidi"/>
        </w:rPr>
        <w:t>on existing premises on 18.12.2017. The firm had been granted one year to comply with the revised Lay-out Plan. The Central Licensing Board, after two months of approving the revised Lay-out Plan, cancelled the DML.</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9.</w:t>
      </w:r>
      <w:r w:rsidRPr="008D0D62">
        <w:rPr>
          <w:rFonts w:asciiTheme="majorBidi" w:hAnsiTheme="majorBidi" w:cstheme="majorBidi"/>
        </w:rPr>
        <w:tab/>
        <w:t>The Chairman further inquired about installation of HVAC. The representative of the firm informed that HVAC is being installed for each section and 60% work had been completed. The firm will be ready for inspection as per revised Lay-out Plan within one month.</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10.</w:t>
      </w:r>
      <w:r w:rsidRPr="008D0D62">
        <w:rPr>
          <w:rFonts w:asciiTheme="majorBidi" w:hAnsiTheme="majorBidi" w:cstheme="majorBidi"/>
        </w:rPr>
        <w:tab/>
        <w:t xml:space="preserve">The representative of Sindh noted that on 03.04.2012, the FID Islamabad-II drew samples of </w:t>
      </w:r>
      <w:proofErr w:type="spellStart"/>
      <w:r w:rsidRPr="008D0D62">
        <w:rPr>
          <w:rFonts w:asciiTheme="majorBidi" w:hAnsiTheme="majorBidi" w:cstheme="majorBidi"/>
        </w:rPr>
        <w:t>Rifacin</w:t>
      </w:r>
      <w:proofErr w:type="spellEnd"/>
      <w:r w:rsidRPr="008D0D62">
        <w:rPr>
          <w:rFonts w:asciiTheme="majorBidi" w:hAnsiTheme="majorBidi" w:cstheme="majorBidi"/>
        </w:rPr>
        <w:t xml:space="preserve"> Suspension Batch No.152 manufactured by the appellant, from T.B Center, </w:t>
      </w:r>
      <w:proofErr w:type="spellStart"/>
      <w:r w:rsidRPr="008D0D62">
        <w:rPr>
          <w:rFonts w:asciiTheme="majorBidi" w:hAnsiTheme="majorBidi" w:cstheme="majorBidi"/>
        </w:rPr>
        <w:t>Asghar</w:t>
      </w:r>
      <w:proofErr w:type="spellEnd"/>
      <w:r w:rsidRPr="008D0D62">
        <w:rPr>
          <w:rFonts w:asciiTheme="majorBidi" w:hAnsiTheme="majorBidi" w:cstheme="majorBidi"/>
        </w:rPr>
        <w:t xml:space="preserve"> Mall Road, Rawalpindi for test/analysis. The samples were declared substandard by the F.G Analyst vide test report No.T.B.64/2012 dated 01.08.2012. Another inspection of the appellant was conducted by a panel on 16.01.2013 and the panel observed the following:-</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ind w:left="1440" w:hanging="720"/>
        <w:jc w:val="both"/>
        <w:rPr>
          <w:rFonts w:asciiTheme="majorBidi" w:hAnsiTheme="majorBidi" w:cstheme="majorBidi"/>
        </w:rPr>
      </w:pPr>
      <w:r w:rsidRPr="008D0D62">
        <w:rPr>
          <w:rFonts w:asciiTheme="majorBidi" w:hAnsiTheme="majorBidi" w:cstheme="majorBidi"/>
        </w:rPr>
        <w:t>(i)</w:t>
      </w:r>
      <w:r w:rsidRPr="008D0D62">
        <w:rPr>
          <w:rFonts w:asciiTheme="majorBidi" w:hAnsiTheme="majorBidi" w:cstheme="majorBidi"/>
        </w:rPr>
        <w:tab/>
        <w:t xml:space="preserve">Crystallization of </w:t>
      </w:r>
      <w:proofErr w:type="spellStart"/>
      <w:r w:rsidRPr="008D0D62">
        <w:rPr>
          <w:rFonts w:asciiTheme="majorBidi" w:hAnsiTheme="majorBidi" w:cstheme="majorBidi"/>
        </w:rPr>
        <w:t>Paracetamol</w:t>
      </w:r>
      <w:proofErr w:type="spellEnd"/>
      <w:r w:rsidRPr="008D0D62">
        <w:rPr>
          <w:rFonts w:asciiTheme="majorBidi" w:hAnsiTheme="majorBidi" w:cstheme="majorBidi"/>
        </w:rPr>
        <w:t xml:space="preserve"> was observed in the </w:t>
      </w:r>
      <w:proofErr w:type="spellStart"/>
      <w:r w:rsidRPr="008D0D62">
        <w:rPr>
          <w:rFonts w:asciiTheme="majorBidi" w:hAnsiTheme="majorBidi" w:cstheme="majorBidi"/>
        </w:rPr>
        <w:t>Fabrinol</w:t>
      </w:r>
      <w:proofErr w:type="spellEnd"/>
      <w:r w:rsidRPr="008D0D62">
        <w:rPr>
          <w:rFonts w:asciiTheme="majorBidi" w:hAnsiTheme="majorBidi" w:cstheme="majorBidi"/>
        </w:rPr>
        <w:t xml:space="preserve"> Suspension due to unstable formulation which apparently looked like glass pieces.</w:t>
      </w:r>
    </w:p>
    <w:p w:rsidR="009A69A2" w:rsidRPr="008D0D62" w:rsidRDefault="009A69A2" w:rsidP="009A69A2">
      <w:pPr>
        <w:spacing w:line="360" w:lineRule="auto"/>
        <w:ind w:left="1440" w:hanging="720"/>
        <w:jc w:val="both"/>
        <w:rPr>
          <w:rFonts w:asciiTheme="majorBidi" w:hAnsiTheme="majorBidi" w:cstheme="majorBidi"/>
        </w:rPr>
      </w:pPr>
      <w:r w:rsidRPr="008D0D62">
        <w:rPr>
          <w:rFonts w:asciiTheme="majorBidi" w:hAnsiTheme="majorBidi" w:cstheme="majorBidi"/>
        </w:rPr>
        <w:t>(ii)</w:t>
      </w:r>
      <w:r w:rsidRPr="008D0D62">
        <w:rPr>
          <w:rFonts w:asciiTheme="majorBidi" w:hAnsiTheme="majorBidi" w:cstheme="majorBidi"/>
        </w:rPr>
        <w:tab/>
        <w:t>The difference in the shades of glass bottles suggesting that used bottles were being used.</w:t>
      </w:r>
    </w:p>
    <w:p w:rsidR="009A69A2" w:rsidRPr="008D0D62" w:rsidRDefault="009A69A2" w:rsidP="009A69A2">
      <w:pPr>
        <w:spacing w:line="360" w:lineRule="auto"/>
        <w:ind w:firstLine="720"/>
        <w:jc w:val="both"/>
        <w:rPr>
          <w:rFonts w:asciiTheme="majorBidi" w:hAnsiTheme="majorBidi" w:cstheme="majorBidi"/>
        </w:rPr>
      </w:pPr>
      <w:r w:rsidRPr="008D0D62">
        <w:rPr>
          <w:rFonts w:asciiTheme="majorBidi" w:hAnsiTheme="majorBidi" w:cstheme="majorBidi"/>
        </w:rPr>
        <w:t>(iii)</w:t>
      </w:r>
      <w:r w:rsidRPr="008D0D62">
        <w:rPr>
          <w:rFonts w:asciiTheme="majorBidi" w:hAnsiTheme="majorBidi" w:cstheme="majorBidi"/>
        </w:rPr>
        <w:tab/>
        <w:t>Screw caps were being used on bottles instead of P.P caps.</w:t>
      </w:r>
    </w:p>
    <w:p w:rsidR="009A69A2" w:rsidRPr="008D0D62" w:rsidRDefault="009A69A2" w:rsidP="009A69A2">
      <w:pPr>
        <w:spacing w:line="360" w:lineRule="auto"/>
        <w:ind w:left="1440" w:hanging="720"/>
        <w:jc w:val="both"/>
        <w:rPr>
          <w:rFonts w:asciiTheme="majorBidi" w:hAnsiTheme="majorBidi" w:cstheme="majorBidi"/>
        </w:rPr>
      </w:pPr>
      <w:r w:rsidRPr="008D0D62">
        <w:rPr>
          <w:rFonts w:asciiTheme="majorBidi" w:hAnsiTheme="majorBidi" w:cstheme="majorBidi"/>
        </w:rPr>
        <w:t>(iv)</w:t>
      </w:r>
      <w:r w:rsidRPr="008D0D62">
        <w:rPr>
          <w:rFonts w:asciiTheme="majorBidi" w:hAnsiTheme="majorBidi" w:cstheme="majorBidi"/>
        </w:rPr>
        <w:tab/>
        <w:t xml:space="preserve">The firm has adopted older, alternate / their own developed testing method on U.V Spectrophotometer for </w:t>
      </w:r>
      <w:proofErr w:type="spellStart"/>
      <w:r w:rsidRPr="008D0D62">
        <w:rPr>
          <w:rFonts w:asciiTheme="majorBidi" w:hAnsiTheme="majorBidi" w:cstheme="majorBidi"/>
        </w:rPr>
        <w:t>Fabrinol</w:t>
      </w:r>
      <w:proofErr w:type="spellEnd"/>
      <w:r w:rsidRPr="008D0D62">
        <w:rPr>
          <w:rFonts w:asciiTheme="majorBidi" w:hAnsiTheme="majorBidi" w:cstheme="majorBidi"/>
        </w:rPr>
        <w:t xml:space="preserve"> Suspension despite the fact that this product is now included in current USP edition.</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11.</w:t>
      </w:r>
      <w:r w:rsidRPr="008D0D62">
        <w:rPr>
          <w:rFonts w:asciiTheme="majorBidi" w:hAnsiTheme="majorBidi" w:cstheme="majorBidi"/>
        </w:rPr>
        <w:tab/>
        <w:t xml:space="preserve">The counsel of the appellant replied that the panel </w:t>
      </w:r>
      <w:r w:rsidR="003A2F8C" w:rsidRPr="008D0D62">
        <w:rPr>
          <w:rFonts w:asciiTheme="majorBidi" w:hAnsiTheme="majorBidi" w:cstheme="majorBidi"/>
          <w:b/>
          <w:bCs/>
        </w:rPr>
        <w:t xml:space="preserve">approved </w:t>
      </w:r>
      <w:r w:rsidRPr="008D0D62">
        <w:rPr>
          <w:rFonts w:asciiTheme="majorBidi" w:hAnsiTheme="majorBidi" w:cstheme="majorBidi"/>
        </w:rPr>
        <w:t>by the Central Licensing Board did not inspect the premises. The process was contrary to the precedents of Central Licensing Board. In 243</w:t>
      </w:r>
      <w:r w:rsidRPr="008D0D62">
        <w:rPr>
          <w:rFonts w:asciiTheme="majorBidi" w:hAnsiTheme="majorBidi" w:cstheme="majorBidi"/>
          <w:vertAlign w:val="superscript"/>
        </w:rPr>
        <w:t>rd</w:t>
      </w:r>
      <w:r w:rsidRPr="008D0D62">
        <w:rPr>
          <w:rFonts w:asciiTheme="majorBidi" w:hAnsiTheme="majorBidi" w:cstheme="majorBidi"/>
        </w:rPr>
        <w:t xml:space="preserve"> meeting, Central Licensing Board rejected inspection report of panel in M/s Seagull Surgical Cotton case due to deficiency in the panel which inspected the premises. Same happened in M/s NBS case. He further stated that the panel was mandated to inspect improvement since previous inspection. The Central Licensing Board did not appreciate the fact that the revised Lay-out Plan is </w:t>
      </w:r>
      <w:r w:rsidR="003A2F8C" w:rsidRPr="008D0D62">
        <w:rPr>
          <w:rFonts w:asciiTheme="majorBidi" w:hAnsiTheme="majorBidi" w:cstheme="majorBidi"/>
          <w:b/>
          <w:bCs/>
        </w:rPr>
        <w:t xml:space="preserve">approved </w:t>
      </w:r>
      <w:r w:rsidRPr="008D0D62">
        <w:rPr>
          <w:rFonts w:asciiTheme="majorBidi" w:hAnsiTheme="majorBidi" w:cstheme="majorBidi"/>
        </w:rPr>
        <w:t>and firm is under renovation as per revised plan.</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lastRenderedPageBreak/>
        <w:t>12.</w:t>
      </w:r>
      <w:r w:rsidRPr="008D0D62">
        <w:rPr>
          <w:rFonts w:asciiTheme="majorBidi" w:hAnsiTheme="majorBidi" w:cstheme="majorBidi"/>
        </w:rPr>
        <w:tab/>
        <w:t xml:space="preserve">Mr. </w:t>
      </w:r>
      <w:proofErr w:type="spellStart"/>
      <w:r w:rsidRPr="008D0D62">
        <w:rPr>
          <w:rFonts w:asciiTheme="majorBidi" w:hAnsiTheme="majorBidi" w:cstheme="majorBidi"/>
        </w:rPr>
        <w:t>Shahid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Nasir</w:t>
      </w:r>
      <w:proofErr w:type="spellEnd"/>
      <w:r w:rsidRPr="008D0D62">
        <w:rPr>
          <w:rFonts w:asciiTheme="majorBidi" w:hAnsiTheme="majorBidi" w:cstheme="majorBidi"/>
        </w:rPr>
        <w:t>, Expert Member asked if the appellant can change the existing factory as per revised Lay-out Plan. The appellant informed that they have already changed as per revised Lay-out Plan.</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13.</w:t>
      </w:r>
      <w:r w:rsidRPr="008D0D62">
        <w:rPr>
          <w:rFonts w:asciiTheme="majorBidi" w:hAnsiTheme="majorBidi" w:cstheme="majorBidi"/>
        </w:rPr>
        <w:tab/>
        <w:t>The Board, after hearing arguments and perusing record of the case, decided to set-aside the decision of the Central Licensing Board and constituted a panel of following members to inspect the premises after 30 days of the communication of this decision:-</w:t>
      </w:r>
    </w:p>
    <w:p w:rsidR="009A69A2" w:rsidRPr="008D0D62" w:rsidRDefault="009A69A2" w:rsidP="009A69A2">
      <w:pPr>
        <w:ind w:firstLine="720"/>
        <w:jc w:val="both"/>
        <w:rPr>
          <w:rFonts w:asciiTheme="majorBidi" w:hAnsiTheme="majorBidi" w:cstheme="majorBidi"/>
        </w:rPr>
      </w:pPr>
      <w:r w:rsidRPr="008D0D62">
        <w:rPr>
          <w:rFonts w:asciiTheme="majorBidi" w:hAnsiTheme="majorBidi" w:cstheme="majorBidi"/>
        </w:rPr>
        <w:t>(i)</w:t>
      </w:r>
      <w:r w:rsidRPr="008D0D62">
        <w:rPr>
          <w:rFonts w:asciiTheme="majorBidi" w:hAnsiTheme="majorBidi" w:cstheme="majorBidi"/>
        </w:rPr>
        <w:tab/>
        <w:t xml:space="preserve">Mr. </w:t>
      </w:r>
      <w:proofErr w:type="spellStart"/>
      <w:r w:rsidRPr="008D0D62">
        <w:rPr>
          <w:rFonts w:asciiTheme="majorBidi" w:hAnsiTheme="majorBidi" w:cstheme="majorBidi"/>
        </w:rPr>
        <w:t>Shahid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Nasir</w:t>
      </w:r>
      <w:proofErr w:type="spellEnd"/>
      <w:r w:rsidRPr="008D0D62">
        <w:rPr>
          <w:rFonts w:asciiTheme="majorBidi" w:hAnsiTheme="majorBidi" w:cstheme="majorBidi"/>
        </w:rPr>
        <w:t>, Expert Member, Appellate Board</w:t>
      </w:r>
      <w:r w:rsidRPr="008D0D62">
        <w:rPr>
          <w:rFonts w:asciiTheme="majorBidi" w:hAnsiTheme="majorBidi" w:cstheme="majorBidi"/>
        </w:rPr>
        <w:tab/>
      </w:r>
      <w:r w:rsidRPr="008D0D62">
        <w:rPr>
          <w:rFonts w:asciiTheme="majorBidi" w:hAnsiTheme="majorBidi" w:cstheme="majorBidi"/>
        </w:rPr>
        <w:tab/>
      </w:r>
      <w:r w:rsidRPr="008D0D62">
        <w:rPr>
          <w:rFonts w:asciiTheme="majorBidi" w:hAnsiTheme="majorBidi" w:cstheme="majorBidi"/>
        </w:rPr>
        <w:tab/>
        <w:t>Head</w:t>
      </w:r>
    </w:p>
    <w:p w:rsidR="009A69A2" w:rsidRPr="008D0D62" w:rsidRDefault="009A69A2" w:rsidP="009A69A2">
      <w:pPr>
        <w:ind w:firstLine="720"/>
        <w:jc w:val="both"/>
        <w:rPr>
          <w:rFonts w:asciiTheme="majorBidi" w:hAnsiTheme="majorBidi" w:cstheme="majorBidi"/>
        </w:rPr>
      </w:pPr>
      <w:r w:rsidRPr="008D0D62">
        <w:rPr>
          <w:rFonts w:asciiTheme="majorBidi" w:hAnsiTheme="majorBidi" w:cstheme="majorBidi"/>
        </w:rPr>
        <w:t>(ii)</w:t>
      </w:r>
      <w:r w:rsidRPr="008D0D62">
        <w:rPr>
          <w:rFonts w:asciiTheme="majorBidi" w:hAnsiTheme="majorBidi" w:cstheme="majorBidi"/>
        </w:rPr>
        <w:tab/>
        <w:t xml:space="preserve">Dr. </w:t>
      </w:r>
      <w:proofErr w:type="spellStart"/>
      <w:r w:rsidRPr="008D0D62">
        <w:rPr>
          <w:rFonts w:asciiTheme="majorBidi" w:hAnsiTheme="majorBidi" w:cstheme="majorBidi"/>
        </w:rPr>
        <w:t>Jamaluddin</w:t>
      </w:r>
      <w:proofErr w:type="spellEnd"/>
      <w:r w:rsidRPr="008D0D62">
        <w:rPr>
          <w:rFonts w:asciiTheme="majorBidi" w:hAnsiTheme="majorBidi" w:cstheme="majorBidi"/>
        </w:rPr>
        <w:t>, Additional Secretary, Health Department, Sindh</w:t>
      </w:r>
      <w:r w:rsidRPr="008D0D62">
        <w:rPr>
          <w:rFonts w:asciiTheme="majorBidi" w:hAnsiTheme="majorBidi" w:cstheme="majorBidi"/>
        </w:rPr>
        <w:tab/>
        <w:t>Member</w:t>
      </w:r>
    </w:p>
    <w:p w:rsidR="009A69A2" w:rsidRPr="008D0D62" w:rsidRDefault="009A69A2" w:rsidP="009A69A2">
      <w:pPr>
        <w:ind w:firstLine="720"/>
        <w:jc w:val="both"/>
        <w:rPr>
          <w:rFonts w:asciiTheme="majorBidi" w:hAnsiTheme="majorBidi" w:cstheme="majorBidi"/>
        </w:rPr>
      </w:pPr>
      <w:r w:rsidRPr="008D0D62">
        <w:rPr>
          <w:rFonts w:asciiTheme="majorBidi" w:hAnsiTheme="majorBidi" w:cstheme="majorBidi"/>
        </w:rPr>
        <w:t>(iii)</w:t>
      </w:r>
      <w:r w:rsidRPr="008D0D62">
        <w:rPr>
          <w:rFonts w:asciiTheme="majorBidi" w:hAnsiTheme="majorBidi" w:cstheme="majorBidi"/>
        </w:rPr>
        <w:tab/>
        <w:t xml:space="preserve">Mr. </w:t>
      </w:r>
      <w:proofErr w:type="spellStart"/>
      <w:r w:rsidRPr="008D0D62">
        <w:rPr>
          <w:rFonts w:asciiTheme="majorBidi" w:hAnsiTheme="majorBidi" w:cstheme="majorBidi"/>
        </w:rPr>
        <w:t>Salim</w:t>
      </w:r>
      <w:proofErr w:type="spellEnd"/>
      <w:r w:rsidRPr="008D0D62">
        <w:rPr>
          <w:rFonts w:asciiTheme="majorBidi" w:hAnsiTheme="majorBidi" w:cstheme="majorBidi"/>
        </w:rPr>
        <w:t xml:space="preserve"> Khan, Director (PS), Khyber </w:t>
      </w:r>
      <w:proofErr w:type="spellStart"/>
      <w:r w:rsidRPr="008D0D62">
        <w:rPr>
          <w:rFonts w:asciiTheme="majorBidi" w:hAnsiTheme="majorBidi" w:cstheme="majorBidi"/>
        </w:rPr>
        <w:t>Pakhtunkhwa</w:t>
      </w:r>
      <w:proofErr w:type="spellEnd"/>
      <w:r w:rsidRPr="008D0D62">
        <w:rPr>
          <w:rFonts w:asciiTheme="majorBidi" w:hAnsiTheme="majorBidi" w:cstheme="majorBidi"/>
        </w:rPr>
        <w:tab/>
      </w:r>
      <w:r w:rsidRPr="008D0D62">
        <w:rPr>
          <w:rFonts w:asciiTheme="majorBidi" w:hAnsiTheme="majorBidi" w:cstheme="majorBidi"/>
        </w:rPr>
        <w:tab/>
        <w:t>Member</w:t>
      </w:r>
    </w:p>
    <w:p w:rsidR="009A69A2" w:rsidRPr="008D0D62" w:rsidRDefault="009A69A2" w:rsidP="009A69A2">
      <w:pPr>
        <w:ind w:firstLine="720"/>
        <w:jc w:val="both"/>
        <w:rPr>
          <w:rFonts w:asciiTheme="majorBidi" w:hAnsiTheme="majorBidi" w:cstheme="majorBidi"/>
        </w:rPr>
      </w:pPr>
      <w:r w:rsidRPr="008D0D62">
        <w:rPr>
          <w:rFonts w:asciiTheme="majorBidi" w:hAnsiTheme="majorBidi" w:cstheme="majorBidi"/>
        </w:rPr>
        <w:t>(iv)</w:t>
      </w:r>
      <w:r w:rsidRPr="008D0D62">
        <w:rPr>
          <w:rFonts w:asciiTheme="majorBidi" w:hAnsiTheme="majorBidi" w:cstheme="majorBidi"/>
        </w:rPr>
        <w:tab/>
        <w:t xml:space="preserve">Dr. </w:t>
      </w:r>
      <w:proofErr w:type="spellStart"/>
      <w:r w:rsidRPr="008D0D62">
        <w:rPr>
          <w:rFonts w:asciiTheme="majorBidi" w:hAnsiTheme="majorBidi" w:cstheme="majorBidi"/>
        </w:rPr>
        <w:t>Hafsa</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Karam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Elahi</w:t>
      </w:r>
      <w:proofErr w:type="spellEnd"/>
      <w:r w:rsidRPr="008D0D62">
        <w:rPr>
          <w:rFonts w:asciiTheme="majorBidi" w:hAnsiTheme="majorBidi" w:cstheme="majorBidi"/>
        </w:rPr>
        <w:t>, Additional Director (QA&amp;LT-I), DRAP</w:t>
      </w:r>
      <w:r w:rsidRPr="008D0D62">
        <w:rPr>
          <w:rFonts w:asciiTheme="majorBidi" w:hAnsiTheme="majorBidi" w:cstheme="majorBidi"/>
        </w:rPr>
        <w:tab/>
        <w:t>Member</w:t>
      </w:r>
    </w:p>
    <w:p w:rsidR="009A69A2" w:rsidRPr="008D0D62" w:rsidRDefault="009A69A2" w:rsidP="009A69A2">
      <w:pPr>
        <w:ind w:firstLine="720"/>
        <w:jc w:val="both"/>
        <w:rPr>
          <w:rFonts w:asciiTheme="majorBidi" w:hAnsiTheme="majorBidi" w:cstheme="majorBidi"/>
        </w:rPr>
      </w:pPr>
      <w:r w:rsidRPr="008D0D62">
        <w:rPr>
          <w:rFonts w:asciiTheme="majorBidi" w:hAnsiTheme="majorBidi" w:cstheme="majorBidi"/>
        </w:rPr>
        <w:t>(v)</w:t>
      </w:r>
      <w:r w:rsidRPr="008D0D62">
        <w:rPr>
          <w:rFonts w:asciiTheme="majorBidi" w:hAnsiTheme="majorBidi" w:cstheme="majorBidi"/>
        </w:rPr>
        <w:tab/>
        <w:t xml:space="preserve">Mr. </w:t>
      </w:r>
      <w:proofErr w:type="spellStart"/>
      <w:r w:rsidRPr="008D0D62">
        <w:rPr>
          <w:rFonts w:asciiTheme="majorBidi" w:hAnsiTheme="majorBidi" w:cstheme="majorBidi"/>
        </w:rPr>
        <w:t>Asim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Rauf</w:t>
      </w:r>
      <w:proofErr w:type="spellEnd"/>
      <w:r w:rsidRPr="008D0D62">
        <w:rPr>
          <w:rFonts w:asciiTheme="majorBidi" w:hAnsiTheme="majorBidi" w:cstheme="majorBidi"/>
        </w:rPr>
        <w:t>, Additional Director, DRAP, Lahore</w:t>
      </w:r>
      <w:r w:rsidRPr="008D0D62">
        <w:rPr>
          <w:rFonts w:asciiTheme="majorBidi" w:hAnsiTheme="majorBidi" w:cstheme="majorBidi"/>
        </w:rPr>
        <w:tab/>
      </w:r>
      <w:r w:rsidRPr="008D0D62">
        <w:rPr>
          <w:rFonts w:asciiTheme="majorBidi" w:hAnsiTheme="majorBidi" w:cstheme="majorBidi"/>
        </w:rPr>
        <w:tab/>
      </w:r>
      <w:r w:rsidRPr="008D0D62">
        <w:rPr>
          <w:rFonts w:asciiTheme="majorBidi" w:hAnsiTheme="majorBidi" w:cstheme="majorBidi"/>
        </w:rPr>
        <w:tab/>
        <w:t>Member</w:t>
      </w:r>
    </w:p>
    <w:p w:rsidR="009A69A2" w:rsidRPr="008D0D62" w:rsidRDefault="009A69A2" w:rsidP="009A69A2">
      <w:pPr>
        <w:spacing w:line="360" w:lineRule="auto"/>
        <w:ind w:left="1440" w:hanging="720"/>
        <w:jc w:val="both"/>
        <w:rPr>
          <w:rFonts w:asciiTheme="majorBidi" w:hAnsiTheme="majorBidi" w:cstheme="majorBidi"/>
        </w:rPr>
      </w:pPr>
    </w:p>
    <w:p w:rsidR="009A69A2" w:rsidRPr="008D0D62" w:rsidRDefault="009A69A2" w:rsidP="009A69A2">
      <w:pPr>
        <w:tabs>
          <w:tab w:val="left" w:pos="0"/>
        </w:tabs>
        <w:spacing w:line="360" w:lineRule="auto"/>
        <w:jc w:val="both"/>
        <w:rPr>
          <w:rFonts w:asciiTheme="majorBidi" w:hAnsiTheme="majorBidi" w:cstheme="majorBidi"/>
        </w:rPr>
      </w:pPr>
      <w:r w:rsidRPr="008D0D62">
        <w:rPr>
          <w:rFonts w:asciiTheme="majorBidi" w:hAnsiTheme="majorBidi" w:cstheme="majorBidi"/>
        </w:rPr>
        <w:t>14.</w:t>
      </w:r>
      <w:r w:rsidRPr="008D0D62">
        <w:rPr>
          <w:rFonts w:asciiTheme="majorBidi" w:hAnsiTheme="majorBidi" w:cstheme="majorBidi"/>
        </w:rPr>
        <w:tab/>
        <w:t>The report of the panel will be placed before the Appellate Board for consideration in its forthcoming meeting. Meanwhile, production activities of the firm shall remain suspended till decision of the Appellate Board.</w:t>
      </w:r>
    </w:p>
    <w:p w:rsidR="009A69A2" w:rsidRPr="008D0D62" w:rsidRDefault="009A69A2" w:rsidP="009A69A2">
      <w:pPr>
        <w:spacing w:line="360" w:lineRule="auto"/>
        <w:jc w:val="both"/>
        <w:rPr>
          <w:rFonts w:asciiTheme="majorBidi" w:hAnsiTheme="majorBidi" w:cstheme="majorBidi"/>
          <w:b/>
          <w:u w:val="single"/>
        </w:rPr>
      </w:pPr>
      <w:r w:rsidRPr="008D0D62">
        <w:rPr>
          <w:rFonts w:asciiTheme="majorBidi" w:hAnsiTheme="majorBidi" w:cstheme="majorBidi"/>
          <w:b/>
          <w:u w:val="single"/>
        </w:rPr>
        <w:t>Proceedings of 151</w:t>
      </w:r>
      <w:r w:rsidRPr="008D0D62">
        <w:rPr>
          <w:rFonts w:asciiTheme="majorBidi" w:hAnsiTheme="majorBidi" w:cstheme="majorBidi"/>
          <w:b/>
          <w:u w:val="single"/>
          <w:vertAlign w:val="superscript"/>
        </w:rPr>
        <w:t>st</w:t>
      </w:r>
      <w:r w:rsidRPr="008D0D62">
        <w:rPr>
          <w:rFonts w:asciiTheme="majorBidi" w:hAnsiTheme="majorBidi" w:cstheme="majorBidi"/>
          <w:b/>
          <w:u w:val="single"/>
        </w:rPr>
        <w:t xml:space="preserve"> meeting of the Appellate Board</w:t>
      </w: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15.</w:t>
      </w:r>
      <w:r w:rsidRPr="008D0D62">
        <w:rPr>
          <w:rFonts w:asciiTheme="majorBidi" w:hAnsiTheme="majorBidi" w:cstheme="majorBidi"/>
        </w:rPr>
        <w:tab/>
        <w:t>In compliance of decision of the Appellate Board in its 150</w:t>
      </w:r>
      <w:r w:rsidRPr="008D0D62">
        <w:rPr>
          <w:rFonts w:asciiTheme="majorBidi" w:hAnsiTheme="majorBidi" w:cstheme="majorBidi"/>
          <w:vertAlign w:val="superscript"/>
        </w:rPr>
        <w:t>th</w:t>
      </w:r>
      <w:r w:rsidRPr="008D0D62">
        <w:rPr>
          <w:rFonts w:asciiTheme="majorBidi" w:hAnsiTheme="majorBidi" w:cstheme="majorBidi"/>
        </w:rPr>
        <w:t xml:space="preserve"> meeting, the inspection of M/s </w:t>
      </w:r>
      <w:proofErr w:type="spellStart"/>
      <w:r w:rsidRPr="008D0D62">
        <w:rPr>
          <w:rFonts w:asciiTheme="majorBidi" w:hAnsiTheme="majorBidi" w:cstheme="majorBidi"/>
        </w:rPr>
        <w:t>PharmaWise</w:t>
      </w:r>
      <w:proofErr w:type="spellEnd"/>
      <w:r w:rsidRPr="008D0D62">
        <w:rPr>
          <w:rFonts w:asciiTheme="majorBidi" w:hAnsiTheme="majorBidi" w:cstheme="majorBidi"/>
        </w:rPr>
        <w:t xml:space="preserve"> Labs., (Pvt.) Ltd., </w:t>
      </w:r>
      <w:proofErr w:type="gramStart"/>
      <w:r w:rsidRPr="008D0D62">
        <w:rPr>
          <w:rFonts w:asciiTheme="majorBidi" w:hAnsiTheme="majorBidi" w:cstheme="majorBidi"/>
        </w:rPr>
        <w:t>Lahore</w:t>
      </w:r>
      <w:proofErr w:type="gramEnd"/>
      <w:r w:rsidRPr="008D0D62">
        <w:rPr>
          <w:rFonts w:asciiTheme="majorBidi" w:hAnsiTheme="majorBidi" w:cstheme="majorBidi"/>
        </w:rPr>
        <w:t xml:space="preserve"> was conducted by the panel on 13.08.2018 and 29.10.2018. The inspection report was received in the Secretariat on 17.12.2018</w:t>
      </w:r>
      <w:r w:rsidRPr="008D0D62">
        <w:rPr>
          <w:rFonts w:asciiTheme="majorBidi" w:hAnsiTheme="majorBidi" w:cstheme="majorBidi"/>
          <w:b/>
        </w:rPr>
        <w:t xml:space="preserve">. </w:t>
      </w:r>
      <w:r w:rsidRPr="008D0D62">
        <w:rPr>
          <w:rFonts w:asciiTheme="majorBidi" w:hAnsiTheme="majorBidi" w:cstheme="majorBidi"/>
        </w:rPr>
        <w:t>Considering the recommendations of the panel, the Board allowed the appeal and resumed production activities in the following sections, with immediate effect:-</w:t>
      </w:r>
    </w:p>
    <w:p w:rsidR="009A69A2" w:rsidRPr="008D0D62" w:rsidRDefault="009A69A2" w:rsidP="009A69A2">
      <w:pPr>
        <w:ind w:right="720" w:firstLine="720"/>
        <w:jc w:val="both"/>
        <w:rPr>
          <w:rFonts w:asciiTheme="majorBidi" w:hAnsiTheme="majorBidi" w:cstheme="majorBidi"/>
        </w:rPr>
      </w:pPr>
      <w:r w:rsidRPr="008D0D62">
        <w:rPr>
          <w:rFonts w:asciiTheme="majorBidi" w:hAnsiTheme="majorBidi" w:cstheme="majorBidi"/>
        </w:rPr>
        <w:t>(i)</w:t>
      </w:r>
      <w:r w:rsidRPr="008D0D62">
        <w:rPr>
          <w:rFonts w:asciiTheme="majorBidi" w:hAnsiTheme="majorBidi" w:cstheme="majorBidi"/>
        </w:rPr>
        <w:tab/>
        <w:t>Oral Liquid Section (Syrup/Suspension).</w:t>
      </w:r>
    </w:p>
    <w:p w:rsidR="009A69A2" w:rsidRPr="008D0D62" w:rsidRDefault="009A69A2" w:rsidP="009A69A2">
      <w:pPr>
        <w:ind w:right="720" w:firstLine="720"/>
        <w:jc w:val="both"/>
        <w:rPr>
          <w:rFonts w:asciiTheme="majorBidi" w:hAnsiTheme="majorBidi" w:cstheme="majorBidi"/>
        </w:rPr>
      </w:pPr>
      <w:r w:rsidRPr="008D0D62">
        <w:rPr>
          <w:rFonts w:asciiTheme="majorBidi" w:hAnsiTheme="majorBidi" w:cstheme="majorBidi"/>
        </w:rPr>
        <w:t>(ii)</w:t>
      </w:r>
      <w:r w:rsidRPr="008D0D62">
        <w:rPr>
          <w:rFonts w:asciiTheme="majorBidi" w:hAnsiTheme="majorBidi" w:cstheme="majorBidi"/>
        </w:rPr>
        <w:tab/>
        <w:t>Antiseptic External Preparation Section.</w:t>
      </w:r>
    </w:p>
    <w:p w:rsidR="009A69A2" w:rsidRPr="008D0D62" w:rsidRDefault="009A69A2" w:rsidP="009A69A2">
      <w:pPr>
        <w:ind w:right="720" w:firstLine="720"/>
        <w:jc w:val="both"/>
        <w:rPr>
          <w:rFonts w:asciiTheme="majorBidi" w:hAnsiTheme="majorBidi" w:cstheme="majorBidi"/>
        </w:rPr>
      </w:pPr>
      <w:r w:rsidRPr="008D0D62">
        <w:rPr>
          <w:rFonts w:asciiTheme="majorBidi" w:hAnsiTheme="majorBidi" w:cstheme="majorBidi"/>
        </w:rPr>
        <w:t>(iii)</w:t>
      </w:r>
      <w:r w:rsidRPr="008D0D62">
        <w:rPr>
          <w:rFonts w:asciiTheme="majorBidi" w:hAnsiTheme="majorBidi" w:cstheme="majorBidi"/>
        </w:rPr>
        <w:tab/>
        <w:t>Cream / Ointment Section.</w:t>
      </w:r>
    </w:p>
    <w:p w:rsidR="009A69A2" w:rsidRPr="008D0D62" w:rsidRDefault="009A69A2" w:rsidP="009A69A2">
      <w:pPr>
        <w:spacing w:line="360" w:lineRule="auto"/>
        <w:ind w:right="720" w:firstLine="720"/>
        <w:jc w:val="both"/>
        <w:rPr>
          <w:rFonts w:asciiTheme="majorBidi" w:hAnsiTheme="majorBidi" w:cstheme="majorBidi"/>
        </w:rPr>
      </w:pPr>
      <w:r w:rsidRPr="008D0D62">
        <w:rPr>
          <w:rFonts w:asciiTheme="majorBidi" w:hAnsiTheme="majorBidi" w:cstheme="majorBidi"/>
        </w:rPr>
        <w:t>(iv)</w:t>
      </w:r>
      <w:r w:rsidRPr="008D0D62">
        <w:rPr>
          <w:rFonts w:asciiTheme="majorBidi" w:hAnsiTheme="majorBidi" w:cstheme="majorBidi"/>
        </w:rPr>
        <w:tab/>
        <w:t>General Tablet Section.</w:t>
      </w:r>
    </w:p>
    <w:p w:rsidR="009A69A2" w:rsidRPr="008D0D62" w:rsidRDefault="009A69A2" w:rsidP="009A69A2">
      <w:pPr>
        <w:spacing w:line="360" w:lineRule="auto"/>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rPr>
        <w:t>16.</w:t>
      </w:r>
      <w:r w:rsidRPr="008D0D62">
        <w:rPr>
          <w:rFonts w:asciiTheme="majorBidi" w:hAnsiTheme="majorBidi" w:cstheme="majorBidi"/>
        </w:rPr>
        <w:tab/>
        <w:t xml:space="preserve">Resumption of production activities in the following sections is allowed subject to installation of 400 KVA </w:t>
      </w:r>
      <w:proofErr w:type="gramStart"/>
      <w:r w:rsidRPr="008D0D62">
        <w:rPr>
          <w:rFonts w:asciiTheme="majorBidi" w:hAnsiTheme="majorBidi" w:cstheme="majorBidi"/>
        </w:rPr>
        <w:t>transformer</w:t>
      </w:r>
      <w:proofErr w:type="gramEnd"/>
      <w:r w:rsidRPr="008D0D62">
        <w:rPr>
          <w:rFonts w:asciiTheme="majorBidi" w:hAnsiTheme="majorBidi" w:cstheme="majorBidi"/>
        </w:rPr>
        <w:t xml:space="preserve">. The installation and operation of transformer are to be verified by a panel comprising Mr. </w:t>
      </w:r>
      <w:proofErr w:type="spellStart"/>
      <w:r w:rsidRPr="008D0D62">
        <w:rPr>
          <w:rFonts w:asciiTheme="majorBidi" w:hAnsiTheme="majorBidi" w:cstheme="majorBidi"/>
        </w:rPr>
        <w:t>Shahid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Nasir</w:t>
      </w:r>
      <w:proofErr w:type="spellEnd"/>
      <w:r w:rsidRPr="008D0D62">
        <w:rPr>
          <w:rFonts w:asciiTheme="majorBidi" w:hAnsiTheme="majorBidi" w:cstheme="majorBidi"/>
        </w:rPr>
        <w:t xml:space="preserve"> (Expert Member, Appellate Board) and Mr. </w:t>
      </w:r>
      <w:proofErr w:type="spellStart"/>
      <w:r w:rsidRPr="008D0D62">
        <w:rPr>
          <w:rFonts w:asciiTheme="majorBidi" w:hAnsiTheme="majorBidi" w:cstheme="majorBidi"/>
        </w:rPr>
        <w:t>Asim</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Rauf</w:t>
      </w:r>
      <w:proofErr w:type="spellEnd"/>
      <w:r w:rsidRPr="008D0D62">
        <w:rPr>
          <w:rFonts w:asciiTheme="majorBidi" w:hAnsiTheme="majorBidi" w:cstheme="majorBidi"/>
        </w:rPr>
        <w:t xml:space="preserve"> (Additional Director (E&amp;M), DRAP, Lahore):</w:t>
      </w:r>
    </w:p>
    <w:p w:rsidR="009A69A2" w:rsidRPr="008D0D62" w:rsidRDefault="009A69A2" w:rsidP="009A69A2">
      <w:pPr>
        <w:ind w:right="720" w:firstLine="720"/>
        <w:jc w:val="both"/>
        <w:rPr>
          <w:rFonts w:asciiTheme="majorBidi" w:hAnsiTheme="majorBidi" w:cstheme="majorBidi"/>
        </w:rPr>
      </w:pPr>
      <w:r w:rsidRPr="008D0D62">
        <w:rPr>
          <w:rFonts w:asciiTheme="majorBidi" w:hAnsiTheme="majorBidi" w:cstheme="majorBidi"/>
        </w:rPr>
        <w:t>(i)</w:t>
      </w:r>
      <w:r w:rsidRPr="008D0D62">
        <w:rPr>
          <w:rFonts w:asciiTheme="majorBidi" w:hAnsiTheme="majorBidi" w:cstheme="majorBidi"/>
        </w:rPr>
        <w:tab/>
        <w:t>Sachet Section.</w:t>
      </w:r>
    </w:p>
    <w:p w:rsidR="009A69A2" w:rsidRPr="008D0D62" w:rsidRDefault="009A69A2" w:rsidP="009A69A2">
      <w:pPr>
        <w:ind w:right="720" w:firstLine="720"/>
        <w:jc w:val="both"/>
        <w:rPr>
          <w:rFonts w:asciiTheme="majorBidi" w:hAnsiTheme="majorBidi" w:cstheme="majorBidi"/>
        </w:rPr>
      </w:pPr>
      <w:r w:rsidRPr="008D0D62">
        <w:rPr>
          <w:rFonts w:asciiTheme="majorBidi" w:hAnsiTheme="majorBidi" w:cstheme="majorBidi"/>
        </w:rPr>
        <w:t>(ii)</w:t>
      </w:r>
      <w:r w:rsidRPr="008D0D62">
        <w:rPr>
          <w:rFonts w:asciiTheme="majorBidi" w:hAnsiTheme="majorBidi" w:cstheme="majorBidi"/>
        </w:rPr>
        <w:tab/>
        <w:t>Repacking Section.</w:t>
      </w:r>
    </w:p>
    <w:p w:rsidR="009A69A2" w:rsidRPr="008D0D62" w:rsidRDefault="009A69A2" w:rsidP="009A69A2">
      <w:pPr>
        <w:ind w:right="720" w:firstLine="720"/>
        <w:jc w:val="both"/>
        <w:rPr>
          <w:rFonts w:asciiTheme="majorBidi" w:hAnsiTheme="majorBidi" w:cstheme="majorBidi"/>
        </w:rPr>
      </w:pPr>
      <w:r w:rsidRPr="008D0D62">
        <w:rPr>
          <w:rFonts w:asciiTheme="majorBidi" w:hAnsiTheme="majorBidi" w:cstheme="majorBidi"/>
        </w:rPr>
        <w:t>(iii)</w:t>
      </w:r>
      <w:r w:rsidRPr="008D0D62">
        <w:rPr>
          <w:rFonts w:asciiTheme="majorBidi" w:hAnsiTheme="majorBidi" w:cstheme="majorBidi"/>
        </w:rPr>
        <w:tab/>
        <w:t>Capsule Section.</w:t>
      </w:r>
    </w:p>
    <w:p w:rsidR="009A69A2" w:rsidRPr="008D0D62" w:rsidRDefault="009A69A2" w:rsidP="009A69A2">
      <w:pPr>
        <w:ind w:right="720" w:firstLine="720"/>
        <w:jc w:val="both"/>
        <w:rPr>
          <w:rFonts w:asciiTheme="majorBidi" w:hAnsiTheme="majorBidi" w:cstheme="majorBidi"/>
        </w:rPr>
      </w:pPr>
      <w:r w:rsidRPr="008D0D62">
        <w:rPr>
          <w:rFonts w:asciiTheme="majorBidi" w:hAnsiTheme="majorBidi" w:cstheme="majorBidi"/>
        </w:rPr>
        <w:t>(iv)</w:t>
      </w:r>
      <w:r w:rsidRPr="008D0D62">
        <w:rPr>
          <w:rFonts w:asciiTheme="majorBidi" w:hAnsiTheme="majorBidi" w:cstheme="majorBidi"/>
        </w:rPr>
        <w:tab/>
        <w:t>General Antibiotic tablet Section.</w:t>
      </w:r>
    </w:p>
    <w:p w:rsidR="009A69A2" w:rsidRPr="008D0D62" w:rsidRDefault="009A69A2" w:rsidP="009A69A2">
      <w:pPr>
        <w:ind w:right="720" w:firstLine="720"/>
        <w:jc w:val="both"/>
        <w:rPr>
          <w:rFonts w:asciiTheme="majorBidi" w:hAnsiTheme="majorBidi" w:cstheme="majorBidi"/>
        </w:rPr>
      </w:pPr>
      <w:proofErr w:type="gramStart"/>
      <w:r w:rsidRPr="008D0D62">
        <w:rPr>
          <w:rFonts w:asciiTheme="majorBidi" w:hAnsiTheme="majorBidi" w:cstheme="majorBidi"/>
        </w:rPr>
        <w:t>(v)</w:t>
      </w:r>
      <w:r w:rsidRPr="008D0D62">
        <w:rPr>
          <w:rFonts w:asciiTheme="majorBidi" w:hAnsiTheme="majorBidi" w:cstheme="majorBidi"/>
        </w:rPr>
        <w:tab/>
        <w:t>General Antibiotic Dry Powder Suspension.</w:t>
      </w:r>
      <w:proofErr w:type="gramEnd"/>
    </w:p>
    <w:p w:rsidR="009A69A2" w:rsidRPr="008D0D62" w:rsidRDefault="009A69A2" w:rsidP="009A69A2">
      <w:pPr>
        <w:spacing w:line="360" w:lineRule="auto"/>
        <w:ind w:right="720" w:firstLine="720"/>
        <w:jc w:val="both"/>
        <w:rPr>
          <w:rFonts w:asciiTheme="majorBidi" w:hAnsiTheme="majorBidi" w:cstheme="majorBidi"/>
        </w:rPr>
      </w:pPr>
      <w:proofErr w:type="gramStart"/>
      <w:r w:rsidRPr="008D0D62">
        <w:rPr>
          <w:rFonts w:asciiTheme="majorBidi" w:hAnsiTheme="majorBidi" w:cstheme="majorBidi"/>
        </w:rPr>
        <w:t>(vi)</w:t>
      </w:r>
      <w:r w:rsidRPr="008D0D62">
        <w:rPr>
          <w:rFonts w:asciiTheme="majorBidi" w:hAnsiTheme="majorBidi" w:cstheme="majorBidi"/>
        </w:rPr>
        <w:tab/>
        <w:t>Steroid</w:t>
      </w:r>
      <w:proofErr w:type="gramEnd"/>
      <w:r w:rsidRPr="008D0D62">
        <w:rPr>
          <w:rFonts w:asciiTheme="majorBidi" w:hAnsiTheme="majorBidi" w:cstheme="majorBidi"/>
        </w:rPr>
        <w:t xml:space="preserve"> Section.</w:t>
      </w:r>
    </w:p>
    <w:p w:rsidR="009A69A2" w:rsidRPr="008D0D62" w:rsidRDefault="009A69A2" w:rsidP="009A69A2">
      <w:pPr>
        <w:tabs>
          <w:tab w:val="left" w:pos="0"/>
        </w:tabs>
        <w:spacing w:line="360" w:lineRule="auto"/>
        <w:jc w:val="both"/>
        <w:rPr>
          <w:rFonts w:asciiTheme="majorBidi" w:hAnsiTheme="majorBidi" w:cstheme="majorBidi"/>
        </w:rPr>
      </w:pPr>
      <w:r w:rsidRPr="008D0D62">
        <w:rPr>
          <w:rFonts w:asciiTheme="majorBidi" w:hAnsiTheme="majorBidi" w:cstheme="majorBidi"/>
        </w:rPr>
        <w:t>17.</w:t>
      </w:r>
      <w:r w:rsidRPr="008D0D62">
        <w:rPr>
          <w:rFonts w:asciiTheme="majorBidi" w:hAnsiTheme="majorBidi" w:cstheme="majorBidi"/>
        </w:rPr>
        <w:tab/>
        <w:t xml:space="preserve">The Board did not allow resumption of production activities in </w:t>
      </w:r>
      <w:r w:rsidRPr="008D0D62">
        <w:rPr>
          <w:rFonts w:asciiTheme="majorBidi" w:hAnsiTheme="majorBidi" w:cstheme="majorBidi"/>
          <w:b/>
          <w:i/>
        </w:rPr>
        <w:t>Penicillin</w:t>
      </w:r>
      <w:r w:rsidRPr="008D0D62">
        <w:rPr>
          <w:rFonts w:asciiTheme="majorBidi" w:hAnsiTheme="majorBidi" w:cstheme="majorBidi"/>
        </w:rPr>
        <w:t xml:space="preserve"> area.</w:t>
      </w:r>
    </w:p>
    <w:p w:rsidR="009A69A2" w:rsidRPr="008D0D62" w:rsidRDefault="009A69A2" w:rsidP="009A69A2">
      <w:pPr>
        <w:jc w:val="both"/>
        <w:rPr>
          <w:rFonts w:asciiTheme="majorBidi" w:hAnsiTheme="majorBidi" w:cstheme="majorBidi"/>
          <w:b/>
          <w:u w:val="single"/>
        </w:rPr>
      </w:pPr>
      <w:r w:rsidRPr="008D0D62">
        <w:rPr>
          <w:rFonts w:asciiTheme="majorBidi" w:hAnsiTheme="majorBidi" w:cstheme="majorBidi"/>
          <w:b/>
          <w:u w:val="single"/>
        </w:rPr>
        <w:lastRenderedPageBreak/>
        <w:t>Panel Inspector Report</w:t>
      </w:r>
    </w:p>
    <w:p w:rsidR="009A69A2" w:rsidRPr="008D0D62" w:rsidRDefault="009A69A2" w:rsidP="009A69A2">
      <w:pPr>
        <w:jc w:val="both"/>
        <w:rPr>
          <w:rFonts w:asciiTheme="majorBidi" w:hAnsiTheme="majorBidi" w:cstheme="majorBidi"/>
          <w:b/>
          <w:u w:val="single"/>
        </w:rPr>
      </w:pPr>
    </w:p>
    <w:p w:rsidR="009A69A2" w:rsidRPr="008D0D62" w:rsidRDefault="009A69A2" w:rsidP="009A69A2">
      <w:pPr>
        <w:jc w:val="both"/>
        <w:rPr>
          <w:rFonts w:asciiTheme="majorBidi" w:hAnsiTheme="majorBidi" w:cstheme="majorBidi"/>
          <w:bCs/>
        </w:rPr>
      </w:pPr>
      <w:r w:rsidRPr="008D0D62">
        <w:rPr>
          <w:rFonts w:asciiTheme="majorBidi" w:hAnsiTheme="majorBidi" w:cstheme="majorBidi"/>
          <w:bCs/>
        </w:rPr>
        <w:t xml:space="preserve">The following </w:t>
      </w:r>
      <w:proofErr w:type="gramStart"/>
      <w:r w:rsidRPr="008D0D62">
        <w:rPr>
          <w:rFonts w:asciiTheme="majorBidi" w:hAnsiTheme="majorBidi" w:cstheme="majorBidi"/>
          <w:bCs/>
        </w:rPr>
        <w:t>member inspect</w:t>
      </w:r>
      <w:proofErr w:type="gramEnd"/>
      <w:r w:rsidRPr="008D0D62">
        <w:rPr>
          <w:rFonts w:asciiTheme="majorBidi" w:hAnsiTheme="majorBidi" w:cstheme="majorBidi"/>
          <w:bCs/>
        </w:rPr>
        <w:t xml:space="preserve"> the firm on 05-04-2019 in compliance to decision of Appellate Board.</w:t>
      </w:r>
    </w:p>
    <w:p w:rsidR="009A69A2" w:rsidRPr="008D0D62" w:rsidRDefault="009A69A2" w:rsidP="009A69A2">
      <w:pPr>
        <w:jc w:val="both"/>
        <w:rPr>
          <w:rFonts w:asciiTheme="majorBidi" w:hAnsiTheme="majorBidi" w:cstheme="majorBidi"/>
          <w:bCs/>
          <w:u w:val="single"/>
        </w:rPr>
      </w:pPr>
    </w:p>
    <w:p w:rsidR="009A69A2" w:rsidRPr="008D0D62" w:rsidRDefault="009A69A2" w:rsidP="00FE45FF">
      <w:pPr>
        <w:pStyle w:val="ListParagraph"/>
        <w:numPr>
          <w:ilvl w:val="2"/>
          <w:numId w:val="177"/>
        </w:numPr>
        <w:spacing w:after="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Shahid</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Nasir</w:t>
      </w:r>
      <w:proofErr w:type="spellEnd"/>
      <w:r w:rsidRPr="008D0D62">
        <w:rPr>
          <w:rFonts w:asciiTheme="majorBidi" w:hAnsiTheme="majorBidi" w:cstheme="majorBidi"/>
          <w:bCs/>
        </w:rPr>
        <w:t>, Expert Member Appellate Board.</w:t>
      </w:r>
    </w:p>
    <w:p w:rsidR="009A69A2" w:rsidRPr="008D0D62" w:rsidRDefault="009A69A2" w:rsidP="00FE45FF">
      <w:pPr>
        <w:pStyle w:val="ListParagraph"/>
        <w:numPr>
          <w:ilvl w:val="2"/>
          <w:numId w:val="177"/>
        </w:numPr>
        <w:spacing w:after="0"/>
        <w:rPr>
          <w:rFonts w:asciiTheme="majorBidi" w:hAnsiTheme="majorBidi" w:cstheme="majorBidi"/>
          <w:bCs/>
        </w:rPr>
      </w:pPr>
      <w:r w:rsidRPr="008D0D62">
        <w:rPr>
          <w:rFonts w:asciiTheme="majorBidi" w:hAnsiTheme="majorBidi" w:cstheme="majorBidi"/>
          <w:bCs/>
        </w:rPr>
        <w:t xml:space="preserve">Mr. </w:t>
      </w:r>
      <w:proofErr w:type="spellStart"/>
      <w:r w:rsidRPr="008D0D62">
        <w:rPr>
          <w:rFonts w:asciiTheme="majorBidi" w:hAnsiTheme="majorBidi" w:cstheme="majorBidi"/>
          <w:bCs/>
        </w:rPr>
        <w:t>Asim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Rauf</w:t>
      </w:r>
      <w:proofErr w:type="spellEnd"/>
      <w:r w:rsidRPr="008D0D62">
        <w:rPr>
          <w:rFonts w:asciiTheme="majorBidi" w:hAnsiTheme="majorBidi" w:cstheme="majorBidi"/>
          <w:bCs/>
        </w:rPr>
        <w:t>, Additional Director, DRAP, Lahore.</w:t>
      </w:r>
    </w:p>
    <w:p w:rsidR="009A69A2" w:rsidRPr="008D0D62" w:rsidRDefault="009A69A2" w:rsidP="00FE45FF">
      <w:pPr>
        <w:pStyle w:val="ListParagraph"/>
        <w:numPr>
          <w:ilvl w:val="2"/>
          <w:numId w:val="177"/>
        </w:numPr>
        <w:spacing w:after="0" w:line="360" w:lineRule="auto"/>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Anam</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Saeed</w:t>
      </w:r>
      <w:proofErr w:type="spellEnd"/>
      <w:r w:rsidRPr="008D0D62">
        <w:rPr>
          <w:rFonts w:asciiTheme="majorBidi" w:hAnsiTheme="majorBidi" w:cstheme="majorBidi"/>
          <w:bCs/>
        </w:rPr>
        <w:t xml:space="preserve"> (Area FID), DRAP, Lahore.</w:t>
      </w:r>
    </w:p>
    <w:p w:rsidR="009A69A2" w:rsidRPr="008D0D62" w:rsidRDefault="009A69A2" w:rsidP="009A69A2">
      <w:pPr>
        <w:spacing w:line="360" w:lineRule="auto"/>
        <w:jc w:val="both"/>
        <w:rPr>
          <w:rFonts w:asciiTheme="majorBidi" w:hAnsiTheme="majorBidi" w:cstheme="majorBidi"/>
          <w:b/>
          <w:u w:val="single"/>
        </w:rPr>
      </w:pPr>
      <w:r w:rsidRPr="008D0D62">
        <w:rPr>
          <w:rFonts w:asciiTheme="majorBidi" w:hAnsiTheme="majorBidi" w:cstheme="majorBidi"/>
          <w:b/>
          <w:u w:val="single"/>
        </w:rPr>
        <w:t>Recommendations</w:t>
      </w:r>
    </w:p>
    <w:p w:rsidR="009A69A2" w:rsidRPr="008D0D62" w:rsidRDefault="009A69A2" w:rsidP="009A69A2">
      <w:pPr>
        <w:spacing w:line="360" w:lineRule="auto"/>
        <w:jc w:val="both"/>
        <w:rPr>
          <w:rFonts w:asciiTheme="majorBidi" w:hAnsiTheme="majorBidi" w:cstheme="majorBidi"/>
          <w:bCs/>
        </w:rPr>
      </w:pPr>
      <w:r w:rsidRPr="008D0D62">
        <w:rPr>
          <w:rFonts w:asciiTheme="majorBidi" w:hAnsiTheme="majorBidi" w:cstheme="majorBidi"/>
          <w:bCs/>
        </w:rPr>
        <w:t xml:space="preserve">After verifying installation and operation of 400 KVA </w:t>
      </w:r>
      <w:proofErr w:type="gramStart"/>
      <w:r w:rsidRPr="008D0D62">
        <w:rPr>
          <w:rFonts w:asciiTheme="majorBidi" w:hAnsiTheme="majorBidi" w:cstheme="majorBidi"/>
          <w:bCs/>
        </w:rPr>
        <w:t>transformer</w:t>
      </w:r>
      <w:proofErr w:type="gramEnd"/>
      <w:r w:rsidRPr="008D0D62">
        <w:rPr>
          <w:rFonts w:asciiTheme="majorBidi" w:hAnsiTheme="majorBidi" w:cstheme="majorBidi"/>
          <w:bCs/>
        </w:rPr>
        <w:t xml:space="preserve"> along with supporting documents, the panel of inspectors is of the opinion to </w:t>
      </w:r>
      <w:r w:rsidRPr="008D0D62">
        <w:rPr>
          <w:rFonts w:asciiTheme="majorBidi" w:hAnsiTheme="majorBidi" w:cstheme="majorBidi"/>
          <w:b/>
        </w:rPr>
        <w:t>recommend</w:t>
      </w:r>
      <w:r w:rsidRPr="008D0D62">
        <w:rPr>
          <w:rFonts w:asciiTheme="majorBidi" w:hAnsiTheme="majorBidi" w:cstheme="majorBidi"/>
          <w:bCs/>
        </w:rPr>
        <w:t xml:space="preserve"> the resumption of production activities of M/s </w:t>
      </w:r>
      <w:proofErr w:type="spellStart"/>
      <w:r w:rsidRPr="008D0D62">
        <w:rPr>
          <w:rFonts w:asciiTheme="majorBidi" w:hAnsiTheme="majorBidi" w:cstheme="majorBidi"/>
          <w:bCs/>
        </w:rPr>
        <w:t>Pharmawise</w:t>
      </w:r>
      <w:proofErr w:type="spellEnd"/>
      <w:r w:rsidRPr="008D0D62">
        <w:rPr>
          <w:rFonts w:asciiTheme="majorBidi" w:hAnsiTheme="majorBidi" w:cstheme="majorBidi"/>
          <w:bCs/>
        </w:rPr>
        <w:t xml:space="preserve"> Labs (Pvt) Ltd, Industrial Estate, </w:t>
      </w:r>
      <w:proofErr w:type="spellStart"/>
      <w:r w:rsidRPr="008D0D62">
        <w:rPr>
          <w:rFonts w:asciiTheme="majorBidi" w:hAnsiTheme="majorBidi" w:cstheme="majorBidi"/>
          <w:bCs/>
        </w:rPr>
        <w:t>Kot</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Lakhpat</w:t>
      </w:r>
      <w:proofErr w:type="spellEnd"/>
      <w:r w:rsidRPr="008D0D62">
        <w:rPr>
          <w:rFonts w:asciiTheme="majorBidi" w:hAnsiTheme="majorBidi" w:cstheme="majorBidi"/>
          <w:bCs/>
        </w:rPr>
        <w:t>, Lahore in the following sections:</w:t>
      </w:r>
    </w:p>
    <w:p w:rsidR="009A69A2" w:rsidRPr="008D0D62" w:rsidRDefault="009A69A2" w:rsidP="00FE45FF">
      <w:pPr>
        <w:pStyle w:val="ListParagraph"/>
        <w:numPr>
          <w:ilvl w:val="0"/>
          <w:numId w:val="102"/>
        </w:numPr>
        <w:spacing w:after="0"/>
        <w:rPr>
          <w:rFonts w:asciiTheme="majorBidi" w:hAnsiTheme="majorBidi" w:cstheme="majorBidi"/>
          <w:bCs/>
        </w:rPr>
      </w:pPr>
      <w:r w:rsidRPr="008D0D62">
        <w:rPr>
          <w:rFonts w:asciiTheme="majorBidi" w:hAnsiTheme="majorBidi" w:cstheme="majorBidi"/>
          <w:bCs/>
        </w:rPr>
        <w:t>Sachet Section.</w:t>
      </w:r>
    </w:p>
    <w:p w:rsidR="009A69A2" w:rsidRPr="008D0D62" w:rsidRDefault="009A69A2" w:rsidP="00FE45FF">
      <w:pPr>
        <w:pStyle w:val="ListParagraph"/>
        <w:numPr>
          <w:ilvl w:val="0"/>
          <w:numId w:val="102"/>
        </w:numPr>
        <w:spacing w:after="0"/>
        <w:rPr>
          <w:rFonts w:asciiTheme="majorBidi" w:hAnsiTheme="majorBidi" w:cstheme="majorBidi"/>
          <w:bCs/>
        </w:rPr>
      </w:pPr>
      <w:r w:rsidRPr="008D0D62">
        <w:rPr>
          <w:rFonts w:asciiTheme="majorBidi" w:hAnsiTheme="majorBidi" w:cstheme="majorBidi"/>
          <w:bCs/>
        </w:rPr>
        <w:t>Repacking Section.</w:t>
      </w:r>
    </w:p>
    <w:p w:rsidR="009A69A2" w:rsidRPr="008D0D62" w:rsidRDefault="009A69A2" w:rsidP="00FE45FF">
      <w:pPr>
        <w:pStyle w:val="ListParagraph"/>
        <w:numPr>
          <w:ilvl w:val="0"/>
          <w:numId w:val="102"/>
        </w:numPr>
        <w:spacing w:after="0"/>
        <w:rPr>
          <w:rFonts w:asciiTheme="majorBidi" w:hAnsiTheme="majorBidi" w:cstheme="majorBidi"/>
          <w:bCs/>
        </w:rPr>
      </w:pPr>
      <w:r w:rsidRPr="008D0D62">
        <w:rPr>
          <w:rFonts w:asciiTheme="majorBidi" w:hAnsiTheme="majorBidi" w:cstheme="majorBidi"/>
          <w:bCs/>
        </w:rPr>
        <w:t>Capsule Section.</w:t>
      </w:r>
    </w:p>
    <w:p w:rsidR="009A69A2" w:rsidRPr="008D0D62" w:rsidRDefault="009A69A2" w:rsidP="00FE45FF">
      <w:pPr>
        <w:pStyle w:val="ListParagraph"/>
        <w:numPr>
          <w:ilvl w:val="0"/>
          <w:numId w:val="102"/>
        </w:numPr>
        <w:spacing w:after="0"/>
        <w:rPr>
          <w:rFonts w:asciiTheme="majorBidi" w:hAnsiTheme="majorBidi" w:cstheme="majorBidi"/>
          <w:bCs/>
        </w:rPr>
      </w:pPr>
      <w:r w:rsidRPr="008D0D62">
        <w:rPr>
          <w:rFonts w:asciiTheme="majorBidi" w:hAnsiTheme="majorBidi" w:cstheme="majorBidi"/>
          <w:bCs/>
        </w:rPr>
        <w:t>General Antibiotic Tablet Section.</w:t>
      </w:r>
    </w:p>
    <w:p w:rsidR="009A69A2" w:rsidRPr="008D0D62" w:rsidRDefault="009A69A2" w:rsidP="00FE45FF">
      <w:pPr>
        <w:pStyle w:val="ListParagraph"/>
        <w:numPr>
          <w:ilvl w:val="0"/>
          <w:numId w:val="102"/>
        </w:numPr>
        <w:spacing w:after="0"/>
        <w:rPr>
          <w:rFonts w:asciiTheme="majorBidi" w:hAnsiTheme="majorBidi" w:cstheme="majorBidi"/>
          <w:bCs/>
        </w:rPr>
      </w:pPr>
      <w:r w:rsidRPr="008D0D62">
        <w:rPr>
          <w:rFonts w:asciiTheme="majorBidi" w:hAnsiTheme="majorBidi" w:cstheme="majorBidi"/>
          <w:bCs/>
        </w:rPr>
        <w:t>General Antibiotic Dry Powder Suspension.</w:t>
      </w:r>
    </w:p>
    <w:p w:rsidR="009A69A2" w:rsidRPr="008D0D62" w:rsidRDefault="009A69A2" w:rsidP="00FE45FF">
      <w:pPr>
        <w:pStyle w:val="ListParagraph"/>
        <w:numPr>
          <w:ilvl w:val="0"/>
          <w:numId w:val="102"/>
        </w:numPr>
        <w:spacing w:after="0" w:line="360" w:lineRule="auto"/>
        <w:rPr>
          <w:rFonts w:asciiTheme="majorBidi" w:hAnsiTheme="majorBidi" w:cstheme="majorBidi"/>
          <w:bCs/>
        </w:rPr>
      </w:pPr>
      <w:r w:rsidRPr="008D0D62">
        <w:rPr>
          <w:rFonts w:asciiTheme="majorBidi" w:hAnsiTheme="majorBidi" w:cstheme="majorBidi"/>
          <w:bCs/>
        </w:rPr>
        <w:t>Steroid Section.</w:t>
      </w:r>
    </w:p>
    <w:p w:rsidR="009D6A07" w:rsidRPr="008D0D62" w:rsidRDefault="009D6A07" w:rsidP="009A69A2">
      <w:pPr>
        <w:spacing w:line="360" w:lineRule="auto"/>
        <w:rPr>
          <w:rFonts w:asciiTheme="majorBidi" w:hAnsiTheme="majorBidi" w:cstheme="majorBidi"/>
          <w:b/>
          <w:bCs/>
          <w:u w:val="single"/>
        </w:rPr>
      </w:pPr>
    </w:p>
    <w:p w:rsidR="009D6A07" w:rsidRPr="008D0D62" w:rsidRDefault="009D6A07" w:rsidP="009D6A07">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D6A07" w:rsidRPr="008D0D62" w:rsidRDefault="001E093B" w:rsidP="001E093B">
      <w:pPr>
        <w:spacing w:line="360" w:lineRule="auto"/>
        <w:rPr>
          <w:rFonts w:asciiTheme="majorBidi" w:hAnsiTheme="majorBidi" w:cstheme="majorBidi"/>
          <w:b/>
          <w:bCs/>
          <w:u w:val="single"/>
        </w:rPr>
      </w:pPr>
      <w:r w:rsidRPr="008D0D62">
        <w:rPr>
          <w:rFonts w:asciiTheme="majorBidi" w:hAnsiTheme="majorBidi" w:cstheme="majorBidi"/>
        </w:rPr>
        <w:t xml:space="preserve">The Board considering the facts on the record and after thread bare deliberation decided that inspection report may be forwarded to Appellate Board </w:t>
      </w:r>
      <w:r w:rsidR="00846F75" w:rsidRPr="008D0D62">
        <w:rPr>
          <w:rFonts w:asciiTheme="majorBidi" w:hAnsiTheme="majorBidi" w:cstheme="majorBidi"/>
        </w:rPr>
        <w:t>for further action as it has been submitted in compliance</w:t>
      </w:r>
      <w:r w:rsidR="004E3F8F" w:rsidRPr="008D0D62">
        <w:rPr>
          <w:rFonts w:asciiTheme="majorBidi" w:hAnsiTheme="majorBidi" w:cstheme="majorBidi"/>
        </w:rPr>
        <w:t xml:space="preserve"> to the Orders of Appellate Board. </w:t>
      </w:r>
    </w:p>
    <w:p w:rsidR="009D6A07" w:rsidRPr="008D0D62" w:rsidRDefault="009D6A07" w:rsidP="009A69A2">
      <w:pPr>
        <w:spacing w:line="360" w:lineRule="auto"/>
        <w:rPr>
          <w:rFonts w:asciiTheme="majorBidi" w:hAnsiTheme="majorBidi" w:cstheme="majorBidi"/>
          <w:bCs/>
        </w:rPr>
      </w:pPr>
    </w:p>
    <w:p w:rsidR="009A69A2" w:rsidRPr="008D0D62" w:rsidRDefault="009A69A2" w:rsidP="009A69A2">
      <w:pPr>
        <w:spacing w:after="200" w:line="276" w:lineRule="auto"/>
        <w:jc w:val="both"/>
        <w:rPr>
          <w:rFonts w:asciiTheme="majorBidi" w:hAnsiTheme="majorBidi" w:cstheme="majorBidi"/>
          <w:b/>
          <w:bCs/>
        </w:rPr>
      </w:pPr>
      <w:r w:rsidRPr="008D0D62">
        <w:rPr>
          <w:rFonts w:asciiTheme="majorBidi" w:hAnsiTheme="majorBidi" w:cstheme="majorBidi"/>
          <w:b/>
          <w:bCs/>
        </w:rPr>
        <w:t>Case No.6</w:t>
      </w:r>
      <w:r w:rsidRPr="008D0D62">
        <w:rPr>
          <w:rFonts w:asciiTheme="majorBidi" w:hAnsiTheme="majorBidi" w:cstheme="majorBidi"/>
          <w:b/>
          <w:bCs/>
        </w:rPr>
        <w:tab/>
      </w:r>
      <w:r w:rsidRPr="008D0D62">
        <w:rPr>
          <w:rFonts w:asciiTheme="majorBidi" w:hAnsiTheme="majorBidi" w:cstheme="majorBidi"/>
          <w:b/>
          <w:bCs/>
          <w:u w:val="single"/>
        </w:rPr>
        <w:t xml:space="preserve">CANCELLATION OF DRUG MANUFACTURING LICENSE OF </w:t>
      </w:r>
      <w:r w:rsidRPr="008D0D62">
        <w:rPr>
          <w:rFonts w:asciiTheme="majorBidi" w:hAnsiTheme="majorBidi" w:cstheme="majorBidi"/>
          <w:b/>
          <w:bCs/>
          <w:u w:val="single"/>
        </w:rPr>
        <w:br/>
      </w:r>
      <w:r w:rsidRPr="008D0D62">
        <w:rPr>
          <w:rFonts w:asciiTheme="majorBidi" w:hAnsiTheme="majorBidi" w:cstheme="majorBidi"/>
          <w:b/>
          <w:bCs/>
        </w:rPr>
        <w:tab/>
      </w:r>
      <w:r w:rsidRPr="008D0D62">
        <w:rPr>
          <w:rFonts w:asciiTheme="majorBidi" w:hAnsiTheme="majorBidi" w:cstheme="majorBidi"/>
          <w:b/>
          <w:bCs/>
        </w:rPr>
        <w:tab/>
      </w:r>
      <w:r w:rsidRPr="008D0D62">
        <w:rPr>
          <w:rFonts w:asciiTheme="majorBidi" w:hAnsiTheme="majorBidi" w:cstheme="majorBidi"/>
          <w:b/>
          <w:bCs/>
          <w:u w:val="single"/>
        </w:rPr>
        <w:t>M/S MEDISEARCH PHARMACAL (PVT) LTD, LAHORE</w:t>
      </w:r>
    </w:p>
    <w:p w:rsidR="009A69A2" w:rsidRPr="008D0D62" w:rsidRDefault="009A69A2" w:rsidP="009A69A2">
      <w:pPr>
        <w:spacing w:line="360" w:lineRule="auto"/>
        <w:jc w:val="both"/>
        <w:rPr>
          <w:rFonts w:asciiTheme="majorBidi" w:hAnsiTheme="majorBidi" w:cstheme="majorBidi"/>
          <w:b/>
          <w:bCs/>
        </w:rPr>
      </w:pPr>
      <w:r w:rsidRPr="008D0D62">
        <w:rPr>
          <w:rFonts w:asciiTheme="majorBidi" w:hAnsiTheme="majorBidi" w:cstheme="majorBidi"/>
          <w:bCs/>
        </w:rPr>
        <w:t xml:space="preserve">                        The </w:t>
      </w:r>
      <w:proofErr w:type="spellStart"/>
      <w:r w:rsidRPr="008D0D62">
        <w:rPr>
          <w:rFonts w:asciiTheme="majorBidi" w:hAnsiTheme="majorBidi" w:cstheme="majorBidi"/>
          <w:bCs/>
        </w:rPr>
        <w:t>Hon’ble</w:t>
      </w:r>
      <w:proofErr w:type="spellEnd"/>
      <w:r w:rsidRPr="008D0D62">
        <w:rPr>
          <w:rFonts w:asciiTheme="majorBidi" w:hAnsiTheme="majorBidi" w:cstheme="majorBidi"/>
          <w:bCs/>
        </w:rPr>
        <w:t xml:space="preserve"> Chairman, </w:t>
      </w:r>
      <w:r w:rsidRPr="008D0D62">
        <w:rPr>
          <w:rFonts w:asciiTheme="majorBidi" w:hAnsiTheme="majorBidi" w:cstheme="majorBidi"/>
        </w:rPr>
        <w:t>Drug Court Bahawalpur</w:t>
      </w:r>
      <w:r w:rsidRPr="008D0D62">
        <w:rPr>
          <w:rFonts w:asciiTheme="majorBidi" w:hAnsiTheme="majorBidi" w:cstheme="majorBidi"/>
          <w:bCs/>
        </w:rPr>
        <w:t xml:space="preserve"> has passed an order whereby t</w:t>
      </w:r>
      <w:r w:rsidRPr="008D0D62">
        <w:rPr>
          <w:rFonts w:asciiTheme="majorBidi" w:hAnsiTheme="majorBidi" w:cstheme="majorBidi"/>
        </w:rPr>
        <w:t xml:space="preserve">he Court directed to </w:t>
      </w:r>
      <w:r w:rsidRPr="008D0D62">
        <w:rPr>
          <w:rFonts w:asciiTheme="majorBidi" w:hAnsiTheme="majorBidi" w:cstheme="majorBidi"/>
          <w:b/>
          <w:bCs/>
        </w:rPr>
        <w:t>cancel</w:t>
      </w:r>
      <w:r w:rsidRPr="008D0D62">
        <w:rPr>
          <w:rFonts w:asciiTheme="majorBidi" w:hAnsiTheme="majorBidi" w:cstheme="majorBidi"/>
        </w:rPr>
        <w:t xml:space="preserve"> the Drug Manufacturing License of the company namely M/s </w:t>
      </w:r>
      <w:proofErr w:type="spellStart"/>
      <w:r w:rsidRPr="008D0D62">
        <w:rPr>
          <w:rFonts w:asciiTheme="majorBidi" w:hAnsiTheme="majorBidi" w:cstheme="majorBidi"/>
        </w:rPr>
        <w:t>Medisearch</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Pharmacal</w:t>
      </w:r>
      <w:proofErr w:type="spellEnd"/>
      <w:r w:rsidRPr="008D0D62">
        <w:rPr>
          <w:rFonts w:asciiTheme="majorBidi" w:hAnsiTheme="majorBidi" w:cstheme="majorBidi"/>
        </w:rPr>
        <w:t xml:space="preserve"> (Pvt) Ltd, 5-Km, </w:t>
      </w:r>
      <w:proofErr w:type="spellStart"/>
      <w:r w:rsidRPr="008D0D62">
        <w:rPr>
          <w:rFonts w:asciiTheme="majorBidi" w:hAnsiTheme="majorBidi" w:cstheme="majorBidi"/>
        </w:rPr>
        <w:t>Raiwind</w:t>
      </w:r>
      <w:proofErr w:type="spellEnd"/>
      <w:r w:rsidRPr="008D0D62">
        <w:rPr>
          <w:rFonts w:asciiTheme="majorBidi" w:hAnsiTheme="majorBidi" w:cstheme="majorBidi"/>
        </w:rPr>
        <w:t xml:space="preserve"> Road, Lahore on non-compliance of Court Orders and </w:t>
      </w:r>
      <w:proofErr w:type="gramStart"/>
      <w:r w:rsidRPr="008D0D62">
        <w:rPr>
          <w:rFonts w:asciiTheme="majorBidi" w:hAnsiTheme="majorBidi" w:cstheme="majorBidi"/>
        </w:rPr>
        <w:t>submit</w:t>
      </w:r>
      <w:proofErr w:type="gramEnd"/>
      <w:r w:rsidRPr="008D0D62">
        <w:rPr>
          <w:rFonts w:asciiTheme="majorBidi" w:hAnsiTheme="majorBidi" w:cstheme="majorBidi"/>
        </w:rPr>
        <w:t xml:space="preserve"> compliance report in this regard on the next date of hearing i.e. </w:t>
      </w:r>
      <w:r w:rsidRPr="008D0D62">
        <w:rPr>
          <w:rFonts w:asciiTheme="majorBidi" w:hAnsiTheme="majorBidi" w:cstheme="majorBidi"/>
          <w:b/>
          <w:bCs/>
        </w:rPr>
        <w:t>22-04-2019.</w:t>
      </w:r>
    </w:p>
    <w:p w:rsidR="009A69A2" w:rsidRPr="008D0D62" w:rsidRDefault="009A69A2" w:rsidP="009C4D7E">
      <w:pPr>
        <w:spacing w:line="360" w:lineRule="auto"/>
        <w:rPr>
          <w:rFonts w:asciiTheme="majorBidi" w:hAnsiTheme="majorBidi" w:cstheme="majorBidi"/>
          <w:b/>
          <w:bCs/>
          <w:u w:val="single"/>
        </w:rPr>
      </w:pPr>
    </w:p>
    <w:p w:rsidR="009C4D7E" w:rsidRPr="008D0D62" w:rsidRDefault="009C4D7E" w:rsidP="009C4D7E">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5B41F2" w:rsidRPr="008D0D62" w:rsidRDefault="005C7195" w:rsidP="005B41F2">
      <w:pPr>
        <w:pStyle w:val="ListBullet"/>
        <w:tabs>
          <w:tab w:val="left" w:pos="720"/>
        </w:tabs>
        <w:spacing w:line="360" w:lineRule="auto"/>
        <w:jc w:val="both"/>
        <w:rPr>
          <w:rFonts w:asciiTheme="majorBidi" w:hAnsiTheme="majorBidi" w:cstheme="majorBidi"/>
          <w:bCs/>
        </w:rPr>
      </w:pPr>
      <w:r w:rsidRPr="008D0D62">
        <w:rPr>
          <w:rFonts w:asciiTheme="majorBidi" w:hAnsiTheme="majorBidi" w:cstheme="majorBidi"/>
        </w:rPr>
        <w:t xml:space="preserve">The Board in compliance to orders of </w:t>
      </w:r>
      <w:proofErr w:type="spellStart"/>
      <w:r w:rsidRPr="008D0D62">
        <w:rPr>
          <w:rFonts w:asciiTheme="majorBidi" w:hAnsiTheme="majorBidi" w:cstheme="majorBidi"/>
          <w:bCs/>
        </w:rPr>
        <w:t>Hon’ble</w:t>
      </w:r>
      <w:proofErr w:type="spellEnd"/>
      <w:r w:rsidRPr="008D0D62">
        <w:rPr>
          <w:rFonts w:asciiTheme="majorBidi" w:hAnsiTheme="majorBidi" w:cstheme="majorBidi"/>
          <w:bCs/>
        </w:rPr>
        <w:t xml:space="preserve"> Chairman</w:t>
      </w:r>
      <w:r w:rsidRPr="008D0D62">
        <w:rPr>
          <w:rFonts w:asciiTheme="majorBidi" w:hAnsiTheme="majorBidi" w:cstheme="majorBidi"/>
        </w:rPr>
        <w:t xml:space="preserve"> </w:t>
      </w:r>
      <w:r w:rsidR="00630AAA" w:rsidRPr="008D0D62">
        <w:rPr>
          <w:rFonts w:asciiTheme="majorBidi" w:hAnsiTheme="majorBidi" w:cstheme="majorBidi"/>
        </w:rPr>
        <w:t xml:space="preserve">Honorable Drug Court, Bahawalpur </w:t>
      </w:r>
      <w:r w:rsidR="005B41F2" w:rsidRPr="008D0D62">
        <w:rPr>
          <w:rFonts w:asciiTheme="majorBidi" w:hAnsiTheme="majorBidi" w:cstheme="majorBidi"/>
        </w:rPr>
        <w:t xml:space="preserve">decided to serve Show Cause Notice to the firm under Section 41 of the Drugs Act, 1976 read with Rule, 12 of the Drugs (Licensing, Registering and Advertising) Rules, 1976 for </w:t>
      </w:r>
      <w:r w:rsidR="005B41F2" w:rsidRPr="008D0D62">
        <w:rPr>
          <w:rFonts w:asciiTheme="majorBidi" w:hAnsiTheme="majorBidi" w:cstheme="majorBidi"/>
          <w:bCs/>
        </w:rPr>
        <w:t xml:space="preserve">cancellation </w:t>
      </w:r>
      <w:r w:rsidR="009C2E76" w:rsidRPr="008D0D62">
        <w:rPr>
          <w:rFonts w:asciiTheme="majorBidi" w:hAnsiTheme="majorBidi" w:cstheme="majorBidi"/>
          <w:bCs/>
        </w:rPr>
        <w:t>of Drug</w:t>
      </w:r>
      <w:r w:rsidR="005B41F2" w:rsidRPr="008D0D62">
        <w:rPr>
          <w:rFonts w:asciiTheme="majorBidi" w:hAnsiTheme="majorBidi" w:cstheme="majorBidi"/>
          <w:bCs/>
        </w:rPr>
        <w:t xml:space="preserve"> Manufacturing </w:t>
      </w:r>
      <w:r w:rsidR="00630AAA" w:rsidRPr="008D0D62">
        <w:rPr>
          <w:rFonts w:asciiTheme="majorBidi" w:hAnsiTheme="majorBidi" w:cstheme="majorBidi"/>
          <w:bCs/>
        </w:rPr>
        <w:t>License</w:t>
      </w:r>
      <w:r w:rsidR="005B41F2" w:rsidRPr="008D0D62">
        <w:rPr>
          <w:rFonts w:asciiTheme="majorBidi" w:hAnsiTheme="majorBidi" w:cstheme="majorBidi"/>
          <w:bCs/>
        </w:rPr>
        <w:t>.</w:t>
      </w:r>
    </w:p>
    <w:p w:rsidR="009A69A2" w:rsidRPr="008D0D62" w:rsidRDefault="009A69A2" w:rsidP="009A69A2">
      <w:pPr>
        <w:ind w:left="1440" w:hanging="1440"/>
        <w:jc w:val="both"/>
        <w:rPr>
          <w:rFonts w:asciiTheme="majorBidi" w:hAnsiTheme="majorBidi" w:cstheme="majorBidi"/>
          <w:b/>
          <w:bCs/>
        </w:rPr>
      </w:pPr>
    </w:p>
    <w:p w:rsidR="001D79DA" w:rsidRPr="008D0D62" w:rsidRDefault="009A69A2" w:rsidP="009A69A2">
      <w:pPr>
        <w:ind w:left="1440" w:hanging="1440"/>
        <w:jc w:val="both"/>
        <w:rPr>
          <w:rFonts w:asciiTheme="majorBidi" w:hAnsiTheme="majorBidi" w:cstheme="majorBidi"/>
          <w:b/>
          <w:bCs/>
          <w:u w:val="single"/>
        </w:rPr>
      </w:pPr>
      <w:r w:rsidRPr="008D0D62">
        <w:rPr>
          <w:rFonts w:asciiTheme="majorBidi" w:hAnsiTheme="majorBidi" w:cstheme="majorBidi"/>
          <w:b/>
          <w:bCs/>
        </w:rPr>
        <w:t>Case No. 7</w:t>
      </w:r>
      <w:r w:rsidRPr="008D0D62">
        <w:rPr>
          <w:rFonts w:asciiTheme="majorBidi" w:hAnsiTheme="majorBidi" w:cstheme="majorBidi"/>
          <w:b/>
          <w:bCs/>
        </w:rPr>
        <w:tab/>
      </w:r>
      <w:r w:rsidRPr="008D0D62">
        <w:rPr>
          <w:rFonts w:asciiTheme="majorBidi" w:hAnsiTheme="majorBidi" w:cstheme="majorBidi"/>
          <w:b/>
          <w:bCs/>
          <w:u w:val="single"/>
        </w:rPr>
        <w:t>SITE VERIFICATION OF M/S OERLIKON PHARMACEUTICAL INDUSTRIES, PLOT NO.31/16, ROAD-2, INDUSTRIAL ESTATE, GADOON AMAZAI</w:t>
      </w:r>
    </w:p>
    <w:p w:rsidR="009A69A2" w:rsidRPr="008D0D62" w:rsidRDefault="009A69A2" w:rsidP="009A69A2">
      <w:pPr>
        <w:ind w:left="1440" w:hanging="1440"/>
        <w:jc w:val="both"/>
        <w:rPr>
          <w:rFonts w:asciiTheme="majorBidi" w:hAnsiTheme="majorBidi" w:cstheme="majorBidi"/>
          <w:b/>
          <w:bCs/>
          <w:u w:val="single"/>
        </w:rPr>
      </w:pPr>
      <w:r w:rsidRPr="008D0D62">
        <w:rPr>
          <w:rFonts w:asciiTheme="majorBidi" w:hAnsiTheme="majorBidi" w:cstheme="majorBidi"/>
          <w:b/>
          <w:bCs/>
          <w:u w:val="single"/>
        </w:rPr>
        <w:t>.</w:t>
      </w:r>
    </w:p>
    <w:p w:rsidR="009A69A2" w:rsidRPr="008D0D62" w:rsidRDefault="009A69A2" w:rsidP="009A69A2">
      <w:pPr>
        <w:jc w:val="both"/>
        <w:rPr>
          <w:rFonts w:asciiTheme="majorBidi" w:hAnsiTheme="majorBidi" w:cstheme="majorBidi"/>
          <w:bCs/>
        </w:rPr>
      </w:pPr>
      <w:r w:rsidRPr="008D0D62">
        <w:rPr>
          <w:rFonts w:asciiTheme="majorBidi" w:hAnsiTheme="majorBidi" w:cstheme="majorBidi"/>
          <w:bCs/>
        </w:rPr>
        <w:tab/>
      </w:r>
      <w:r w:rsidRPr="008D0D62">
        <w:rPr>
          <w:rFonts w:asciiTheme="majorBidi" w:hAnsiTheme="majorBidi" w:cstheme="majorBidi"/>
          <w:bCs/>
        </w:rPr>
        <w:tab/>
      </w:r>
    </w:p>
    <w:p w:rsidR="009A69A2" w:rsidRPr="008D0D62" w:rsidRDefault="009A69A2" w:rsidP="009A69A2">
      <w:pPr>
        <w:spacing w:line="360" w:lineRule="auto"/>
        <w:jc w:val="both"/>
        <w:rPr>
          <w:rFonts w:asciiTheme="majorBidi" w:hAnsiTheme="majorBidi" w:cstheme="majorBidi"/>
          <w:bCs/>
        </w:rPr>
      </w:pPr>
      <w:r w:rsidRPr="008D0D62">
        <w:rPr>
          <w:rFonts w:asciiTheme="majorBidi" w:hAnsiTheme="majorBidi" w:cstheme="majorBidi"/>
          <w:bCs/>
        </w:rPr>
        <w:tab/>
        <w:t xml:space="preserve">M/s </w:t>
      </w:r>
      <w:proofErr w:type="spellStart"/>
      <w:r w:rsidRPr="008D0D62">
        <w:rPr>
          <w:rFonts w:asciiTheme="majorBidi" w:hAnsiTheme="majorBidi" w:cstheme="majorBidi"/>
          <w:bCs/>
        </w:rPr>
        <w:t>Oerlikon</w:t>
      </w:r>
      <w:proofErr w:type="spellEnd"/>
      <w:r w:rsidRPr="008D0D62">
        <w:rPr>
          <w:rFonts w:asciiTheme="majorBidi" w:hAnsiTheme="majorBidi" w:cstheme="majorBidi"/>
          <w:bCs/>
        </w:rPr>
        <w:t xml:space="preserve"> Pharmaceutical Industries, </w:t>
      </w:r>
      <w:proofErr w:type="spellStart"/>
      <w:r w:rsidRPr="008D0D62">
        <w:rPr>
          <w:rFonts w:asciiTheme="majorBidi" w:hAnsiTheme="majorBidi" w:cstheme="majorBidi"/>
          <w:bCs/>
        </w:rPr>
        <w:t>Gadoon</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Amazai</w:t>
      </w:r>
      <w:proofErr w:type="spellEnd"/>
      <w:r w:rsidRPr="008D0D62">
        <w:rPr>
          <w:rFonts w:asciiTheme="majorBidi" w:hAnsiTheme="majorBidi" w:cstheme="majorBidi"/>
          <w:bCs/>
        </w:rPr>
        <w:t xml:space="preserve"> vide their application dated Nil has forwarded a request for approval of site to </w:t>
      </w:r>
      <w:r w:rsidRPr="008D0D62">
        <w:rPr>
          <w:rFonts w:asciiTheme="majorBidi" w:hAnsiTheme="majorBidi" w:cstheme="majorBidi"/>
        </w:rPr>
        <w:t xml:space="preserve">establish a pharmaceutical unit located at </w:t>
      </w:r>
      <w:r w:rsidRPr="008D0D62">
        <w:rPr>
          <w:rFonts w:asciiTheme="majorBidi" w:hAnsiTheme="majorBidi" w:cstheme="majorBidi"/>
          <w:bCs/>
        </w:rPr>
        <w:t xml:space="preserve">Plot No.31/16, Road-2, Industrial Estate, </w:t>
      </w:r>
      <w:proofErr w:type="spellStart"/>
      <w:proofErr w:type="gramStart"/>
      <w:r w:rsidRPr="008D0D62">
        <w:rPr>
          <w:rFonts w:asciiTheme="majorBidi" w:hAnsiTheme="majorBidi" w:cstheme="majorBidi"/>
          <w:bCs/>
        </w:rPr>
        <w:t>Gadoon</w:t>
      </w:r>
      <w:proofErr w:type="spellEnd"/>
      <w:proofErr w:type="gramEnd"/>
      <w:r w:rsidRPr="008D0D62">
        <w:rPr>
          <w:rFonts w:asciiTheme="majorBidi" w:hAnsiTheme="majorBidi" w:cstheme="majorBidi"/>
          <w:bCs/>
        </w:rPr>
        <w:t xml:space="preserve"> </w:t>
      </w:r>
      <w:proofErr w:type="spellStart"/>
      <w:r w:rsidRPr="008D0D62">
        <w:rPr>
          <w:rFonts w:asciiTheme="majorBidi" w:hAnsiTheme="majorBidi" w:cstheme="majorBidi"/>
          <w:bCs/>
        </w:rPr>
        <w:t>Amazai</w:t>
      </w:r>
      <w:proofErr w:type="spellEnd"/>
      <w:r w:rsidRPr="008D0D62">
        <w:rPr>
          <w:rFonts w:asciiTheme="majorBidi" w:hAnsiTheme="majorBidi" w:cstheme="majorBidi"/>
          <w:bCs/>
        </w:rPr>
        <w:t>. Accordingly Area FID, DRAP, Peshawar was directed vide letter dated 31</w:t>
      </w:r>
      <w:r w:rsidRPr="008D0D62">
        <w:rPr>
          <w:rFonts w:asciiTheme="majorBidi" w:hAnsiTheme="majorBidi" w:cstheme="majorBidi"/>
          <w:bCs/>
          <w:vertAlign w:val="superscript"/>
        </w:rPr>
        <w:t>st</w:t>
      </w:r>
      <w:r w:rsidRPr="008D0D62">
        <w:rPr>
          <w:rFonts w:asciiTheme="majorBidi" w:hAnsiTheme="majorBidi" w:cstheme="majorBidi"/>
          <w:bCs/>
        </w:rPr>
        <w:t xml:space="preserve"> January, 2019 for verification of site. Area FID, DRAP, Peshawar, after visiting the site has forwarded site verification report of the said firm. The recommendation of the Area FID, DRAP, </w:t>
      </w:r>
      <w:proofErr w:type="gramStart"/>
      <w:r w:rsidRPr="008D0D62">
        <w:rPr>
          <w:rFonts w:asciiTheme="majorBidi" w:hAnsiTheme="majorBidi" w:cstheme="majorBidi"/>
          <w:bCs/>
        </w:rPr>
        <w:t>Peshawar</w:t>
      </w:r>
      <w:proofErr w:type="gramEnd"/>
      <w:r w:rsidRPr="008D0D62">
        <w:rPr>
          <w:rFonts w:asciiTheme="majorBidi" w:hAnsiTheme="majorBidi" w:cstheme="majorBidi"/>
          <w:bCs/>
        </w:rPr>
        <w:t xml:space="preserve"> is as under;</w:t>
      </w:r>
    </w:p>
    <w:tbl>
      <w:tblPr>
        <w:tblW w:w="8280" w:type="dxa"/>
        <w:tblInd w:w="108" w:type="dxa"/>
        <w:tblLayout w:type="fixed"/>
        <w:tblLook w:val="01E0"/>
      </w:tblPr>
      <w:tblGrid>
        <w:gridCol w:w="2610"/>
        <w:gridCol w:w="5670"/>
      </w:tblGrid>
      <w:tr w:rsidR="009A69A2" w:rsidRPr="008D0D62" w:rsidTr="00757B9A">
        <w:tc>
          <w:tcPr>
            <w:tcW w:w="2610" w:type="dxa"/>
            <w:hideMark/>
          </w:tcPr>
          <w:p w:rsidR="009A69A2" w:rsidRPr="008D0D62" w:rsidRDefault="009A69A2" w:rsidP="00FE45FF">
            <w:pPr>
              <w:pStyle w:val="BodyText3"/>
              <w:numPr>
                <w:ilvl w:val="0"/>
                <w:numId w:val="44"/>
              </w:numPr>
              <w:spacing w:after="0" w:line="276" w:lineRule="auto"/>
              <w:ind w:left="432"/>
              <w:rPr>
                <w:rFonts w:asciiTheme="majorBidi" w:hAnsiTheme="majorBidi" w:cstheme="majorBidi"/>
                <w:b/>
                <w:sz w:val="24"/>
                <w:szCs w:val="24"/>
              </w:rPr>
            </w:pPr>
            <w:r w:rsidRPr="008D0D62">
              <w:rPr>
                <w:rFonts w:asciiTheme="majorBidi" w:hAnsiTheme="majorBidi" w:cstheme="majorBidi"/>
                <w:b/>
                <w:sz w:val="24"/>
                <w:szCs w:val="24"/>
              </w:rPr>
              <w:t>Location</w:t>
            </w:r>
          </w:p>
        </w:tc>
        <w:tc>
          <w:tcPr>
            <w:tcW w:w="5670" w:type="dxa"/>
          </w:tcPr>
          <w:p w:rsidR="009A69A2" w:rsidRPr="008D0D62" w:rsidRDefault="009A69A2" w:rsidP="00757B9A">
            <w:pPr>
              <w:pStyle w:val="BodyText3"/>
              <w:spacing w:after="0" w:line="360" w:lineRule="auto"/>
              <w:jc w:val="both"/>
              <w:rPr>
                <w:rFonts w:asciiTheme="majorBidi" w:hAnsiTheme="majorBidi" w:cstheme="majorBidi"/>
                <w:sz w:val="24"/>
                <w:szCs w:val="24"/>
              </w:rPr>
            </w:pPr>
            <w:r w:rsidRPr="008D0D62">
              <w:rPr>
                <w:rFonts w:asciiTheme="majorBidi" w:hAnsiTheme="majorBidi" w:cstheme="majorBidi"/>
                <w:sz w:val="24"/>
                <w:szCs w:val="24"/>
              </w:rPr>
              <w:t>The site is located at Plot No</w:t>
            </w:r>
            <w:proofErr w:type="gramStart"/>
            <w:r w:rsidRPr="008D0D62">
              <w:rPr>
                <w:rFonts w:asciiTheme="majorBidi" w:hAnsiTheme="majorBidi" w:cstheme="majorBidi"/>
                <w:sz w:val="24"/>
                <w:szCs w:val="24"/>
              </w:rPr>
              <w:t>,31</w:t>
            </w:r>
            <w:proofErr w:type="gramEnd"/>
            <w:r w:rsidRPr="008D0D62">
              <w:rPr>
                <w:rFonts w:asciiTheme="majorBidi" w:hAnsiTheme="majorBidi" w:cstheme="majorBidi"/>
                <w:sz w:val="24"/>
                <w:szCs w:val="24"/>
              </w:rPr>
              <w:t xml:space="preserve">/16, Road-2, Industrial Estate </w:t>
            </w:r>
            <w:proofErr w:type="spellStart"/>
            <w:r w:rsidRPr="008D0D62">
              <w:rPr>
                <w:rFonts w:asciiTheme="majorBidi" w:hAnsiTheme="majorBidi" w:cstheme="majorBidi"/>
                <w:sz w:val="24"/>
                <w:szCs w:val="24"/>
              </w:rPr>
              <w:t>Gadoon</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Amazai</w:t>
            </w:r>
            <w:proofErr w:type="spellEnd"/>
            <w:r w:rsidRPr="008D0D62">
              <w:rPr>
                <w:rFonts w:asciiTheme="majorBidi" w:hAnsiTheme="majorBidi" w:cstheme="majorBidi"/>
                <w:sz w:val="24"/>
                <w:szCs w:val="24"/>
              </w:rPr>
              <w:t xml:space="preserve">. The proposed premises is suitable to construct a pharmaceutical unit as of today as per Drugs Act schedule “B” SRO 470(I)98 dated 15-05-1998, under rule 16(A) the Drugs (Licensing, Registering and Advertising) Rules, 1976. </w:t>
            </w:r>
          </w:p>
          <w:p w:rsidR="009A69A2" w:rsidRPr="008D0D62" w:rsidRDefault="009A69A2" w:rsidP="00757B9A">
            <w:pPr>
              <w:pStyle w:val="BodyText3"/>
              <w:spacing w:after="0"/>
              <w:jc w:val="both"/>
              <w:rPr>
                <w:rFonts w:asciiTheme="majorBidi" w:hAnsiTheme="majorBidi" w:cstheme="majorBidi"/>
                <w:sz w:val="24"/>
                <w:szCs w:val="24"/>
              </w:rPr>
            </w:pPr>
          </w:p>
        </w:tc>
      </w:tr>
      <w:tr w:rsidR="009A69A2" w:rsidRPr="008D0D62" w:rsidTr="00757B9A">
        <w:tc>
          <w:tcPr>
            <w:tcW w:w="2610" w:type="dxa"/>
            <w:hideMark/>
          </w:tcPr>
          <w:p w:rsidR="009A69A2" w:rsidRPr="008D0D62" w:rsidRDefault="009A69A2" w:rsidP="00FE45FF">
            <w:pPr>
              <w:pStyle w:val="BodyText3"/>
              <w:numPr>
                <w:ilvl w:val="0"/>
                <w:numId w:val="44"/>
              </w:numPr>
              <w:spacing w:after="0" w:line="276" w:lineRule="auto"/>
              <w:ind w:left="342"/>
              <w:rPr>
                <w:rFonts w:asciiTheme="majorBidi" w:hAnsiTheme="majorBidi" w:cstheme="majorBidi"/>
                <w:b/>
                <w:sz w:val="24"/>
                <w:szCs w:val="24"/>
              </w:rPr>
            </w:pPr>
            <w:r w:rsidRPr="008D0D62">
              <w:rPr>
                <w:rFonts w:asciiTheme="majorBidi" w:hAnsiTheme="majorBidi" w:cstheme="majorBidi"/>
                <w:b/>
                <w:sz w:val="24"/>
                <w:szCs w:val="24"/>
              </w:rPr>
              <w:t>Surroundings</w:t>
            </w:r>
          </w:p>
          <w:p w:rsidR="009A69A2" w:rsidRPr="008D0D62" w:rsidRDefault="009A69A2" w:rsidP="00757B9A">
            <w:pPr>
              <w:pStyle w:val="BodyText3"/>
              <w:spacing w:after="0"/>
              <w:rPr>
                <w:rFonts w:asciiTheme="majorBidi" w:hAnsiTheme="majorBidi" w:cstheme="majorBidi"/>
                <w:b/>
                <w:sz w:val="24"/>
                <w:szCs w:val="24"/>
              </w:rPr>
            </w:pPr>
          </w:p>
          <w:p w:rsidR="009A69A2" w:rsidRPr="008D0D62" w:rsidRDefault="009A69A2" w:rsidP="00757B9A">
            <w:pPr>
              <w:pStyle w:val="BodyText3"/>
              <w:spacing w:after="0"/>
              <w:rPr>
                <w:rFonts w:asciiTheme="majorBidi" w:hAnsiTheme="majorBidi" w:cstheme="majorBidi"/>
                <w:b/>
                <w:sz w:val="24"/>
                <w:szCs w:val="24"/>
              </w:rPr>
            </w:pPr>
          </w:p>
          <w:p w:rsidR="009A69A2" w:rsidRPr="008D0D62" w:rsidRDefault="009A69A2" w:rsidP="00757B9A">
            <w:pPr>
              <w:pStyle w:val="BodyText3"/>
              <w:spacing w:after="0"/>
              <w:rPr>
                <w:rFonts w:asciiTheme="majorBidi" w:hAnsiTheme="majorBidi" w:cstheme="majorBidi"/>
                <w:b/>
                <w:sz w:val="24"/>
                <w:szCs w:val="24"/>
              </w:rPr>
            </w:pPr>
          </w:p>
          <w:p w:rsidR="009A69A2" w:rsidRPr="008D0D62" w:rsidRDefault="009A69A2" w:rsidP="00757B9A">
            <w:pPr>
              <w:pStyle w:val="BodyText3"/>
              <w:spacing w:after="0"/>
              <w:rPr>
                <w:rFonts w:asciiTheme="majorBidi" w:hAnsiTheme="majorBidi" w:cstheme="majorBidi"/>
                <w:b/>
                <w:sz w:val="24"/>
                <w:szCs w:val="24"/>
              </w:rPr>
            </w:pPr>
          </w:p>
          <w:p w:rsidR="009A69A2" w:rsidRPr="008D0D62" w:rsidRDefault="009A69A2" w:rsidP="00FE45FF">
            <w:pPr>
              <w:pStyle w:val="BodyText3"/>
              <w:numPr>
                <w:ilvl w:val="0"/>
                <w:numId w:val="44"/>
              </w:numPr>
              <w:spacing w:after="0" w:line="276" w:lineRule="auto"/>
              <w:ind w:left="342"/>
              <w:rPr>
                <w:rFonts w:asciiTheme="majorBidi" w:hAnsiTheme="majorBidi" w:cstheme="majorBidi"/>
                <w:b/>
                <w:sz w:val="24"/>
                <w:szCs w:val="24"/>
              </w:rPr>
            </w:pPr>
            <w:r w:rsidRPr="008D0D62">
              <w:rPr>
                <w:rFonts w:asciiTheme="majorBidi" w:hAnsiTheme="majorBidi" w:cstheme="majorBidi"/>
                <w:b/>
                <w:sz w:val="24"/>
                <w:szCs w:val="24"/>
              </w:rPr>
              <w:t xml:space="preserve">Environment </w:t>
            </w:r>
          </w:p>
        </w:tc>
        <w:tc>
          <w:tcPr>
            <w:tcW w:w="5670" w:type="dxa"/>
          </w:tcPr>
          <w:p w:rsidR="009A69A2" w:rsidRPr="008D0D62" w:rsidRDefault="009A69A2" w:rsidP="00757B9A">
            <w:pPr>
              <w:pStyle w:val="BodyText3"/>
              <w:spacing w:after="0"/>
              <w:ind w:left="46"/>
              <w:jc w:val="both"/>
              <w:rPr>
                <w:rFonts w:asciiTheme="majorBidi" w:hAnsiTheme="majorBidi" w:cstheme="majorBidi"/>
                <w:sz w:val="24"/>
                <w:szCs w:val="24"/>
              </w:rPr>
            </w:pPr>
            <w:r w:rsidRPr="008D0D62">
              <w:rPr>
                <w:rFonts w:asciiTheme="majorBidi" w:hAnsiTheme="majorBidi" w:cstheme="majorBidi"/>
                <w:sz w:val="24"/>
                <w:szCs w:val="24"/>
              </w:rPr>
              <w:t>East side: Seasonal Drain (</w:t>
            </w:r>
            <w:proofErr w:type="spellStart"/>
            <w:r w:rsidRPr="008D0D62">
              <w:rPr>
                <w:rFonts w:asciiTheme="majorBidi" w:hAnsiTheme="majorBidi" w:cstheme="majorBidi"/>
                <w:sz w:val="24"/>
                <w:szCs w:val="24"/>
              </w:rPr>
              <w:t>Barsati</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Nala</w:t>
            </w:r>
            <w:proofErr w:type="spellEnd"/>
            <w:r w:rsidRPr="008D0D62">
              <w:rPr>
                <w:rFonts w:asciiTheme="majorBidi" w:hAnsiTheme="majorBidi" w:cstheme="majorBidi"/>
                <w:sz w:val="24"/>
                <w:szCs w:val="24"/>
              </w:rPr>
              <w:t>).</w:t>
            </w:r>
          </w:p>
          <w:p w:rsidR="009A69A2" w:rsidRPr="008D0D62" w:rsidRDefault="009A69A2" w:rsidP="00757B9A">
            <w:pPr>
              <w:pStyle w:val="BodyText3"/>
              <w:spacing w:after="0"/>
              <w:ind w:left="46"/>
              <w:jc w:val="both"/>
              <w:rPr>
                <w:rFonts w:asciiTheme="majorBidi" w:hAnsiTheme="majorBidi" w:cstheme="majorBidi"/>
                <w:sz w:val="24"/>
                <w:szCs w:val="24"/>
              </w:rPr>
            </w:pPr>
            <w:r w:rsidRPr="008D0D62">
              <w:rPr>
                <w:rFonts w:asciiTheme="majorBidi" w:hAnsiTheme="majorBidi" w:cstheme="majorBidi"/>
                <w:sz w:val="24"/>
                <w:szCs w:val="24"/>
              </w:rPr>
              <w:t xml:space="preserve">West side: Empty Plot No.31/15. </w:t>
            </w:r>
          </w:p>
          <w:p w:rsidR="009A69A2" w:rsidRPr="008D0D62" w:rsidRDefault="009A69A2" w:rsidP="00757B9A">
            <w:pPr>
              <w:pStyle w:val="BodyText3"/>
              <w:spacing w:after="0"/>
              <w:ind w:left="46"/>
              <w:jc w:val="both"/>
              <w:rPr>
                <w:rFonts w:asciiTheme="majorBidi" w:hAnsiTheme="majorBidi" w:cstheme="majorBidi"/>
                <w:sz w:val="24"/>
                <w:szCs w:val="24"/>
              </w:rPr>
            </w:pPr>
            <w:r w:rsidRPr="008D0D62">
              <w:rPr>
                <w:rFonts w:asciiTheme="majorBidi" w:hAnsiTheme="majorBidi" w:cstheme="majorBidi"/>
                <w:sz w:val="24"/>
                <w:szCs w:val="24"/>
              </w:rPr>
              <w:t>North side: Road R-2.</w:t>
            </w:r>
          </w:p>
          <w:p w:rsidR="009A69A2" w:rsidRPr="008D0D62" w:rsidRDefault="009A69A2" w:rsidP="00757B9A">
            <w:pPr>
              <w:pStyle w:val="BodyText3"/>
              <w:spacing w:after="0"/>
              <w:ind w:left="46"/>
              <w:jc w:val="both"/>
              <w:rPr>
                <w:rFonts w:asciiTheme="majorBidi" w:hAnsiTheme="majorBidi" w:cstheme="majorBidi"/>
                <w:sz w:val="24"/>
                <w:szCs w:val="24"/>
              </w:rPr>
            </w:pPr>
            <w:r w:rsidRPr="008D0D62">
              <w:rPr>
                <w:rFonts w:asciiTheme="majorBidi" w:hAnsiTheme="majorBidi" w:cstheme="majorBidi"/>
                <w:sz w:val="24"/>
                <w:szCs w:val="24"/>
              </w:rPr>
              <w:t>South side: Seasonal Drain (</w:t>
            </w:r>
            <w:proofErr w:type="spellStart"/>
            <w:r w:rsidRPr="008D0D62">
              <w:rPr>
                <w:rFonts w:asciiTheme="majorBidi" w:hAnsiTheme="majorBidi" w:cstheme="majorBidi"/>
                <w:sz w:val="24"/>
                <w:szCs w:val="24"/>
              </w:rPr>
              <w:t>Barsati</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Nala</w:t>
            </w:r>
            <w:proofErr w:type="spellEnd"/>
            <w:r w:rsidRPr="008D0D62">
              <w:rPr>
                <w:rFonts w:asciiTheme="majorBidi" w:hAnsiTheme="majorBidi" w:cstheme="majorBidi"/>
                <w:sz w:val="24"/>
                <w:szCs w:val="24"/>
              </w:rPr>
              <w:t>).</w:t>
            </w:r>
          </w:p>
          <w:p w:rsidR="009A69A2" w:rsidRPr="008D0D62" w:rsidRDefault="009A69A2" w:rsidP="00757B9A">
            <w:pPr>
              <w:pStyle w:val="BodyText3"/>
              <w:spacing w:after="0"/>
              <w:ind w:left="46"/>
              <w:jc w:val="both"/>
              <w:rPr>
                <w:rFonts w:asciiTheme="majorBidi" w:hAnsiTheme="majorBidi" w:cstheme="majorBidi"/>
                <w:sz w:val="24"/>
                <w:szCs w:val="24"/>
              </w:rPr>
            </w:pPr>
          </w:p>
          <w:p w:rsidR="009A69A2" w:rsidRPr="008D0D62" w:rsidRDefault="009A69A2" w:rsidP="00757B9A">
            <w:pPr>
              <w:pStyle w:val="BodyText3"/>
              <w:spacing w:after="0"/>
              <w:jc w:val="both"/>
              <w:rPr>
                <w:rFonts w:asciiTheme="majorBidi" w:hAnsiTheme="majorBidi" w:cstheme="majorBidi"/>
                <w:sz w:val="24"/>
                <w:szCs w:val="24"/>
              </w:rPr>
            </w:pPr>
            <w:r w:rsidRPr="008D0D62">
              <w:rPr>
                <w:rFonts w:asciiTheme="majorBidi" w:hAnsiTheme="majorBidi" w:cstheme="majorBidi"/>
                <w:sz w:val="24"/>
                <w:szCs w:val="24"/>
              </w:rPr>
              <w:t xml:space="preserve">The plot is situated in the industrial estate of </w:t>
            </w:r>
            <w:proofErr w:type="spellStart"/>
            <w:r w:rsidRPr="008D0D62">
              <w:rPr>
                <w:rFonts w:asciiTheme="majorBidi" w:hAnsiTheme="majorBidi" w:cstheme="majorBidi"/>
                <w:sz w:val="24"/>
                <w:szCs w:val="24"/>
              </w:rPr>
              <w:t>Gadoon</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Swabi</w:t>
            </w:r>
            <w:proofErr w:type="spellEnd"/>
            <w:r w:rsidRPr="008D0D62">
              <w:rPr>
                <w:rFonts w:asciiTheme="majorBidi" w:hAnsiTheme="majorBidi" w:cstheme="majorBidi"/>
                <w:sz w:val="24"/>
                <w:szCs w:val="24"/>
              </w:rPr>
              <w:t>. No pollution was found in its surroundings at the time of inspection.</w:t>
            </w:r>
          </w:p>
          <w:p w:rsidR="009A69A2" w:rsidRPr="008D0D62" w:rsidRDefault="009A69A2" w:rsidP="00757B9A">
            <w:pPr>
              <w:pStyle w:val="BodyText3"/>
              <w:spacing w:after="0"/>
              <w:ind w:left="46"/>
              <w:jc w:val="both"/>
              <w:rPr>
                <w:rFonts w:asciiTheme="majorBidi" w:hAnsiTheme="majorBidi" w:cstheme="majorBidi"/>
                <w:sz w:val="24"/>
                <w:szCs w:val="24"/>
              </w:rPr>
            </w:pPr>
          </w:p>
        </w:tc>
      </w:tr>
      <w:tr w:rsidR="009A69A2" w:rsidRPr="008D0D62" w:rsidTr="00757B9A">
        <w:tc>
          <w:tcPr>
            <w:tcW w:w="2610" w:type="dxa"/>
            <w:hideMark/>
          </w:tcPr>
          <w:p w:rsidR="009A69A2" w:rsidRPr="008D0D62" w:rsidRDefault="009A69A2" w:rsidP="00FE45FF">
            <w:pPr>
              <w:pStyle w:val="BodyText3"/>
              <w:numPr>
                <w:ilvl w:val="0"/>
                <w:numId w:val="44"/>
              </w:numPr>
              <w:spacing w:after="0" w:line="276" w:lineRule="auto"/>
              <w:ind w:left="342"/>
              <w:rPr>
                <w:rFonts w:asciiTheme="majorBidi" w:hAnsiTheme="majorBidi" w:cstheme="majorBidi"/>
                <w:b/>
                <w:sz w:val="24"/>
                <w:szCs w:val="24"/>
              </w:rPr>
            </w:pPr>
            <w:r w:rsidRPr="008D0D62">
              <w:rPr>
                <w:rFonts w:asciiTheme="majorBidi" w:hAnsiTheme="majorBidi" w:cstheme="majorBidi"/>
                <w:b/>
                <w:sz w:val="24"/>
                <w:szCs w:val="24"/>
              </w:rPr>
              <w:t xml:space="preserve">Size </w:t>
            </w:r>
          </w:p>
        </w:tc>
        <w:tc>
          <w:tcPr>
            <w:tcW w:w="5670" w:type="dxa"/>
          </w:tcPr>
          <w:p w:rsidR="009A69A2" w:rsidRPr="008D0D62" w:rsidRDefault="009A69A2" w:rsidP="00757B9A">
            <w:pPr>
              <w:pStyle w:val="BodyText3"/>
              <w:spacing w:after="0"/>
              <w:jc w:val="both"/>
              <w:rPr>
                <w:rFonts w:asciiTheme="majorBidi" w:hAnsiTheme="majorBidi" w:cstheme="majorBidi"/>
                <w:sz w:val="24"/>
                <w:szCs w:val="24"/>
              </w:rPr>
            </w:pPr>
            <w:r w:rsidRPr="008D0D62">
              <w:rPr>
                <w:rFonts w:asciiTheme="majorBidi" w:hAnsiTheme="majorBidi" w:cstheme="majorBidi"/>
                <w:sz w:val="24"/>
                <w:szCs w:val="24"/>
              </w:rPr>
              <w:t>The area of the plot is 01 acres.</w:t>
            </w:r>
          </w:p>
        </w:tc>
      </w:tr>
      <w:tr w:rsidR="009A69A2" w:rsidRPr="008D0D62" w:rsidTr="00757B9A">
        <w:tc>
          <w:tcPr>
            <w:tcW w:w="2610" w:type="dxa"/>
          </w:tcPr>
          <w:p w:rsidR="009A69A2" w:rsidRPr="008D0D62" w:rsidRDefault="009A69A2" w:rsidP="00757B9A">
            <w:pPr>
              <w:pStyle w:val="BodyText3"/>
              <w:spacing w:after="0"/>
              <w:rPr>
                <w:rFonts w:asciiTheme="majorBidi" w:hAnsiTheme="majorBidi" w:cstheme="majorBidi"/>
                <w:b/>
                <w:sz w:val="24"/>
                <w:szCs w:val="24"/>
              </w:rPr>
            </w:pPr>
          </w:p>
          <w:p w:rsidR="009A69A2" w:rsidRPr="008D0D62" w:rsidRDefault="009A69A2" w:rsidP="00FE45FF">
            <w:pPr>
              <w:pStyle w:val="BodyText3"/>
              <w:numPr>
                <w:ilvl w:val="0"/>
                <w:numId w:val="44"/>
              </w:numPr>
              <w:spacing w:after="0" w:line="276" w:lineRule="auto"/>
              <w:ind w:left="342"/>
              <w:rPr>
                <w:rFonts w:asciiTheme="majorBidi" w:hAnsiTheme="majorBidi" w:cstheme="majorBidi"/>
                <w:b/>
                <w:sz w:val="24"/>
                <w:szCs w:val="24"/>
              </w:rPr>
            </w:pPr>
            <w:r w:rsidRPr="008D0D62">
              <w:rPr>
                <w:rFonts w:asciiTheme="majorBidi" w:hAnsiTheme="majorBidi" w:cstheme="majorBidi"/>
                <w:b/>
                <w:sz w:val="24"/>
                <w:szCs w:val="24"/>
              </w:rPr>
              <w:t xml:space="preserve">Recommendations of FID. </w:t>
            </w:r>
          </w:p>
          <w:p w:rsidR="009A69A2" w:rsidRPr="008D0D62" w:rsidRDefault="009A69A2" w:rsidP="00757B9A">
            <w:pPr>
              <w:pStyle w:val="BodyText3"/>
              <w:spacing w:after="0"/>
              <w:ind w:left="342"/>
              <w:rPr>
                <w:rFonts w:asciiTheme="majorBidi" w:hAnsiTheme="majorBidi" w:cstheme="majorBidi"/>
                <w:b/>
                <w:sz w:val="24"/>
                <w:szCs w:val="24"/>
              </w:rPr>
            </w:pPr>
          </w:p>
          <w:p w:rsidR="009A69A2" w:rsidRPr="008D0D62" w:rsidRDefault="009A69A2" w:rsidP="00FE45FF">
            <w:pPr>
              <w:pStyle w:val="BodyText3"/>
              <w:numPr>
                <w:ilvl w:val="0"/>
                <w:numId w:val="44"/>
              </w:numPr>
              <w:spacing w:after="0" w:line="276" w:lineRule="auto"/>
              <w:ind w:left="342"/>
              <w:rPr>
                <w:rFonts w:asciiTheme="majorBidi" w:hAnsiTheme="majorBidi" w:cstheme="majorBidi"/>
                <w:b/>
                <w:sz w:val="24"/>
                <w:szCs w:val="24"/>
              </w:rPr>
            </w:pPr>
            <w:r w:rsidRPr="008D0D62">
              <w:rPr>
                <w:rFonts w:asciiTheme="majorBidi" w:hAnsiTheme="majorBidi" w:cstheme="majorBidi"/>
                <w:b/>
                <w:sz w:val="24"/>
                <w:szCs w:val="24"/>
              </w:rPr>
              <w:t xml:space="preserve">Note: </w:t>
            </w:r>
          </w:p>
        </w:tc>
        <w:tc>
          <w:tcPr>
            <w:tcW w:w="5670" w:type="dxa"/>
          </w:tcPr>
          <w:p w:rsidR="009A69A2" w:rsidRPr="008D0D62" w:rsidRDefault="009A69A2" w:rsidP="00757B9A">
            <w:pPr>
              <w:pStyle w:val="BodyText3"/>
              <w:spacing w:after="0"/>
              <w:jc w:val="both"/>
              <w:rPr>
                <w:rFonts w:asciiTheme="majorBidi" w:hAnsiTheme="majorBidi" w:cstheme="majorBidi"/>
                <w:sz w:val="24"/>
                <w:szCs w:val="24"/>
              </w:rPr>
            </w:pPr>
          </w:p>
          <w:p w:rsidR="009A69A2" w:rsidRPr="008D0D62" w:rsidRDefault="009A69A2" w:rsidP="00757B9A">
            <w:pPr>
              <w:pStyle w:val="BodyText3"/>
              <w:spacing w:after="0"/>
              <w:jc w:val="both"/>
              <w:rPr>
                <w:rFonts w:asciiTheme="majorBidi" w:hAnsiTheme="majorBidi" w:cstheme="majorBidi"/>
                <w:sz w:val="24"/>
                <w:szCs w:val="24"/>
              </w:rPr>
            </w:pPr>
            <w:r w:rsidRPr="008D0D62">
              <w:rPr>
                <w:rFonts w:asciiTheme="majorBidi" w:hAnsiTheme="majorBidi" w:cstheme="majorBidi"/>
                <w:sz w:val="24"/>
                <w:szCs w:val="24"/>
              </w:rPr>
              <w:t xml:space="preserve">The proposed </w:t>
            </w:r>
            <w:r w:rsidR="00143C06" w:rsidRPr="008D0D62">
              <w:rPr>
                <w:rFonts w:asciiTheme="majorBidi" w:hAnsiTheme="majorBidi" w:cstheme="majorBidi"/>
                <w:sz w:val="24"/>
                <w:szCs w:val="24"/>
              </w:rPr>
              <w:t>premise is</w:t>
            </w:r>
            <w:r w:rsidRPr="008D0D62">
              <w:rPr>
                <w:rFonts w:asciiTheme="majorBidi" w:hAnsiTheme="majorBidi" w:cstheme="majorBidi"/>
                <w:sz w:val="24"/>
                <w:szCs w:val="24"/>
              </w:rPr>
              <w:t xml:space="preserve"> suitable to construct a pharmaceutical unit as of today.</w:t>
            </w:r>
          </w:p>
          <w:p w:rsidR="009A69A2" w:rsidRPr="008D0D62" w:rsidRDefault="009A69A2" w:rsidP="00757B9A">
            <w:pPr>
              <w:pStyle w:val="BodyText3"/>
              <w:spacing w:after="0"/>
              <w:jc w:val="both"/>
              <w:rPr>
                <w:rFonts w:asciiTheme="majorBidi" w:hAnsiTheme="majorBidi" w:cstheme="majorBidi"/>
                <w:sz w:val="24"/>
                <w:szCs w:val="24"/>
              </w:rPr>
            </w:pPr>
          </w:p>
          <w:p w:rsidR="009A69A2" w:rsidRPr="008D0D62" w:rsidRDefault="009A69A2" w:rsidP="00757B9A">
            <w:pPr>
              <w:pStyle w:val="BodyText3"/>
              <w:spacing w:after="0"/>
              <w:jc w:val="both"/>
              <w:rPr>
                <w:rFonts w:asciiTheme="majorBidi" w:hAnsiTheme="majorBidi" w:cstheme="majorBidi"/>
                <w:bCs/>
                <w:sz w:val="24"/>
                <w:szCs w:val="24"/>
              </w:rPr>
            </w:pPr>
            <w:r w:rsidRPr="008D0D62">
              <w:rPr>
                <w:rFonts w:asciiTheme="majorBidi" w:hAnsiTheme="majorBidi" w:cstheme="majorBidi"/>
                <w:bCs/>
                <w:sz w:val="24"/>
                <w:szCs w:val="24"/>
              </w:rPr>
              <w:t xml:space="preserve">The plot already contains 05x halls of (50ft x 30ft) and one hall of (150ft x 70ft) previously used by Allied Batteries Industries. The firm wants to utilize these halls after amendments according to layout plan that will be </w:t>
            </w:r>
            <w:r w:rsidR="003A2F8C" w:rsidRPr="008D0D62">
              <w:rPr>
                <w:rFonts w:asciiTheme="majorBidi" w:hAnsiTheme="majorBidi" w:cstheme="majorBidi"/>
                <w:b/>
                <w:bCs/>
                <w:sz w:val="24"/>
                <w:szCs w:val="24"/>
              </w:rPr>
              <w:t xml:space="preserve">approved </w:t>
            </w:r>
            <w:r w:rsidRPr="008D0D62">
              <w:rPr>
                <w:rFonts w:asciiTheme="majorBidi" w:hAnsiTheme="majorBidi" w:cstheme="majorBidi"/>
                <w:bCs/>
                <w:sz w:val="24"/>
                <w:szCs w:val="24"/>
              </w:rPr>
              <w:t>from DRAP. The firm shall obtain Structural Strength Certificate from concerned department.</w:t>
            </w:r>
          </w:p>
          <w:p w:rsidR="009A69A2" w:rsidRPr="008D0D62" w:rsidRDefault="009A69A2" w:rsidP="00757B9A">
            <w:pPr>
              <w:pStyle w:val="BodyText3"/>
              <w:tabs>
                <w:tab w:val="left" w:pos="3858"/>
              </w:tabs>
              <w:spacing w:after="0"/>
              <w:jc w:val="both"/>
              <w:rPr>
                <w:rFonts w:asciiTheme="majorBidi" w:hAnsiTheme="majorBidi" w:cstheme="majorBidi"/>
                <w:b/>
                <w:sz w:val="24"/>
                <w:szCs w:val="24"/>
              </w:rPr>
            </w:pPr>
            <w:r w:rsidRPr="008D0D62">
              <w:rPr>
                <w:rFonts w:asciiTheme="majorBidi" w:hAnsiTheme="majorBidi" w:cstheme="majorBidi"/>
                <w:b/>
                <w:sz w:val="24"/>
                <w:szCs w:val="24"/>
              </w:rPr>
              <w:tab/>
            </w:r>
          </w:p>
        </w:tc>
      </w:tr>
    </w:tbl>
    <w:p w:rsidR="00A75C93" w:rsidRPr="008D0D62" w:rsidRDefault="00A75C93" w:rsidP="00A75C93">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A69A2" w:rsidRPr="008D0D62" w:rsidRDefault="00A75C93" w:rsidP="00265DD7">
      <w:pPr>
        <w:pStyle w:val="Default"/>
        <w:shd w:val="clear" w:color="auto" w:fill="FFFFFF" w:themeFill="background1"/>
        <w:jc w:val="both"/>
        <w:rPr>
          <w:rFonts w:asciiTheme="majorBidi" w:hAnsiTheme="majorBidi" w:cstheme="majorBidi"/>
          <w:color w:val="auto"/>
        </w:rPr>
      </w:pPr>
      <w:r w:rsidRPr="008D0D62">
        <w:rPr>
          <w:rFonts w:asciiTheme="majorBidi" w:hAnsiTheme="majorBidi" w:cstheme="majorBidi"/>
          <w:color w:val="auto"/>
        </w:rPr>
        <w:t xml:space="preserve">The Board considering the facts on the record and after thread bare deliberation decided to call the representative of the firm for </w:t>
      </w:r>
      <w:proofErr w:type="spellStart"/>
      <w:r w:rsidRPr="008D0D62">
        <w:rPr>
          <w:rFonts w:asciiTheme="majorBidi" w:hAnsiTheme="majorBidi" w:cstheme="majorBidi"/>
          <w:color w:val="auto"/>
        </w:rPr>
        <w:t>clarifaction</w:t>
      </w:r>
      <w:proofErr w:type="spellEnd"/>
      <w:r w:rsidRPr="008D0D62">
        <w:rPr>
          <w:rFonts w:asciiTheme="majorBidi" w:hAnsiTheme="majorBidi" w:cstheme="majorBidi"/>
          <w:color w:val="auto"/>
        </w:rPr>
        <w:t xml:space="preserve"> on the subject matter. </w:t>
      </w:r>
    </w:p>
    <w:p w:rsidR="00A75C93" w:rsidRPr="008D0D62" w:rsidRDefault="00A75C93" w:rsidP="00A75C93">
      <w:pPr>
        <w:pStyle w:val="Default"/>
        <w:shd w:val="clear" w:color="auto" w:fill="FFFFFF" w:themeFill="background1"/>
        <w:ind w:left="1440" w:hanging="1440"/>
        <w:jc w:val="both"/>
        <w:rPr>
          <w:rFonts w:asciiTheme="majorBidi" w:hAnsiTheme="majorBidi" w:cstheme="majorBidi"/>
          <w:b/>
          <w:bCs/>
          <w:color w:val="auto"/>
          <w:u w:val="single"/>
        </w:rPr>
      </w:pPr>
    </w:p>
    <w:p w:rsidR="009A69A2" w:rsidRPr="008D0D62" w:rsidRDefault="009A69A2" w:rsidP="009A69A2">
      <w:pPr>
        <w:ind w:left="1440" w:hanging="1440"/>
        <w:jc w:val="both"/>
        <w:rPr>
          <w:rFonts w:asciiTheme="majorBidi" w:hAnsiTheme="majorBidi" w:cstheme="majorBidi"/>
          <w:b/>
          <w:bCs/>
          <w:u w:val="single"/>
        </w:rPr>
      </w:pPr>
      <w:r w:rsidRPr="008D0D62">
        <w:rPr>
          <w:rFonts w:asciiTheme="majorBidi" w:hAnsiTheme="majorBidi" w:cstheme="majorBidi"/>
          <w:b/>
          <w:bCs/>
        </w:rPr>
        <w:t xml:space="preserve">Case No.8 </w:t>
      </w:r>
      <w:r w:rsidRPr="008D0D62">
        <w:rPr>
          <w:rFonts w:asciiTheme="majorBidi" w:hAnsiTheme="majorBidi" w:cstheme="majorBidi"/>
          <w:b/>
          <w:bCs/>
        </w:rPr>
        <w:tab/>
      </w:r>
      <w:r w:rsidRPr="008D0D62">
        <w:rPr>
          <w:rFonts w:asciiTheme="majorBidi" w:hAnsiTheme="majorBidi" w:cstheme="majorBidi"/>
          <w:b/>
          <w:bCs/>
          <w:u w:val="single"/>
        </w:rPr>
        <w:t>APPROVAL OF MASTER LAYOUT PLAN / AUTHENTICATION / REGULARIZATION OF EXISTING FACILITY, DRUG MANUFACTURING LICNESE NO.000509 (FORMULATION) OF M/S CONVELL LABORATORIES, SAIDU SHARIF, SWAT.</w:t>
      </w:r>
    </w:p>
    <w:p w:rsidR="009A69A2" w:rsidRPr="008D0D62" w:rsidRDefault="009A69A2" w:rsidP="009A69A2">
      <w:pPr>
        <w:spacing w:line="360" w:lineRule="auto"/>
        <w:jc w:val="both"/>
        <w:rPr>
          <w:rFonts w:asciiTheme="majorBidi" w:hAnsiTheme="majorBidi" w:cstheme="majorBidi"/>
          <w:i/>
          <w:iCs/>
        </w:rPr>
      </w:pPr>
      <w:r w:rsidRPr="008D0D62">
        <w:rPr>
          <w:rFonts w:asciiTheme="majorBidi" w:hAnsiTheme="majorBidi" w:cstheme="majorBidi"/>
          <w:bCs/>
        </w:rPr>
        <w:tab/>
      </w:r>
      <w:r w:rsidRPr="008D0D62">
        <w:rPr>
          <w:rFonts w:asciiTheme="majorBidi" w:hAnsiTheme="majorBidi" w:cstheme="majorBidi"/>
          <w:bCs/>
        </w:rPr>
        <w:tab/>
        <w:t xml:space="preserve">M/s </w:t>
      </w:r>
      <w:proofErr w:type="spellStart"/>
      <w:r w:rsidRPr="008D0D62">
        <w:rPr>
          <w:rFonts w:asciiTheme="majorBidi" w:hAnsiTheme="majorBidi" w:cstheme="majorBidi"/>
          <w:bCs/>
        </w:rPr>
        <w:t>Convell</w:t>
      </w:r>
      <w:proofErr w:type="spellEnd"/>
      <w:r w:rsidRPr="008D0D62">
        <w:rPr>
          <w:rFonts w:asciiTheme="majorBidi" w:hAnsiTheme="majorBidi" w:cstheme="majorBidi"/>
          <w:bCs/>
        </w:rPr>
        <w:t xml:space="preserve"> Laboratories, </w:t>
      </w:r>
      <w:proofErr w:type="spellStart"/>
      <w:r w:rsidRPr="008D0D62">
        <w:rPr>
          <w:rFonts w:asciiTheme="majorBidi" w:hAnsiTheme="majorBidi" w:cstheme="majorBidi"/>
          <w:bCs/>
        </w:rPr>
        <w:t>Saidu</w:t>
      </w:r>
      <w:proofErr w:type="spellEnd"/>
      <w:r w:rsidRPr="008D0D62">
        <w:rPr>
          <w:rFonts w:asciiTheme="majorBidi" w:hAnsiTheme="majorBidi" w:cstheme="majorBidi"/>
          <w:bCs/>
        </w:rPr>
        <w:t xml:space="preserve"> Sharif, Swat under DML No.000509 (Formulation), has applied for regularization of layout plan of running facility for their following existing sections which were licensed before the promulgation of S.R.O. 470/98 dated 15</w:t>
      </w:r>
      <w:r w:rsidRPr="008D0D62">
        <w:rPr>
          <w:rFonts w:asciiTheme="majorBidi" w:hAnsiTheme="majorBidi" w:cstheme="majorBidi"/>
          <w:bCs/>
          <w:vertAlign w:val="superscript"/>
        </w:rPr>
        <w:t>th</w:t>
      </w:r>
      <w:r w:rsidRPr="008D0D62">
        <w:rPr>
          <w:rFonts w:asciiTheme="majorBidi" w:hAnsiTheme="majorBidi" w:cstheme="majorBidi"/>
          <w:bCs/>
        </w:rPr>
        <w:t xml:space="preserve"> May, 1998 when approval of layout plan was not mandatory;</w:t>
      </w:r>
    </w:p>
    <w:tbl>
      <w:tblPr>
        <w:tblW w:w="5310" w:type="dxa"/>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4774"/>
      </w:tblGrid>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Ser</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Section</w:t>
            </w:r>
          </w:p>
        </w:tc>
      </w:tr>
      <w:tr w:rsidR="009A69A2" w:rsidRPr="008D0D62" w:rsidTr="00757B9A">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b/>
                <w:bCs/>
                <w:u w:val="single"/>
              </w:rPr>
            </w:pPr>
            <w:r w:rsidRPr="008D0D62">
              <w:rPr>
                <w:rFonts w:asciiTheme="majorBidi" w:hAnsiTheme="majorBidi" w:cstheme="majorBidi"/>
                <w:b/>
                <w:bCs/>
                <w:u w:val="single"/>
              </w:rPr>
              <w:t>Ground Floor</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1</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Tablet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2</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Capsule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3</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Dry Powder Suspension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4</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Liquid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5</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Tablet Section (Psychotropic)</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6</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Capsule Section (Cephalosporin)</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7</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Dry Powder Suspension (Cephalosporin)</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8</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Quality Control Lab</w:t>
            </w:r>
          </w:p>
        </w:tc>
      </w:tr>
      <w:tr w:rsidR="009A69A2" w:rsidRPr="008D0D62" w:rsidTr="00757B9A">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b/>
                <w:bCs/>
                <w:u w:val="single"/>
              </w:rPr>
            </w:pPr>
            <w:r w:rsidRPr="008D0D62">
              <w:rPr>
                <w:rFonts w:asciiTheme="majorBidi" w:hAnsiTheme="majorBidi" w:cstheme="majorBidi"/>
                <w:b/>
                <w:bCs/>
                <w:u w:val="single"/>
              </w:rPr>
              <w:t>First Floor</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9</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Stores</w:t>
            </w:r>
          </w:p>
        </w:tc>
      </w:tr>
    </w:tbl>
    <w:p w:rsidR="009A69A2" w:rsidRPr="008D0D62" w:rsidRDefault="009A69A2" w:rsidP="009A69A2">
      <w:pPr>
        <w:pStyle w:val="Default"/>
        <w:shd w:val="clear" w:color="auto" w:fill="FFFFFF" w:themeFill="background1"/>
        <w:jc w:val="both"/>
        <w:rPr>
          <w:rFonts w:asciiTheme="majorBidi" w:hAnsiTheme="majorBidi" w:cstheme="majorBidi"/>
          <w:color w:val="auto"/>
        </w:rPr>
      </w:pPr>
    </w:p>
    <w:p w:rsidR="009A69A2" w:rsidRPr="008D0D62" w:rsidRDefault="009A69A2" w:rsidP="009A69A2">
      <w:pPr>
        <w:pStyle w:val="Default"/>
        <w:shd w:val="clear" w:color="auto" w:fill="FFFFFF" w:themeFill="background1"/>
        <w:spacing w:line="360" w:lineRule="auto"/>
        <w:jc w:val="both"/>
        <w:rPr>
          <w:rFonts w:asciiTheme="majorBidi" w:hAnsiTheme="majorBidi" w:cstheme="majorBidi"/>
          <w:color w:val="auto"/>
        </w:rPr>
      </w:pPr>
      <w:r w:rsidRPr="008D0D62">
        <w:rPr>
          <w:rFonts w:asciiTheme="majorBidi" w:hAnsiTheme="majorBidi" w:cstheme="majorBidi"/>
          <w:color w:val="auto"/>
        </w:rPr>
        <w:t xml:space="preserve">Accordingly, layout plan of firm was approved/regularized/authenticated and following panel was constituted to verify the above sections of firm as per </w:t>
      </w:r>
      <w:r w:rsidR="003A2F8C" w:rsidRPr="008D0D62">
        <w:rPr>
          <w:rFonts w:asciiTheme="majorBidi" w:hAnsiTheme="majorBidi" w:cstheme="majorBidi"/>
          <w:b/>
          <w:bCs/>
          <w:color w:val="auto"/>
        </w:rPr>
        <w:t xml:space="preserve">approved </w:t>
      </w:r>
      <w:r w:rsidRPr="008D0D62">
        <w:rPr>
          <w:rFonts w:asciiTheme="majorBidi" w:hAnsiTheme="majorBidi" w:cstheme="majorBidi"/>
          <w:color w:val="auto"/>
        </w:rPr>
        <w:t>layout plan;</w:t>
      </w:r>
    </w:p>
    <w:p w:rsidR="009A69A2" w:rsidRPr="008D0D62" w:rsidRDefault="009A69A2" w:rsidP="00FE45FF">
      <w:pPr>
        <w:pStyle w:val="PlainText"/>
        <w:numPr>
          <w:ilvl w:val="0"/>
          <w:numId w:val="45"/>
        </w:numPr>
        <w:ind w:left="1080"/>
        <w:jc w:val="both"/>
        <w:rPr>
          <w:rFonts w:asciiTheme="majorBidi" w:hAnsiTheme="majorBidi" w:cstheme="majorBidi"/>
          <w:sz w:val="24"/>
          <w:szCs w:val="24"/>
        </w:rPr>
      </w:pPr>
      <w:r w:rsidRPr="008D0D62">
        <w:rPr>
          <w:rFonts w:asciiTheme="majorBidi" w:hAnsiTheme="majorBidi" w:cstheme="majorBidi"/>
          <w:sz w:val="24"/>
          <w:szCs w:val="24"/>
        </w:rPr>
        <w:t xml:space="preserve"> Prof. Dr. </w:t>
      </w:r>
      <w:proofErr w:type="spellStart"/>
      <w:r w:rsidRPr="008D0D62">
        <w:rPr>
          <w:rFonts w:asciiTheme="majorBidi" w:hAnsiTheme="majorBidi" w:cstheme="majorBidi"/>
          <w:sz w:val="24"/>
          <w:szCs w:val="24"/>
        </w:rPr>
        <w:t>Jamshed</w:t>
      </w:r>
      <w:proofErr w:type="spellEnd"/>
      <w:r w:rsidRPr="008D0D62">
        <w:rPr>
          <w:rFonts w:asciiTheme="majorBidi" w:hAnsiTheme="majorBidi" w:cstheme="majorBidi"/>
          <w:sz w:val="24"/>
          <w:szCs w:val="24"/>
        </w:rPr>
        <w:t xml:space="preserve"> Ali Khan, Department of Pharmacy, Peshawar University, Peshawar.</w:t>
      </w:r>
    </w:p>
    <w:p w:rsidR="009A69A2" w:rsidRPr="008D0D62" w:rsidRDefault="009A69A2" w:rsidP="00FE45FF">
      <w:pPr>
        <w:pStyle w:val="PlainText"/>
        <w:numPr>
          <w:ilvl w:val="0"/>
          <w:numId w:val="45"/>
        </w:numPr>
        <w:ind w:left="1080"/>
        <w:jc w:val="both"/>
        <w:rPr>
          <w:rFonts w:asciiTheme="majorBidi" w:hAnsiTheme="majorBidi" w:cstheme="majorBidi"/>
          <w:bCs/>
          <w:sz w:val="24"/>
          <w:szCs w:val="24"/>
        </w:rPr>
      </w:pPr>
      <w:r w:rsidRPr="008D0D62">
        <w:rPr>
          <w:rFonts w:asciiTheme="majorBidi" w:hAnsiTheme="majorBidi" w:cstheme="majorBidi"/>
          <w:sz w:val="24"/>
          <w:szCs w:val="24"/>
        </w:rPr>
        <w:t xml:space="preserve">Mr. Abdul </w:t>
      </w:r>
      <w:proofErr w:type="spellStart"/>
      <w:r w:rsidRPr="008D0D62">
        <w:rPr>
          <w:rFonts w:asciiTheme="majorBidi" w:hAnsiTheme="majorBidi" w:cstheme="majorBidi"/>
          <w:sz w:val="24"/>
          <w:szCs w:val="24"/>
        </w:rPr>
        <w:t>Sattar</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Sohrani</w:t>
      </w:r>
      <w:proofErr w:type="spellEnd"/>
      <w:r w:rsidRPr="008D0D62">
        <w:rPr>
          <w:rFonts w:asciiTheme="majorBidi" w:hAnsiTheme="majorBidi" w:cstheme="majorBidi"/>
          <w:sz w:val="24"/>
          <w:szCs w:val="24"/>
        </w:rPr>
        <w:t>, Additional Director (E&amp;M) DRAP, Peshawar.</w:t>
      </w:r>
    </w:p>
    <w:p w:rsidR="009A69A2" w:rsidRPr="008D0D62" w:rsidRDefault="009A69A2" w:rsidP="00FE45FF">
      <w:pPr>
        <w:pStyle w:val="PlainText"/>
        <w:numPr>
          <w:ilvl w:val="0"/>
          <w:numId w:val="45"/>
        </w:numPr>
        <w:ind w:left="1080"/>
        <w:jc w:val="both"/>
        <w:rPr>
          <w:rFonts w:asciiTheme="majorBidi" w:hAnsiTheme="majorBidi" w:cstheme="majorBidi"/>
          <w:bCs/>
          <w:sz w:val="24"/>
          <w:szCs w:val="24"/>
        </w:rPr>
      </w:pPr>
      <w:r w:rsidRPr="008D0D62">
        <w:rPr>
          <w:rFonts w:asciiTheme="majorBidi" w:hAnsiTheme="majorBidi" w:cstheme="majorBidi"/>
          <w:sz w:val="24"/>
          <w:szCs w:val="24"/>
        </w:rPr>
        <w:t xml:space="preserve">Mr. </w:t>
      </w:r>
      <w:proofErr w:type="spellStart"/>
      <w:r w:rsidRPr="008D0D62">
        <w:rPr>
          <w:rFonts w:asciiTheme="majorBidi" w:hAnsiTheme="majorBidi" w:cstheme="majorBidi"/>
          <w:sz w:val="24"/>
          <w:szCs w:val="24"/>
        </w:rPr>
        <w:t>Atiq</w:t>
      </w:r>
      <w:proofErr w:type="spellEnd"/>
      <w:r w:rsidRPr="008D0D62">
        <w:rPr>
          <w:rFonts w:asciiTheme="majorBidi" w:hAnsiTheme="majorBidi" w:cstheme="majorBidi"/>
          <w:sz w:val="24"/>
          <w:szCs w:val="24"/>
        </w:rPr>
        <w:t xml:space="preserve"> </w:t>
      </w:r>
      <w:proofErr w:type="spellStart"/>
      <w:r w:rsidRPr="008D0D62">
        <w:rPr>
          <w:rFonts w:asciiTheme="majorBidi" w:hAnsiTheme="majorBidi" w:cstheme="majorBidi"/>
          <w:sz w:val="24"/>
          <w:szCs w:val="24"/>
        </w:rPr>
        <w:t>ul</w:t>
      </w:r>
      <w:proofErr w:type="spellEnd"/>
      <w:r w:rsidRPr="008D0D62">
        <w:rPr>
          <w:rFonts w:asciiTheme="majorBidi" w:hAnsiTheme="majorBidi" w:cstheme="majorBidi"/>
          <w:sz w:val="24"/>
          <w:szCs w:val="24"/>
        </w:rPr>
        <w:t xml:space="preserve"> Bari, Area FID, DRAP Peshawar.</w:t>
      </w:r>
    </w:p>
    <w:p w:rsidR="009A69A2" w:rsidRPr="008D0D62" w:rsidRDefault="009A69A2" w:rsidP="00FE45FF">
      <w:pPr>
        <w:pStyle w:val="PlainText"/>
        <w:numPr>
          <w:ilvl w:val="0"/>
          <w:numId w:val="45"/>
        </w:numPr>
        <w:spacing w:line="360" w:lineRule="auto"/>
        <w:ind w:left="1080"/>
        <w:jc w:val="both"/>
        <w:rPr>
          <w:rFonts w:asciiTheme="majorBidi" w:hAnsiTheme="majorBidi" w:cstheme="majorBidi"/>
          <w:bCs/>
          <w:sz w:val="24"/>
          <w:szCs w:val="24"/>
        </w:rPr>
      </w:pPr>
      <w:r w:rsidRPr="008D0D62">
        <w:rPr>
          <w:rFonts w:asciiTheme="majorBidi" w:hAnsiTheme="majorBidi" w:cstheme="majorBidi"/>
          <w:sz w:val="24"/>
          <w:szCs w:val="24"/>
        </w:rPr>
        <w:t xml:space="preserve">Mr. Muhammad </w:t>
      </w:r>
      <w:proofErr w:type="spellStart"/>
      <w:r w:rsidRPr="008D0D62">
        <w:rPr>
          <w:rFonts w:asciiTheme="majorBidi" w:hAnsiTheme="majorBidi" w:cstheme="majorBidi"/>
          <w:sz w:val="24"/>
          <w:szCs w:val="24"/>
        </w:rPr>
        <w:t>Yaqoob</w:t>
      </w:r>
      <w:proofErr w:type="spellEnd"/>
      <w:r w:rsidRPr="008D0D62">
        <w:rPr>
          <w:rFonts w:asciiTheme="majorBidi" w:hAnsiTheme="majorBidi" w:cstheme="majorBidi"/>
          <w:sz w:val="24"/>
          <w:szCs w:val="24"/>
        </w:rPr>
        <w:t>, AD Licensing(III&amp;IV), DRAP, Islamabad</w:t>
      </w:r>
    </w:p>
    <w:p w:rsidR="009A69A2" w:rsidRPr="008D0D62" w:rsidRDefault="009A69A2" w:rsidP="009A69A2">
      <w:pPr>
        <w:pStyle w:val="PlainText"/>
        <w:spacing w:line="360" w:lineRule="auto"/>
        <w:jc w:val="both"/>
        <w:rPr>
          <w:rFonts w:asciiTheme="majorBidi" w:hAnsiTheme="majorBidi" w:cstheme="majorBidi"/>
          <w:bCs/>
          <w:sz w:val="24"/>
          <w:szCs w:val="24"/>
        </w:rPr>
      </w:pPr>
      <w:r w:rsidRPr="008D0D62">
        <w:rPr>
          <w:rFonts w:asciiTheme="majorBidi" w:hAnsiTheme="majorBidi" w:cstheme="majorBidi"/>
          <w:sz w:val="24"/>
          <w:szCs w:val="24"/>
        </w:rPr>
        <w:t>Accordingly, panel has inspected the premises and verified the above mentioned sections.</w:t>
      </w:r>
    </w:p>
    <w:p w:rsidR="009A69A2" w:rsidRPr="008D0D62" w:rsidRDefault="009A69A2" w:rsidP="009A69A2">
      <w:pPr>
        <w:pStyle w:val="ListParagraph"/>
        <w:shd w:val="clear" w:color="auto" w:fill="FFFFFF" w:themeFill="background1"/>
        <w:spacing w:after="0"/>
        <w:ind w:left="0" w:firstLine="0"/>
        <w:rPr>
          <w:rFonts w:asciiTheme="majorBidi" w:hAnsiTheme="majorBidi" w:cstheme="majorBidi"/>
          <w:b/>
          <w:bCs/>
        </w:rPr>
      </w:pPr>
      <w:r w:rsidRPr="008D0D62">
        <w:rPr>
          <w:rFonts w:asciiTheme="majorBidi" w:hAnsiTheme="majorBidi" w:cstheme="majorBidi"/>
          <w:b/>
          <w:bCs/>
        </w:rPr>
        <w:t>Recommendations of the panel: -</w:t>
      </w:r>
    </w:p>
    <w:p w:rsidR="009A69A2" w:rsidRPr="008D0D62" w:rsidRDefault="009A69A2" w:rsidP="009A69A2">
      <w:pPr>
        <w:ind w:left="349"/>
        <w:jc w:val="both"/>
        <w:rPr>
          <w:rFonts w:asciiTheme="majorBidi" w:hAnsiTheme="majorBidi" w:cstheme="majorBidi"/>
          <w:b/>
          <w:iCs/>
          <w:lang w:val="en-GB"/>
        </w:rPr>
      </w:pPr>
      <w:r w:rsidRPr="008D0D62">
        <w:rPr>
          <w:rFonts w:asciiTheme="majorBidi" w:hAnsiTheme="majorBidi" w:cstheme="majorBidi"/>
          <w:bCs/>
        </w:rPr>
        <w:t>“</w:t>
      </w:r>
      <w:r w:rsidRPr="008D0D62">
        <w:rPr>
          <w:rFonts w:asciiTheme="majorBidi" w:hAnsiTheme="majorBidi" w:cstheme="majorBidi"/>
          <w:bCs/>
          <w:iCs/>
          <w:lang w:val="en-GB"/>
        </w:rPr>
        <w:t xml:space="preserve">As per observations made during inspection, the manufacturing, quality control and environmental facilities inspected, qualified staff employed, SOPs implemented, the documentation pertaining to production and quality control reviewed and keeping  in view the overall GMP compliance of the firm, the panel unanimously </w:t>
      </w:r>
      <w:r w:rsidRPr="008D0D62">
        <w:rPr>
          <w:rFonts w:asciiTheme="majorBidi" w:hAnsiTheme="majorBidi" w:cstheme="majorBidi"/>
          <w:b/>
          <w:iCs/>
          <w:lang w:val="en-GB"/>
        </w:rPr>
        <w:t>recommends</w:t>
      </w:r>
      <w:r w:rsidRPr="008D0D62">
        <w:rPr>
          <w:rFonts w:asciiTheme="majorBidi" w:hAnsiTheme="majorBidi" w:cstheme="majorBidi"/>
          <w:bCs/>
          <w:iCs/>
          <w:lang w:val="en-GB"/>
        </w:rPr>
        <w:t xml:space="preserve"> the renewal </w:t>
      </w:r>
      <w:proofErr w:type="spellStart"/>
      <w:r w:rsidRPr="008D0D62">
        <w:rPr>
          <w:rFonts w:asciiTheme="majorBidi" w:hAnsiTheme="majorBidi" w:cstheme="majorBidi"/>
          <w:bCs/>
          <w:iCs/>
          <w:lang w:val="en-GB"/>
        </w:rPr>
        <w:t>fo</w:t>
      </w:r>
      <w:proofErr w:type="spellEnd"/>
      <w:r w:rsidRPr="008D0D62">
        <w:rPr>
          <w:rFonts w:asciiTheme="majorBidi" w:hAnsiTheme="majorBidi" w:cstheme="majorBidi"/>
          <w:bCs/>
          <w:iCs/>
          <w:lang w:val="en-GB"/>
        </w:rPr>
        <w:t xml:space="preserve"> DML No.000509, by way of formulation, granted to M/s </w:t>
      </w:r>
      <w:proofErr w:type="spellStart"/>
      <w:r w:rsidRPr="008D0D62">
        <w:rPr>
          <w:rFonts w:asciiTheme="majorBidi" w:hAnsiTheme="majorBidi" w:cstheme="majorBidi"/>
          <w:bCs/>
          <w:iCs/>
          <w:lang w:val="en-GB"/>
        </w:rPr>
        <w:t>Convell</w:t>
      </w:r>
      <w:proofErr w:type="spellEnd"/>
      <w:r w:rsidRPr="008D0D62">
        <w:rPr>
          <w:rFonts w:asciiTheme="majorBidi" w:hAnsiTheme="majorBidi" w:cstheme="majorBidi"/>
          <w:bCs/>
          <w:iCs/>
          <w:lang w:val="en-GB"/>
        </w:rPr>
        <w:t xml:space="preserve"> Laboratories, </w:t>
      </w:r>
      <w:proofErr w:type="spellStart"/>
      <w:r w:rsidRPr="008D0D62">
        <w:rPr>
          <w:rFonts w:asciiTheme="majorBidi" w:hAnsiTheme="majorBidi" w:cstheme="majorBidi"/>
          <w:bCs/>
          <w:iCs/>
          <w:lang w:val="en-GB"/>
        </w:rPr>
        <w:t>Saidu</w:t>
      </w:r>
      <w:proofErr w:type="spellEnd"/>
      <w:r w:rsidRPr="008D0D62">
        <w:rPr>
          <w:rFonts w:asciiTheme="majorBidi" w:hAnsiTheme="majorBidi" w:cstheme="majorBidi"/>
          <w:bCs/>
          <w:iCs/>
          <w:lang w:val="en-GB"/>
        </w:rPr>
        <w:t xml:space="preserve"> Sharif, Swat </w:t>
      </w:r>
      <w:proofErr w:type="spellStart"/>
      <w:r w:rsidRPr="008D0D62">
        <w:rPr>
          <w:rFonts w:asciiTheme="majorBidi" w:hAnsiTheme="majorBidi" w:cstheme="majorBidi"/>
          <w:bCs/>
          <w:iCs/>
          <w:lang w:val="en-GB"/>
        </w:rPr>
        <w:t>w.e.f</w:t>
      </w:r>
      <w:proofErr w:type="spellEnd"/>
      <w:r w:rsidRPr="008D0D62">
        <w:rPr>
          <w:rFonts w:asciiTheme="majorBidi" w:hAnsiTheme="majorBidi" w:cstheme="majorBidi"/>
          <w:bCs/>
          <w:iCs/>
          <w:lang w:val="en-GB"/>
        </w:rPr>
        <w:t xml:space="preserve"> 26-02-2018 and </w:t>
      </w:r>
      <w:r w:rsidRPr="008D0D62">
        <w:rPr>
          <w:rFonts w:asciiTheme="majorBidi" w:hAnsiTheme="majorBidi" w:cstheme="majorBidi"/>
          <w:b/>
          <w:iCs/>
          <w:lang w:val="en-GB"/>
        </w:rPr>
        <w:t xml:space="preserve">regularization of the layout plan </w:t>
      </w:r>
      <w:r w:rsidR="003A2F8C" w:rsidRPr="008D0D62">
        <w:rPr>
          <w:rFonts w:asciiTheme="majorBidi" w:hAnsiTheme="majorBidi" w:cstheme="majorBidi"/>
          <w:b/>
          <w:bCs/>
          <w:iCs/>
          <w:lang w:val="en-GB"/>
        </w:rPr>
        <w:t xml:space="preserve">approved </w:t>
      </w:r>
      <w:r w:rsidRPr="008D0D62">
        <w:rPr>
          <w:rFonts w:asciiTheme="majorBidi" w:hAnsiTheme="majorBidi" w:cstheme="majorBidi"/>
          <w:b/>
          <w:iCs/>
          <w:lang w:val="en-GB"/>
        </w:rPr>
        <w:t>vide letter No.F.3-4/2002-Lic (</w:t>
      </w:r>
      <w:proofErr w:type="spellStart"/>
      <w:r w:rsidRPr="008D0D62">
        <w:rPr>
          <w:rFonts w:asciiTheme="majorBidi" w:hAnsiTheme="majorBidi" w:cstheme="majorBidi"/>
          <w:b/>
          <w:iCs/>
          <w:lang w:val="en-GB"/>
        </w:rPr>
        <w:t>Vol</w:t>
      </w:r>
      <w:proofErr w:type="spellEnd"/>
      <w:r w:rsidRPr="008D0D62">
        <w:rPr>
          <w:rFonts w:asciiTheme="majorBidi" w:hAnsiTheme="majorBidi" w:cstheme="majorBidi"/>
          <w:b/>
          <w:iCs/>
          <w:lang w:val="en-GB"/>
        </w:rPr>
        <w:t>-I) dated 10</w:t>
      </w:r>
      <w:r w:rsidRPr="008D0D62">
        <w:rPr>
          <w:rFonts w:asciiTheme="majorBidi" w:hAnsiTheme="majorBidi" w:cstheme="majorBidi"/>
          <w:b/>
          <w:iCs/>
          <w:vertAlign w:val="superscript"/>
          <w:lang w:val="en-GB"/>
        </w:rPr>
        <w:t>th</w:t>
      </w:r>
      <w:r w:rsidRPr="008D0D62">
        <w:rPr>
          <w:rFonts w:asciiTheme="majorBidi" w:hAnsiTheme="majorBidi" w:cstheme="majorBidi"/>
          <w:b/>
          <w:iCs/>
          <w:lang w:val="en-GB"/>
        </w:rPr>
        <w:t xml:space="preserve"> August, 2017 for the following sections/areas;</w:t>
      </w:r>
    </w:p>
    <w:p w:rsidR="009A69A2" w:rsidRPr="008D0D62" w:rsidRDefault="009A69A2" w:rsidP="009A69A2">
      <w:pPr>
        <w:pStyle w:val="BodyTextIndent2"/>
        <w:spacing w:after="0" w:line="240" w:lineRule="auto"/>
        <w:ind w:left="0"/>
        <w:jc w:val="center"/>
        <w:rPr>
          <w:rFonts w:asciiTheme="majorBidi" w:hAnsiTheme="majorBidi" w:cstheme="majorBidi"/>
          <w:b/>
          <w:bCs/>
          <w:u w:val="single"/>
        </w:rPr>
      </w:pPr>
    </w:p>
    <w:tbl>
      <w:tblPr>
        <w:tblW w:w="5310" w:type="dxa"/>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774"/>
      </w:tblGrid>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Ser</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Section</w:t>
            </w:r>
          </w:p>
        </w:tc>
      </w:tr>
      <w:tr w:rsidR="009A69A2" w:rsidRPr="008D0D62" w:rsidTr="00757B9A">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b/>
                <w:bCs/>
                <w:u w:val="single"/>
              </w:rPr>
            </w:pPr>
            <w:r w:rsidRPr="008D0D62">
              <w:rPr>
                <w:rFonts w:asciiTheme="majorBidi" w:hAnsiTheme="majorBidi" w:cstheme="majorBidi"/>
                <w:b/>
                <w:bCs/>
                <w:u w:val="single"/>
              </w:rPr>
              <w:t>Ground Floor</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1</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Tablet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2</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Capsule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3</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Dry Powder Suspension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4</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Liquid Section (General)</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lastRenderedPageBreak/>
              <w:t>5</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Tablet Section (Psychotropic)</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6</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Capsule Section (Cephalosporin)</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7</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Dry Powder Suspension (Cephalosporin)</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8</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Quality Control Lab</w:t>
            </w:r>
          </w:p>
        </w:tc>
      </w:tr>
      <w:tr w:rsidR="009A69A2" w:rsidRPr="008D0D62" w:rsidTr="00757B9A">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b/>
                <w:bCs/>
                <w:u w:val="single"/>
              </w:rPr>
            </w:pPr>
            <w:r w:rsidRPr="008D0D62">
              <w:rPr>
                <w:rFonts w:asciiTheme="majorBidi" w:hAnsiTheme="majorBidi" w:cstheme="majorBidi"/>
                <w:b/>
                <w:bCs/>
                <w:u w:val="single"/>
              </w:rPr>
              <w:t>First Floor</w:t>
            </w:r>
          </w:p>
        </w:tc>
      </w:tr>
      <w:tr w:rsidR="009A69A2" w:rsidRPr="008D0D62" w:rsidTr="00757B9A">
        <w:trPr>
          <w:trHeight w:val="229"/>
        </w:trPr>
        <w:tc>
          <w:tcPr>
            <w:tcW w:w="536"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9</w:t>
            </w:r>
          </w:p>
        </w:tc>
        <w:tc>
          <w:tcPr>
            <w:tcW w:w="477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rPr>
                <w:rFonts w:asciiTheme="majorBidi" w:hAnsiTheme="majorBidi" w:cstheme="majorBidi"/>
              </w:rPr>
            </w:pPr>
            <w:r w:rsidRPr="008D0D62">
              <w:rPr>
                <w:rFonts w:asciiTheme="majorBidi" w:hAnsiTheme="majorBidi" w:cstheme="majorBidi"/>
              </w:rPr>
              <w:t>Stores</w:t>
            </w:r>
          </w:p>
        </w:tc>
      </w:tr>
    </w:tbl>
    <w:p w:rsidR="006619C1" w:rsidRPr="008D0D62" w:rsidRDefault="006619C1" w:rsidP="006619C1">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6619C1" w:rsidRPr="008D0D62" w:rsidRDefault="006619C1" w:rsidP="006619C1">
      <w:pPr>
        <w:spacing w:after="200" w:line="360" w:lineRule="auto"/>
        <w:jc w:val="both"/>
        <w:rPr>
          <w:rFonts w:asciiTheme="majorBidi" w:hAnsiTheme="majorBidi" w:cstheme="majorBidi"/>
          <w:bCs/>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 xml:space="preserve">regularization of the layout plan as per recommendations of the panel of experts for following sections. </w:t>
      </w:r>
    </w:p>
    <w:tbl>
      <w:tblPr>
        <w:tblW w:w="5310" w:type="dxa"/>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774"/>
      </w:tblGrid>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Ser</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Section</w:t>
            </w:r>
          </w:p>
        </w:tc>
      </w:tr>
      <w:tr w:rsidR="006619C1" w:rsidRPr="008D0D62" w:rsidTr="00A01B79">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b/>
                <w:bCs/>
                <w:u w:val="single"/>
              </w:rPr>
            </w:pPr>
            <w:r w:rsidRPr="008D0D62">
              <w:rPr>
                <w:rFonts w:asciiTheme="majorBidi" w:hAnsiTheme="majorBidi" w:cstheme="majorBidi"/>
                <w:b/>
                <w:bCs/>
                <w:u w:val="single"/>
              </w:rPr>
              <w:t>Ground Floor</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1</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Tablet Section (General)</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2</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Capsule Section (General)</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3</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Dry Powder Suspension (General)</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4</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Liquid Section (General)</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5</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Tablet Section (Psychotropic)</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6</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Capsule Section (Cephalosporin)</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7</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Dry Powder Suspension (Cephalosporin)</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8</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Quality Control Lab</w:t>
            </w:r>
          </w:p>
        </w:tc>
      </w:tr>
      <w:tr w:rsidR="006619C1" w:rsidRPr="008D0D62" w:rsidTr="00A01B79">
        <w:trPr>
          <w:trHeight w:val="229"/>
        </w:trPr>
        <w:tc>
          <w:tcPr>
            <w:tcW w:w="5310" w:type="dxa"/>
            <w:gridSpan w:val="2"/>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b/>
                <w:bCs/>
                <w:u w:val="single"/>
              </w:rPr>
            </w:pPr>
            <w:r w:rsidRPr="008D0D62">
              <w:rPr>
                <w:rFonts w:asciiTheme="majorBidi" w:hAnsiTheme="majorBidi" w:cstheme="majorBidi"/>
                <w:b/>
                <w:bCs/>
                <w:u w:val="single"/>
              </w:rPr>
              <w:t>First Floor</w:t>
            </w:r>
          </w:p>
        </w:tc>
      </w:tr>
      <w:tr w:rsidR="006619C1" w:rsidRPr="008D0D62" w:rsidTr="00A01B79">
        <w:trPr>
          <w:trHeight w:val="229"/>
        </w:trPr>
        <w:tc>
          <w:tcPr>
            <w:tcW w:w="536"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9</w:t>
            </w:r>
          </w:p>
        </w:tc>
        <w:tc>
          <w:tcPr>
            <w:tcW w:w="4774" w:type="dxa"/>
            <w:tcBorders>
              <w:top w:val="single" w:sz="4" w:space="0" w:color="auto"/>
              <w:left w:val="single" w:sz="4" w:space="0" w:color="auto"/>
              <w:bottom w:val="single" w:sz="4" w:space="0" w:color="auto"/>
              <w:right w:val="single" w:sz="4" w:space="0" w:color="auto"/>
            </w:tcBorders>
            <w:hideMark/>
          </w:tcPr>
          <w:p w:rsidR="006619C1" w:rsidRPr="008D0D62" w:rsidRDefault="006619C1" w:rsidP="00A01B79">
            <w:pPr>
              <w:rPr>
                <w:rFonts w:asciiTheme="majorBidi" w:hAnsiTheme="majorBidi" w:cstheme="majorBidi"/>
              </w:rPr>
            </w:pPr>
            <w:r w:rsidRPr="008D0D62">
              <w:rPr>
                <w:rFonts w:asciiTheme="majorBidi" w:hAnsiTheme="majorBidi" w:cstheme="majorBidi"/>
              </w:rPr>
              <w:t>Stores</w:t>
            </w:r>
          </w:p>
        </w:tc>
      </w:tr>
    </w:tbl>
    <w:p w:rsidR="006619C1" w:rsidRPr="008D0D62" w:rsidRDefault="006619C1" w:rsidP="009A69A2">
      <w:pPr>
        <w:rPr>
          <w:rFonts w:asciiTheme="majorBidi" w:hAnsiTheme="majorBidi" w:cstheme="majorBidi"/>
          <w:b/>
          <w:bCs/>
        </w:rPr>
      </w:pPr>
    </w:p>
    <w:p w:rsidR="009A69A2" w:rsidRPr="008D0D62" w:rsidRDefault="009A69A2" w:rsidP="009A69A2">
      <w:pPr>
        <w:rPr>
          <w:rFonts w:asciiTheme="majorBidi" w:hAnsiTheme="majorBidi" w:cstheme="majorBidi"/>
          <w:b/>
          <w:bCs/>
        </w:rPr>
      </w:pPr>
      <w:r w:rsidRPr="008D0D62">
        <w:rPr>
          <w:rFonts w:asciiTheme="majorBidi" w:hAnsiTheme="majorBidi" w:cstheme="majorBidi"/>
          <w:b/>
          <w:bCs/>
        </w:rPr>
        <w:t>Case No. 9</w:t>
      </w:r>
      <w:r w:rsidRPr="008D0D62">
        <w:rPr>
          <w:rFonts w:asciiTheme="majorBidi" w:hAnsiTheme="majorBidi" w:cstheme="majorBidi"/>
          <w:b/>
          <w:bCs/>
        </w:rPr>
        <w:tab/>
      </w:r>
      <w:r w:rsidRPr="008D0D62">
        <w:rPr>
          <w:rFonts w:asciiTheme="majorBidi" w:hAnsiTheme="majorBidi" w:cstheme="majorBidi"/>
          <w:b/>
          <w:bCs/>
          <w:u w:val="single"/>
        </w:rPr>
        <w:t>GRANT OF DRUGS FOR RE-PACKING</w:t>
      </w:r>
      <w:r w:rsidRPr="008D0D62">
        <w:rPr>
          <w:rFonts w:asciiTheme="majorBidi" w:hAnsiTheme="majorBidi" w:cstheme="majorBidi"/>
          <w:b/>
          <w:bCs/>
        </w:rPr>
        <w:t>:</w:t>
      </w:r>
    </w:p>
    <w:p w:rsidR="00265DD7" w:rsidRDefault="00265DD7" w:rsidP="00265DD7">
      <w:pPr>
        <w:jc w:val="both"/>
        <w:rPr>
          <w:rFonts w:asciiTheme="majorBidi" w:hAnsiTheme="majorBidi" w:cstheme="majorBidi"/>
        </w:rPr>
      </w:pPr>
    </w:p>
    <w:p w:rsidR="009A69A2" w:rsidRPr="008D0D62" w:rsidRDefault="009A69A2" w:rsidP="00265DD7">
      <w:pPr>
        <w:jc w:val="both"/>
        <w:rPr>
          <w:rFonts w:asciiTheme="majorBidi" w:hAnsiTheme="majorBidi" w:cstheme="majorBidi"/>
          <w:bCs/>
        </w:rPr>
      </w:pPr>
      <w:r w:rsidRPr="008D0D62">
        <w:rPr>
          <w:rFonts w:asciiTheme="majorBidi" w:hAnsiTheme="majorBidi" w:cstheme="majorBidi"/>
        </w:rPr>
        <w:t xml:space="preserve">M/s Prays Pharmaceuticals, Plot No. 10, Street SS/4, National Industrial Zone, RCCI, </w:t>
      </w:r>
      <w:proofErr w:type="spellStart"/>
      <w:r w:rsidRPr="008D0D62">
        <w:rPr>
          <w:rFonts w:asciiTheme="majorBidi" w:hAnsiTheme="majorBidi" w:cstheme="majorBidi"/>
        </w:rPr>
        <w:t>Rawat</w:t>
      </w:r>
      <w:proofErr w:type="spellEnd"/>
      <w:r w:rsidRPr="008D0D62">
        <w:rPr>
          <w:rFonts w:asciiTheme="majorBidi" w:hAnsiTheme="majorBidi" w:cstheme="majorBidi"/>
        </w:rPr>
        <w:t>, Islamabad</w:t>
      </w:r>
      <w:r w:rsidRPr="008D0D62">
        <w:rPr>
          <w:rFonts w:asciiTheme="majorBidi" w:hAnsiTheme="majorBidi" w:cstheme="majorBidi"/>
          <w:bCs/>
        </w:rPr>
        <w:t xml:space="preserve"> under DML No. 000719 by way of formulation has submitted request for Grant of following Re-packing drugs as per Schedule-D. Firm has submitted </w:t>
      </w:r>
      <w:proofErr w:type="spellStart"/>
      <w:r w:rsidRPr="008D0D62">
        <w:rPr>
          <w:rFonts w:asciiTheme="majorBidi" w:hAnsiTheme="majorBidi" w:cstheme="majorBidi"/>
          <w:bCs/>
        </w:rPr>
        <w:t>challan</w:t>
      </w:r>
      <w:proofErr w:type="spellEnd"/>
      <w:r w:rsidRPr="008D0D62">
        <w:rPr>
          <w:rFonts w:asciiTheme="majorBidi" w:hAnsiTheme="majorBidi" w:cstheme="majorBidi"/>
          <w:bCs/>
        </w:rPr>
        <w:t xml:space="preserve"> Fee </w:t>
      </w:r>
      <w:proofErr w:type="gramStart"/>
      <w:r w:rsidRPr="008D0D62">
        <w:rPr>
          <w:rFonts w:asciiTheme="majorBidi" w:hAnsiTheme="majorBidi" w:cstheme="majorBidi"/>
          <w:bCs/>
        </w:rPr>
        <w:t>of  90,000</w:t>
      </w:r>
      <w:proofErr w:type="gramEnd"/>
      <w:r w:rsidRPr="008D0D62">
        <w:rPr>
          <w:rFonts w:asciiTheme="majorBidi" w:hAnsiTheme="majorBidi" w:cstheme="majorBidi"/>
          <w:bCs/>
        </w:rPr>
        <w:t>/ per product.</w:t>
      </w:r>
    </w:p>
    <w:p w:rsidR="008D4189" w:rsidRPr="008D0D62" w:rsidRDefault="008D4189" w:rsidP="009A69A2">
      <w:pPr>
        <w:jc w:val="both"/>
        <w:rPr>
          <w:rFonts w:asciiTheme="majorBidi" w:hAnsiTheme="majorBidi" w:cstheme="majorBidi"/>
          <w:bCs/>
        </w:rPr>
      </w:pPr>
    </w:p>
    <w:tbl>
      <w:tblPr>
        <w:tblStyle w:val="TableGrid"/>
        <w:tblW w:w="0" w:type="auto"/>
        <w:tblLook w:val="04A0"/>
      </w:tblPr>
      <w:tblGrid>
        <w:gridCol w:w="558"/>
        <w:gridCol w:w="2790"/>
        <w:gridCol w:w="540"/>
        <w:gridCol w:w="2430"/>
        <w:gridCol w:w="540"/>
        <w:gridCol w:w="2610"/>
      </w:tblGrid>
      <w:tr w:rsidR="009A69A2" w:rsidRPr="008D0D62" w:rsidTr="008D4189">
        <w:tc>
          <w:tcPr>
            <w:tcW w:w="558"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w:t>
            </w:r>
          </w:p>
        </w:tc>
        <w:tc>
          <w:tcPr>
            <w:tcW w:w="2790" w:type="dxa"/>
          </w:tcPr>
          <w:p w:rsidR="009A69A2" w:rsidRPr="008D0D62" w:rsidRDefault="009A69A2" w:rsidP="00757B9A">
            <w:pPr>
              <w:jc w:val="both"/>
              <w:rPr>
                <w:rFonts w:asciiTheme="majorBidi" w:hAnsiTheme="majorBidi" w:cstheme="majorBidi"/>
                <w:b/>
                <w:bCs/>
              </w:rPr>
            </w:pPr>
            <w:proofErr w:type="spellStart"/>
            <w:r w:rsidRPr="008D0D62">
              <w:rPr>
                <w:rFonts w:asciiTheme="majorBidi" w:hAnsiTheme="majorBidi" w:cstheme="majorBidi"/>
              </w:rPr>
              <w:t>Zine</w:t>
            </w:r>
            <w:proofErr w:type="spellEnd"/>
            <w:r w:rsidRPr="008D0D62">
              <w:rPr>
                <w:rFonts w:asciiTheme="majorBidi" w:hAnsiTheme="majorBidi" w:cstheme="majorBidi"/>
              </w:rPr>
              <w:t xml:space="preserve"> Oxide</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2.</w:t>
            </w:r>
          </w:p>
        </w:tc>
        <w:tc>
          <w:tcPr>
            <w:tcW w:w="243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Soft Yellow Paraffin.</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3.</w:t>
            </w:r>
          </w:p>
        </w:tc>
        <w:tc>
          <w:tcPr>
            <w:tcW w:w="261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 xml:space="preserve">Sodium </w:t>
            </w:r>
            <w:proofErr w:type="spellStart"/>
            <w:r w:rsidRPr="008D0D62">
              <w:rPr>
                <w:rFonts w:asciiTheme="majorBidi" w:hAnsiTheme="majorBidi" w:cstheme="majorBidi"/>
              </w:rPr>
              <w:t>Salicylate</w:t>
            </w:r>
            <w:proofErr w:type="spellEnd"/>
            <w:r w:rsidRPr="008D0D62">
              <w:rPr>
                <w:rFonts w:asciiTheme="majorBidi" w:hAnsiTheme="majorBidi" w:cstheme="majorBidi"/>
              </w:rPr>
              <w:t>.</w:t>
            </w:r>
          </w:p>
        </w:tc>
      </w:tr>
      <w:tr w:rsidR="009A69A2" w:rsidRPr="008D0D62" w:rsidTr="008D4189">
        <w:tc>
          <w:tcPr>
            <w:tcW w:w="558"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4.</w:t>
            </w:r>
          </w:p>
        </w:tc>
        <w:tc>
          <w:tcPr>
            <w:tcW w:w="279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Sodium Citrate.</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5.</w:t>
            </w:r>
          </w:p>
        </w:tc>
        <w:tc>
          <w:tcPr>
            <w:tcW w:w="243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Sodium Chloride.</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6.</w:t>
            </w:r>
          </w:p>
        </w:tc>
        <w:tc>
          <w:tcPr>
            <w:tcW w:w="261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Sodium Bicarbonate.</w:t>
            </w:r>
          </w:p>
        </w:tc>
      </w:tr>
      <w:tr w:rsidR="009A69A2" w:rsidRPr="008D0D62" w:rsidTr="008D4189">
        <w:tc>
          <w:tcPr>
            <w:tcW w:w="558"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7.</w:t>
            </w:r>
          </w:p>
        </w:tc>
        <w:tc>
          <w:tcPr>
            <w:tcW w:w="279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Sodium Benzoate.</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8.</w:t>
            </w:r>
          </w:p>
        </w:tc>
        <w:tc>
          <w:tcPr>
            <w:tcW w:w="243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Salicylic Acid.</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9.</w:t>
            </w:r>
          </w:p>
        </w:tc>
        <w:tc>
          <w:tcPr>
            <w:tcW w:w="261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 xml:space="preserve">Potassium </w:t>
            </w:r>
            <w:proofErr w:type="spellStart"/>
            <w:r w:rsidRPr="008D0D62">
              <w:rPr>
                <w:rFonts w:asciiTheme="majorBidi" w:hAnsiTheme="majorBidi" w:cstheme="majorBidi"/>
              </w:rPr>
              <w:t>Lodide</w:t>
            </w:r>
            <w:proofErr w:type="spellEnd"/>
            <w:r w:rsidRPr="008D0D62">
              <w:rPr>
                <w:rFonts w:asciiTheme="majorBidi" w:hAnsiTheme="majorBidi" w:cstheme="majorBidi"/>
              </w:rPr>
              <w:t>.</w:t>
            </w:r>
          </w:p>
        </w:tc>
      </w:tr>
      <w:tr w:rsidR="009A69A2" w:rsidRPr="008D0D62" w:rsidTr="008D4189">
        <w:tc>
          <w:tcPr>
            <w:tcW w:w="558"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10.</w:t>
            </w:r>
          </w:p>
        </w:tc>
        <w:tc>
          <w:tcPr>
            <w:tcW w:w="279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Potassium Citrate.</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11.</w:t>
            </w:r>
          </w:p>
        </w:tc>
        <w:tc>
          <w:tcPr>
            <w:tcW w:w="243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Potassium Bromide.</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12.</w:t>
            </w:r>
          </w:p>
        </w:tc>
        <w:tc>
          <w:tcPr>
            <w:tcW w:w="261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 xml:space="preserve">Magnesium </w:t>
            </w:r>
            <w:proofErr w:type="spellStart"/>
            <w:r w:rsidRPr="008D0D62">
              <w:rPr>
                <w:rFonts w:asciiTheme="majorBidi" w:hAnsiTheme="majorBidi" w:cstheme="majorBidi"/>
              </w:rPr>
              <w:t>Sulphate</w:t>
            </w:r>
            <w:proofErr w:type="spellEnd"/>
            <w:r w:rsidRPr="008D0D62">
              <w:rPr>
                <w:rFonts w:asciiTheme="majorBidi" w:hAnsiTheme="majorBidi" w:cstheme="majorBidi"/>
              </w:rPr>
              <w:t>.</w:t>
            </w:r>
          </w:p>
        </w:tc>
      </w:tr>
      <w:tr w:rsidR="009A69A2" w:rsidRPr="008D0D62" w:rsidTr="008D4189">
        <w:tc>
          <w:tcPr>
            <w:tcW w:w="558"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13.</w:t>
            </w:r>
          </w:p>
        </w:tc>
        <w:tc>
          <w:tcPr>
            <w:tcW w:w="279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Liquid Paraffin Heavy.</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14.</w:t>
            </w:r>
          </w:p>
        </w:tc>
        <w:tc>
          <w:tcPr>
            <w:tcW w:w="243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Kaolin Powder.</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15.</w:t>
            </w:r>
          </w:p>
        </w:tc>
        <w:tc>
          <w:tcPr>
            <w:tcW w:w="261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Glycerin.</w:t>
            </w:r>
          </w:p>
        </w:tc>
      </w:tr>
      <w:tr w:rsidR="009A69A2" w:rsidRPr="008D0D62" w:rsidTr="008D4189">
        <w:trPr>
          <w:trHeight w:val="324"/>
        </w:trPr>
        <w:tc>
          <w:tcPr>
            <w:tcW w:w="558"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16.</w:t>
            </w:r>
          </w:p>
        </w:tc>
        <w:tc>
          <w:tcPr>
            <w:tcW w:w="279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 xml:space="preserve">Gentian </w:t>
            </w:r>
            <w:proofErr w:type="spellStart"/>
            <w:r w:rsidRPr="008D0D62">
              <w:rPr>
                <w:rFonts w:asciiTheme="majorBidi" w:hAnsiTheme="majorBidi" w:cstheme="majorBidi"/>
              </w:rPr>
              <w:t>Voilet</w:t>
            </w:r>
            <w:proofErr w:type="spellEnd"/>
            <w:r w:rsidRPr="008D0D62">
              <w:rPr>
                <w:rFonts w:asciiTheme="majorBidi" w:hAnsiTheme="majorBidi" w:cstheme="majorBidi"/>
              </w:rPr>
              <w:t>.</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17.</w:t>
            </w:r>
          </w:p>
        </w:tc>
        <w:tc>
          <w:tcPr>
            <w:tcW w:w="243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Castor Oil.</w:t>
            </w:r>
          </w:p>
        </w:tc>
        <w:tc>
          <w:tcPr>
            <w:tcW w:w="540" w:type="dxa"/>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18.</w:t>
            </w:r>
          </w:p>
        </w:tc>
        <w:tc>
          <w:tcPr>
            <w:tcW w:w="2610" w:type="dxa"/>
          </w:tcPr>
          <w:p w:rsidR="009A69A2" w:rsidRPr="008D0D62" w:rsidRDefault="009A69A2" w:rsidP="00757B9A">
            <w:pPr>
              <w:jc w:val="both"/>
              <w:rPr>
                <w:rFonts w:asciiTheme="majorBidi" w:hAnsiTheme="majorBidi" w:cstheme="majorBidi"/>
                <w:b/>
                <w:bCs/>
              </w:rPr>
            </w:pPr>
            <w:r w:rsidRPr="008D0D62">
              <w:rPr>
                <w:rFonts w:asciiTheme="majorBidi" w:hAnsiTheme="majorBidi" w:cstheme="majorBidi"/>
              </w:rPr>
              <w:t>Boric Acid.</w:t>
            </w:r>
          </w:p>
        </w:tc>
      </w:tr>
    </w:tbl>
    <w:p w:rsidR="009A69A2" w:rsidRPr="008D0D62" w:rsidRDefault="009A69A2" w:rsidP="009A69A2">
      <w:pPr>
        <w:ind w:left="1440" w:hanging="1440"/>
        <w:jc w:val="both"/>
        <w:rPr>
          <w:rFonts w:asciiTheme="majorBidi" w:hAnsiTheme="majorBidi" w:cstheme="majorBidi"/>
          <w:b/>
          <w:bCs/>
        </w:rPr>
      </w:pPr>
    </w:p>
    <w:p w:rsidR="008D4189" w:rsidRPr="008D0D62" w:rsidRDefault="008D4189" w:rsidP="008D4189">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C863C8" w:rsidRPr="008D0D62" w:rsidRDefault="00C863C8" w:rsidP="00C863C8">
      <w:pPr>
        <w:spacing w:line="360" w:lineRule="auto"/>
        <w:jc w:val="both"/>
        <w:rPr>
          <w:rFonts w:asciiTheme="majorBidi" w:hAnsiTheme="majorBidi" w:cstheme="majorBidi"/>
        </w:rPr>
      </w:pPr>
      <w:r w:rsidRPr="008D0D62">
        <w:rPr>
          <w:rFonts w:asciiTheme="majorBidi" w:hAnsiTheme="majorBidi" w:cstheme="majorBidi"/>
        </w:rPr>
        <w:t xml:space="preserve">The Board considered and </w:t>
      </w:r>
      <w:r w:rsidRPr="008D0D62">
        <w:rPr>
          <w:rFonts w:asciiTheme="majorBidi" w:hAnsiTheme="majorBidi" w:cstheme="majorBidi"/>
          <w:b/>
          <w:bCs/>
        </w:rPr>
        <w:t>approved</w:t>
      </w:r>
      <w:r w:rsidRPr="008D0D62">
        <w:rPr>
          <w:rFonts w:asciiTheme="majorBidi" w:hAnsiTheme="majorBidi" w:cstheme="majorBidi"/>
        </w:rPr>
        <w:t xml:space="preserve"> repacking items in the name of M/s Prays Pharmaceuticals, Plot No. 10, Street SS-4, National Industrial Zone, RCCI, </w:t>
      </w:r>
      <w:proofErr w:type="spellStart"/>
      <w:r w:rsidRPr="008D0D62">
        <w:rPr>
          <w:rFonts w:asciiTheme="majorBidi" w:hAnsiTheme="majorBidi" w:cstheme="majorBidi"/>
        </w:rPr>
        <w:t>Rawat</w:t>
      </w:r>
      <w:proofErr w:type="spellEnd"/>
      <w:r w:rsidRPr="008D0D62">
        <w:rPr>
          <w:rFonts w:asciiTheme="majorBidi" w:hAnsiTheme="majorBidi" w:cstheme="majorBidi"/>
        </w:rPr>
        <w:t xml:space="preserve">, </w:t>
      </w:r>
      <w:proofErr w:type="gramStart"/>
      <w:r w:rsidRPr="008D0D62">
        <w:rPr>
          <w:rFonts w:asciiTheme="majorBidi" w:hAnsiTheme="majorBidi" w:cstheme="majorBidi"/>
        </w:rPr>
        <w:t>Islamabad</w:t>
      </w:r>
      <w:proofErr w:type="gramEnd"/>
      <w:r w:rsidRPr="008D0D62">
        <w:rPr>
          <w:rFonts w:asciiTheme="majorBidi" w:hAnsiTheme="majorBidi" w:cstheme="majorBidi"/>
        </w:rPr>
        <w:t xml:space="preserve"> as under:</w:t>
      </w:r>
    </w:p>
    <w:tbl>
      <w:tblPr>
        <w:tblStyle w:val="TableGrid"/>
        <w:tblW w:w="0" w:type="auto"/>
        <w:tblLook w:val="04A0"/>
      </w:tblPr>
      <w:tblGrid>
        <w:gridCol w:w="558"/>
        <w:gridCol w:w="2790"/>
        <w:gridCol w:w="540"/>
        <w:gridCol w:w="2430"/>
        <w:gridCol w:w="540"/>
        <w:gridCol w:w="2610"/>
      </w:tblGrid>
      <w:tr w:rsidR="00C863C8" w:rsidRPr="008D0D62" w:rsidTr="00A01B79">
        <w:tc>
          <w:tcPr>
            <w:tcW w:w="558"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w:t>
            </w:r>
          </w:p>
        </w:tc>
        <w:tc>
          <w:tcPr>
            <w:tcW w:w="2790" w:type="dxa"/>
          </w:tcPr>
          <w:p w:rsidR="00C863C8" w:rsidRPr="008D0D62" w:rsidRDefault="00C863C8" w:rsidP="00A01B79">
            <w:pPr>
              <w:jc w:val="both"/>
              <w:rPr>
                <w:rFonts w:asciiTheme="majorBidi" w:hAnsiTheme="majorBidi" w:cstheme="majorBidi"/>
                <w:b/>
                <w:bCs/>
              </w:rPr>
            </w:pPr>
            <w:proofErr w:type="spellStart"/>
            <w:r w:rsidRPr="008D0D62">
              <w:rPr>
                <w:rFonts w:asciiTheme="majorBidi" w:hAnsiTheme="majorBidi" w:cstheme="majorBidi"/>
              </w:rPr>
              <w:t>Zine</w:t>
            </w:r>
            <w:proofErr w:type="spellEnd"/>
            <w:r w:rsidRPr="008D0D62">
              <w:rPr>
                <w:rFonts w:asciiTheme="majorBidi" w:hAnsiTheme="majorBidi" w:cstheme="majorBidi"/>
              </w:rPr>
              <w:t xml:space="preserve"> Oxide</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2.</w:t>
            </w:r>
          </w:p>
        </w:tc>
        <w:tc>
          <w:tcPr>
            <w:tcW w:w="243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Soft Yellow Paraffin.</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3.</w:t>
            </w:r>
          </w:p>
        </w:tc>
        <w:tc>
          <w:tcPr>
            <w:tcW w:w="261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 xml:space="preserve">Sodium </w:t>
            </w:r>
            <w:proofErr w:type="spellStart"/>
            <w:r w:rsidRPr="008D0D62">
              <w:rPr>
                <w:rFonts w:asciiTheme="majorBidi" w:hAnsiTheme="majorBidi" w:cstheme="majorBidi"/>
              </w:rPr>
              <w:t>Salicylate</w:t>
            </w:r>
            <w:proofErr w:type="spellEnd"/>
            <w:r w:rsidRPr="008D0D62">
              <w:rPr>
                <w:rFonts w:asciiTheme="majorBidi" w:hAnsiTheme="majorBidi" w:cstheme="majorBidi"/>
              </w:rPr>
              <w:t>.</w:t>
            </w:r>
          </w:p>
        </w:tc>
      </w:tr>
      <w:tr w:rsidR="00C863C8" w:rsidRPr="008D0D62" w:rsidTr="00A01B79">
        <w:tc>
          <w:tcPr>
            <w:tcW w:w="558"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4.</w:t>
            </w:r>
          </w:p>
        </w:tc>
        <w:tc>
          <w:tcPr>
            <w:tcW w:w="279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Sodium Citrate.</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5.</w:t>
            </w:r>
          </w:p>
        </w:tc>
        <w:tc>
          <w:tcPr>
            <w:tcW w:w="243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Sodium Chloride.</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6.</w:t>
            </w:r>
          </w:p>
        </w:tc>
        <w:tc>
          <w:tcPr>
            <w:tcW w:w="261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Sodium Bicarbonate.</w:t>
            </w:r>
          </w:p>
        </w:tc>
      </w:tr>
      <w:tr w:rsidR="00C863C8" w:rsidRPr="008D0D62" w:rsidTr="00A01B79">
        <w:tc>
          <w:tcPr>
            <w:tcW w:w="558"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7.</w:t>
            </w:r>
          </w:p>
        </w:tc>
        <w:tc>
          <w:tcPr>
            <w:tcW w:w="279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Sodium Benzoate.</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8.</w:t>
            </w:r>
          </w:p>
        </w:tc>
        <w:tc>
          <w:tcPr>
            <w:tcW w:w="243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Salicylic Acid.</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9.</w:t>
            </w:r>
          </w:p>
        </w:tc>
        <w:tc>
          <w:tcPr>
            <w:tcW w:w="261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 xml:space="preserve">Potassium </w:t>
            </w:r>
            <w:proofErr w:type="spellStart"/>
            <w:r w:rsidRPr="008D0D62">
              <w:rPr>
                <w:rFonts w:asciiTheme="majorBidi" w:hAnsiTheme="majorBidi" w:cstheme="majorBidi"/>
              </w:rPr>
              <w:t>Lodide</w:t>
            </w:r>
            <w:proofErr w:type="spellEnd"/>
            <w:r w:rsidRPr="008D0D62">
              <w:rPr>
                <w:rFonts w:asciiTheme="majorBidi" w:hAnsiTheme="majorBidi" w:cstheme="majorBidi"/>
              </w:rPr>
              <w:t>.</w:t>
            </w:r>
          </w:p>
        </w:tc>
      </w:tr>
      <w:tr w:rsidR="00C863C8" w:rsidRPr="008D0D62" w:rsidTr="00A01B79">
        <w:tc>
          <w:tcPr>
            <w:tcW w:w="558"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10.</w:t>
            </w:r>
          </w:p>
        </w:tc>
        <w:tc>
          <w:tcPr>
            <w:tcW w:w="279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Potassium Citrate.</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11.</w:t>
            </w:r>
          </w:p>
        </w:tc>
        <w:tc>
          <w:tcPr>
            <w:tcW w:w="243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Potassium Bromide.</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12.</w:t>
            </w:r>
          </w:p>
        </w:tc>
        <w:tc>
          <w:tcPr>
            <w:tcW w:w="261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 xml:space="preserve">Magnesium </w:t>
            </w:r>
            <w:proofErr w:type="spellStart"/>
            <w:r w:rsidRPr="008D0D62">
              <w:rPr>
                <w:rFonts w:asciiTheme="majorBidi" w:hAnsiTheme="majorBidi" w:cstheme="majorBidi"/>
              </w:rPr>
              <w:t>Sulphate</w:t>
            </w:r>
            <w:proofErr w:type="spellEnd"/>
            <w:r w:rsidRPr="008D0D62">
              <w:rPr>
                <w:rFonts w:asciiTheme="majorBidi" w:hAnsiTheme="majorBidi" w:cstheme="majorBidi"/>
              </w:rPr>
              <w:t>.</w:t>
            </w:r>
          </w:p>
        </w:tc>
      </w:tr>
      <w:tr w:rsidR="00C863C8" w:rsidRPr="008D0D62" w:rsidTr="00A01B79">
        <w:tc>
          <w:tcPr>
            <w:tcW w:w="558"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13.</w:t>
            </w:r>
          </w:p>
        </w:tc>
        <w:tc>
          <w:tcPr>
            <w:tcW w:w="279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Liquid Paraffin Heavy.</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14.</w:t>
            </w:r>
          </w:p>
        </w:tc>
        <w:tc>
          <w:tcPr>
            <w:tcW w:w="243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Kaolin Powder.</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15.</w:t>
            </w:r>
          </w:p>
        </w:tc>
        <w:tc>
          <w:tcPr>
            <w:tcW w:w="261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Glycerin.</w:t>
            </w:r>
          </w:p>
        </w:tc>
      </w:tr>
      <w:tr w:rsidR="00C863C8" w:rsidRPr="008D0D62" w:rsidTr="00A01B79">
        <w:trPr>
          <w:trHeight w:val="324"/>
        </w:trPr>
        <w:tc>
          <w:tcPr>
            <w:tcW w:w="558"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16.</w:t>
            </w:r>
          </w:p>
        </w:tc>
        <w:tc>
          <w:tcPr>
            <w:tcW w:w="279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 xml:space="preserve">Gentian </w:t>
            </w:r>
            <w:proofErr w:type="spellStart"/>
            <w:r w:rsidRPr="008D0D62">
              <w:rPr>
                <w:rFonts w:asciiTheme="majorBidi" w:hAnsiTheme="majorBidi" w:cstheme="majorBidi"/>
              </w:rPr>
              <w:t>Voilet</w:t>
            </w:r>
            <w:proofErr w:type="spellEnd"/>
            <w:r w:rsidRPr="008D0D62">
              <w:rPr>
                <w:rFonts w:asciiTheme="majorBidi" w:hAnsiTheme="majorBidi" w:cstheme="majorBidi"/>
              </w:rPr>
              <w:t>.</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17.</w:t>
            </w:r>
          </w:p>
        </w:tc>
        <w:tc>
          <w:tcPr>
            <w:tcW w:w="243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Castor Oil.</w:t>
            </w:r>
          </w:p>
        </w:tc>
        <w:tc>
          <w:tcPr>
            <w:tcW w:w="540" w:type="dxa"/>
          </w:tcPr>
          <w:p w:rsidR="00C863C8" w:rsidRPr="008D0D62" w:rsidRDefault="00C863C8" w:rsidP="00A01B79">
            <w:pPr>
              <w:jc w:val="both"/>
              <w:rPr>
                <w:rFonts w:asciiTheme="majorBidi" w:hAnsiTheme="majorBidi" w:cstheme="majorBidi"/>
              </w:rPr>
            </w:pPr>
            <w:r w:rsidRPr="008D0D62">
              <w:rPr>
                <w:rFonts w:asciiTheme="majorBidi" w:hAnsiTheme="majorBidi" w:cstheme="majorBidi"/>
              </w:rPr>
              <w:t>18.</w:t>
            </w:r>
          </w:p>
        </w:tc>
        <w:tc>
          <w:tcPr>
            <w:tcW w:w="2610" w:type="dxa"/>
          </w:tcPr>
          <w:p w:rsidR="00C863C8" w:rsidRPr="008D0D62" w:rsidRDefault="00C863C8" w:rsidP="00A01B79">
            <w:pPr>
              <w:jc w:val="both"/>
              <w:rPr>
                <w:rFonts w:asciiTheme="majorBidi" w:hAnsiTheme="majorBidi" w:cstheme="majorBidi"/>
                <w:b/>
                <w:bCs/>
              </w:rPr>
            </w:pPr>
            <w:r w:rsidRPr="008D0D62">
              <w:rPr>
                <w:rFonts w:asciiTheme="majorBidi" w:hAnsiTheme="majorBidi" w:cstheme="majorBidi"/>
              </w:rPr>
              <w:t>Boric Acid.</w:t>
            </w:r>
          </w:p>
        </w:tc>
      </w:tr>
    </w:tbl>
    <w:p w:rsidR="009A69A2" w:rsidRPr="008D0D62" w:rsidRDefault="009A69A2" w:rsidP="009A69A2">
      <w:pPr>
        <w:ind w:left="1440" w:hanging="1440"/>
        <w:jc w:val="both"/>
        <w:rPr>
          <w:rFonts w:asciiTheme="majorBidi" w:hAnsiTheme="majorBidi" w:cstheme="majorBidi"/>
          <w:b/>
          <w:u w:val="single"/>
        </w:rPr>
      </w:pPr>
      <w:r w:rsidRPr="008D0D62">
        <w:rPr>
          <w:rFonts w:asciiTheme="majorBidi" w:hAnsiTheme="majorBidi" w:cstheme="majorBidi"/>
          <w:b/>
          <w:bCs/>
        </w:rPr>
        <w:lastRenderedPageBreak/>
        <w:t>Case No.10</w:t>
      </w:r>
      <w:r w:rsidRPr="008D0D62">
        <w:rPr>
          <w:rFonts w:asciiTheme="majorBidi" w:hAnsiTheme="majorBidi" w:cstheme="majorBidi"/>
          <w:b/>
          <w:bCs/>
        </w:rPr>
        <w:tab/>
      </w:r>
      <w:r w:rsidRPr="008D0D62">
        <w:rPr>
          <w:rFonts w:asciiTheme="majorBidi" w:hAnsiTheme="majorBidi" w:cstheme="majorBidi"/>
          <w:b/>
          <w:u w:val="single"/>
        </w:rPr>
        <w:t xml:space="preserve">M/S MAKSON PHARMACEUTICALS, INDUSTRIAL AREA, I-10/3, </w:t>
      </w:r>
      <w:proofErr w:type="gramStart"/>
      <w:r w:rsidRPr="008D0D62">
        <w:rPr>
          <w:rFonts w:asciiTheme="majorBidi" w:hAnsiTheme="majorBidi" w:cstheme="majorBidi"/>
          <w:b/>
          <w:u w:val="single"/>
        </w:rPr>
        <w:t>ISLAMABAD  –</w:t>
      </w:r>
      <w:proofErr w:type="gramEnd"/>
      <w:r w:rsidRPr="008D0D62">
        <w:rPr>
          <w:rFonts w:asciiTheme="majorBidi" w:hAnsiTheme="majorBidi" w:cstheme="majorBidi"/>
          <w:b/>
          <w:u w:val="single"/>
        </w:rPr>
        <w:t xml:space="preserve"> VIOLATION OF RULE 5(2A) OF DRUGS (L,R&amp;A) RULES, 1976.</w:t>
      </w:r>
    </w:p>
    <w:p w:rsidR="009A69A2" w:rsidRPr="008D0D62" w:rsidRDefault="009A69A2" w:rsidP="009A69A2">
      <w:pPr>
        <w:ind w:left="1440" w:hanging="1440"/>
        <w:jc w:val="both"/>
        <w:rPr>
          <w:rFonts w:asciiTheme="majorBidi" w:hAnsiTheme="majorBidi" w:cstheme="majorBidi"/>
          <w:b/>
          <w:bCs/>
        </w:rPr>
      </w:pPr>
    </w:p>
    <w:p w:rsidR="009A69A2" w:rsidRPr="008D0D62" w:rsidRDefault="009A69A2" w:rsidP="009A69A2">
      <w:pPr>
        <w:ind w:left="1440" w:hanging="1440"/>
        <w:jc w:val="both"/>
        <w:rPr>
          <w:rFonts w:asciiTheme="majorBidi" w:hAnsiTheme="majorBidi" w:cstheme="majorBidi"/>
          <w:b/>
          <w:bCs/>
          <w:u w:val="single"/>
        </w:rPr>
      </w:pPr>
      <w:r w:rsidRPr="008D0D62">
        <w:rPr>
          <w:rFonts w:asciiTheme="majorBidi" w:hAnsiTheme="majorBidi" w:cstheme="majorBidi"/>
          <w:b/>
          <w:bCs/>
          <w:u w:val="single"/>
        </w:rPr>
        <w:t>Case background:</w:t>
      </w:r>
    </w:p>
    <w:p w:rsidR="009A69A2" w:rsidRPr="008D0D62" w:rsidRDefault="009A69A2" w:rsidP="009A69A2">
      <w:pPr>
        <w:ind w:left="1440" w:hanging="1440"/>
        <w:jc w:val="both"/>
        <w:rPr>
          <w:rFonts w:asciiTheme="majorBidi" w:hAnsiTheme="majorBidi" w:cstheme="majorBidi"/>
          <w:b/>
          <w:u w:val="single"/>
        </w:rPr>
      </w:pPr>
    </w:p>
    <w:p w:rsidR="009A69A2" w:rsidRPr="008D0D62" w:rsidRDefault="009A69A2" w:rsidP="009A69A2">
      <w:pPr>
        <w:jc w:val="both"/>
        <w:rPr>
          <w:rFonts w:asciiTheme="majorBidi" w:hAnsiTheme="majorBidi" w:cstheme="majorBidi"/>
          <w:bCs/>
        </w:rPr>
      </w:pPr>
      <w:r w:rsidRPr="008D0D62">
        <w:rPr>
          <w:rFonts w:asciiTheme="majorBidi" w:hAnsiTheme="majorBidi" w:cstheme="majorBidi"/>
          <w:bCs/>
        </w:rPr>
        <w:t xml:space="preserve">M/s </w:t>
      </w:r>
      <w:proofErr w:type="spellStart"/>
      <w:r w:rsidRPr="008D0D62">
        <w:rPr>
          <w:rFonts w:asciiTheme="majorBidi" w:hAnsiTheme="majorBidi" w:cstheme="majorBidi"/>
          <w:bCs/>
        </w:rPr>
        <w:t>Makson</w:t>
      </w:r>
      <w:proofErr w:type="spellEnd"/>
      <w:r w:rsidRPr="008D0D62">
        <w:rPr>
          <w:rFonts w:asciiTheme="majorBidi" w:hAnsiTheme="majorBidi" w:cstheme="majorBidi"/>
          <w:bCs/>
        </w:rPr>
        <w:t xml:space="preserve"> Pharmaceuticals, Industrial Area, I-10/3, Islamabad submitted the application for renewal of DML No. 000560 by way of formulation on 12-01-2015 for the period of 08-12-2014 to 07-12-2019.</w:t>
      </w:r>
    </w:p>
    <w:p w:rsidR="009A69A2" w:rsidRPr="008D0D62" w:rsidRDefault="009A69A2" w:rsidP="009A69A2">
      <w:pPr>
        <w:shd w:val="clear" w:color="auto" w:fill="FFFFFF" w:themeFill="background1"/>
        <w:jc w:val="both"/>
        <w:rPr>
          <w:rFonts w:asciiTheme="majorBidi" w:hAnsiTheme="majorBidi" w:cstheme="majorBidi"/>
        </w:rPr>
      </w:pPr>
      <w:r w:rsidRPr="008D0D62">
        <w:rPr>
          <w:rFonts w:asciiTheme="majorBidi" w:hAnsiTheme="majorBidi" w:cstheme="majorBidi"/>
        </w:rPr>
        <w:t>The Central Licensing Board in its 255</w:t>
      </w:r>
      <w:r w:rsidRPr="008D0D62">
        <w:rPr>
          <w:rFonts w:asciiTheme="majorBidi" w:hAnsiTheme="majorBidi" w:cstheme="majorBidi"/>
          <w:vertAlign w:val="superscript"/>
        </w:rPr>
        <w:t>th</w:t>
      </w:r>
      <w:r w:rsidRPr="008D0D62">
        <w:rPr>
          <w:rFonts w:asciiTheme="majorBidi" w:hAnsiTheme="majorBidi" w:cstheme="majorBidi"/>
        </w:rPr>
        <w:t xml:space="preserve"> meeting held on 16</w:t>
      </w:r>
      <w:r w:rsidRPr="008D0D62">
        <w:rPr>
          <w:rFonts w:asciiTheme="majorBidi" w:hAnsiTheme="majorBidi" w:cstheme="majorBidi"/>
          <w:vertAlign w:val="superscript"/>
        </w:rPr>
        <w:t>th</w:t>
      </w:r>
      <w:r w:rsidRPr="008D0D62">
        <w:rPr>
          <w:rFonts w:asciiTheme="majorBidi" w:hAnsiTheme="majorBidi" w:cstheme="majorBidi"/>
        </w:rPr>
        <w:t>&amp; 17</w:t>
      </w:r>
      <w:r w:rsidRPr="008D0D62">
        <w:rPr>
          <w:rFonts w:asciiTheme="majorBidi" w:hAnsiTheme="majorBidi" w:cstheme="majorBidi"/>
          <w:vertAlign w:val="superscript"/>
        </w:rPr>
        <w:t>th</w:t>
      </w:r>
      <w:r w:rsidRPr="008D0D62">
        <w:rPr>
          <w:rFonts w:asciiTheme="majorBidi" w:hAnsiTheme="majorBidi" w:cstheme="majorBidi"/>
        </w:rPr>
        <w:t xml:space="preserve"> August, 2017 has considered the facts on the record and after thread bare deliberation decided to serve  Show Cause Notice to </w:t>
      </w:r>
      <w:r w:rsidRPr="008D0D62">
        <w:rPr>
          <w:rFonts w:asciiTheme="majorBidi" w:hAnsiTheme="majorBidi" w:cstheme="majorBidi"/>
          <w:bCs/>
        </w:rPr>
        <w:t>M/s</w:t>
      </w:r>
      <w:r w:rsidRPr="008D0D62">
        <w:rPr>
          <w:rFonts w:asciiTheme="majorBidi" w:hAnsiTheme="majorBidi" w:cstheme="majorBidi"/>
        </w:rPr>
        <w:t xml:space="preserve"> </w:t>
      </w:r>
      <w:proofErr w:type="spellStart"/>
      <w:r w:rsidRPr="008D0D62">
        <w:rPr>
          <w:rFonts w:asciiTheme="majorBidi" w:hAnsiTheme="majorBidi" w:cstheme="majorBidi"/>
        </w:rPr>
        <w:t>Makson</w:t>
      </w:r>
      <w:proofErr w:type="spellEnd"/>
      <w:r w:rsidRPr="008D0D62">
        <w:rPr>
          <w:rFonts w:asciiTheme="majorBidi" w:hAnsiTheme="majorBidi" w:cstheme="majorBidi"/>
        </w:rPr>
        <w:t xml:space="preserve"> Pharmaceuticals, 80-B, Street # 06, I-10/3, Industrial Area, Islamabad  and decided as under:- </w:t>
      </w:r>
    </w:p>
    <w:p w:rsidR="009A69A2" w:rsidRPr="008D0D62" w:rsidRDefault="009A69A2" w:rsidP="009A69A2">
      <w:pPr>
        <w:pStyle w:val="Default"/>
        <w:shd w:val="clear" w:color="auto" w:fill="FFFFFF" w:themeFill="background1"/>
        <w:spacing w:line="360" w:lineRule="auto"/>
        <w:ind w:left="1440"/>
        <w:rPr>
          <w:rFonts w:asciiTheme="majorBidi" w:hAnsiTheme="majorBidi" w:cstheme="majorBidi"/>
          <w:b/>
          <w:color w:val="auto"/>
          <w:u w:val="single"/>
        </w:rPr>
      </w:pPr>
      <w:proofErr w:type="gramStart"/>
      <w:r w:rsidRPr="008D0D62">
        <w:rPr>
          <w:rFonts w:asciiTheme="majorBidi" w:hAnsiTheme="majorBidi" w:cstheme="majorBidi"/>
          <w:b/>
          <w:color w:val="auto"/>
          <w:u w:val="single"/>
        </w:rPr>
        <w:t>Decision of Central Licensing Board.</w:t>
      </w:r>
      <w:proofErr w:type="gramEnd"/>
    </w:p>
    <w:p w:rsidR="009A69A2" w:rsidRPr="008D0D62" w:rsidRDefault="009A69A2" w:rsidP="009A69A2">
      <w:pPr>
        <w:ind w:left="1440"/>
        <w:jc w:val="both"/>
        <w:rPr>
          <w:rFonts w:asciiTheme="majorBidi" w:hAnsiTheme="majorBidi" w:cstheme="majorBidi"/>
          <w:b/>
        </w:rPr>
      </w:pPr>
      <w:r w:rsidRPr="008D0D62">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16 and Rule 5(2A) of the  Drugs (Licensing, Registering and Advertising) Rules, 1976 as to why the application for renewal of  DML No. </w:t>
      </w:r>
      <w:r w:rsidRPr="008D0D62">
        <w:rPr>
          <w:rFonts w:asciiTheme="majorBidi" w:hAnsiTheme="majorBidi" w:cstheme="majorBidi"/>
          <w:bCs/>
        </w:rPr>
        <w:t xml:space="preserve">000560 by way of formulation of M/s </w:t>
      </w:r>
      <w:proofErr w:type="spellStart"/>
      <w:r w:rsidRPr="008D0D62">
        <w:rPr>
          <w:rFonts w:asciiTheme="majorBidi" w:hAnsiTheme="majorBidi" w:cstheme="majorBidi"/>
          <w:bCs/>
        </w:rPr>
        <w:t>Makson</w:t>
      </w:r>
      <w:proofErr w:type="spellEnd"/>
      <w:r w:rsidRPr="008D0D62">
        <w:rPr>
          <w:rFonts w:asciiTheme="majorBidi" w:hAnsiTheme="majorBidi" w:cstheme="majorBidi"/>
          <w:bCs/>
        </w:rPr>
        <w:t xml:space="preserve"> Pharmaceuticals, Industrial Area, I-10/3, Islamabad may not be rejected by Central Licensing Board or the Drug Manufacturing License may not be suspended or cancelled by Central Licensing Board.</w:t>
      </w:r>
    </w:p>
    <w:p w:rsidR="009A69A2" w:rsidRPr="008D0D62" w:rsidRDefault="009A69A2" w:rsidP="009A69A2">
      <w:pPr>
        <w:jc w:val="both"/>
        <w:rPr>
          <w:rFonts w:asciiTheme="majorBidi" w:hAnsiTheme="majorBidi" w:cstheme="majorBidi"/>
        </w:rPr>
      </w:pPr>
      <w:r w:rsidRPr="008D0D62">
        <w:rPr>
          <w:rFonts w:asciiTheme="majorBidi" w:hAnsiTheme="majorBidi" w:cstheme="majorBidi"/>
        </w:rPr>
        <w:t>2.</w:t>
      </w:r>
      <w:r w:rsidRPr="008D0D62">
        <w:rPr>
          <w:rFonts w:asciiTheme="majorBidi" w:hAnsiTheme="majorBidi" w:cstheme="majorBidi"/>
        </w:rPr>
        <w:tab/>
      </w:r>
      <w:r w:rsidRPr="008D0D62">
        <w:rPr>
          <w:rFonts w:asciiTheme="majorBidi" w:hAnsiTheme="majorBidi" w:cstheme="majorBidi"/>
        </w:rPr>
        <w:tab/>
        <w:t>Accordingly a Show Cause Notice issued to firm on 21</w:t>
      </w:r>
      <w:r w:rsidRPr="008D0D62">
        <w:rPr>
          <w:rFonts w:asciiTheme="majorBidi" w:hAnsiTheme="majorBidi" w:cstheme="majorBidi"/>
          <w:vertAlign w:val="superscript"/>
        </w:rPr>
        <w:t>st</w:t>
      </w:r>
      <w:r w:rsidRPr="008D0D62">
        <w:rPr>
          <w:rFonts w:asciiTheme="majorBidi" w:hAnsiTheme="majorBidi" w:cstheme="majorBidi"/>
        </w:rPr>
        <w:t xml:space="preserve"> September, 2017. In response to show cause notice the firm has submitted documents. Upon evaluation of submitted documents following shortcoming </w:t>
      </w:r>
      <w:proofErr w:type="gramStart"/>
      <w:r w:rsidRPr="008D0D62">
        <w:rPr>
          <w:rFonts w:asciiTheme="majorBidi" w:hAnsiTheme="majorBidi" w:cstheme="majorBidi"/>
        </w:rPr>
        <w:t>have</w:t>
      </w:r>
      <w:proofErr w:type="gramEnd"/>
      <w:r w:rsidRPr="008D0D62">
        <w:rPr>
          <w:rFonts w:asciiTheme="majorBidi" w:hAnsiTheme="majorBidi" w:cstheme="majorBidi"/>
        </w:rPr>
        <w:t xml:space="preserve"> still been observed in the DML renewal application:-</w:t>
      </w:r>
    </w:p>
    <w:p w:rsidR="009A69A2" w:rsidRPr="008D0D62" w:rsidRDefault="009A69A2" w:rsidP="009A69A2">
      <w:pPr>
        <w:ind w:firstLine="720"/>
        <w:jc w:val="both"/>
        <w:rPr>
          <w:rFonts w:asciiTheme="majorBidi" w:hAnsiTheme="majorBidi" w:cstheme="majorBidi"/>
          <w:bCs/>
        </w:rPr>
      </w:pPr>
    </w:p>
    <w:p w:rsidR="009A69A2" w:rsidRPr="008D0D62" w:rsidRDefault="009A69A2" w:rsidP="009A69A2">
      <w:pPr>
        <w:ind w:left="720" w:firstLine="720"/>
        <w:jc w:val="both"/>
        <w:rPr>
          <w:rFonts w:asciiTheme="majorBidi" w:hAnsiTheme="majorBidi" w:cstheme="majorBidi"/>
          <w:b/>
          <w:u w:val="single"/>
        </w:rPr>
      </w:pPr>
      <w:proofErr w:type="gramStart"/>
      <w:r w:rsidRPr="008D0D62">
        <w:rPr>
          <w:rFonts w:asciiTheme="majorBidi" w:hAnsiTheme="majorBidi" w:cstheme="majorBidi"/>
          <w:b/>
          <w:u w:val="single"/>
        </w:rPr>
        <w:t>Renewal of DML application.</w:t>
      </w:r>
      <w:proofErr w:type="gramEnd"/>
    </w:p>
    <w:p w:rsidR="009A69A2" w:rsidRPr="008D0D62" w:rsidRDefault="009A69A2" w:rsidP="00FE45FF">
      <w:pPr>
        <w:pStyle w:val="ListParagraph"/>
        <w:numPr>
          <w:ilvl w:val="0"/>
          <w:numId w:val="58"/>
        </w:numPr>
        <w:spacing w:after="0"/>
        <w:ind w:left="2340" w:hanging="810"/>
        <w:rPr>
          <w:rFonts w:asciiTheme="majorBidi" w:hAnsiTheme="majorBidi" w:cstheme="majorBidi"/>
          <w:bCs/>
        </w:rPr>
      </w:pPr>
      <w:r w:rsidRPr="008D0D62">
        <w:rPr>
          <w:rFonts w:asciiTheme="majorBidi" w:hAnsiTheme="majorBidi" w:cstheme="majorBidi"/>
        </w:rPr>
        <w:t>Name of total sections of licensed facility and their letters of grant issued after approval in meeting of Central Licensing Board.</w:t>
      </w:r>
    </w:p>
    <w:p w:rsidR="009A69A2" w:rsidRPr="008D0D62" w:rsidRDefault="009A69A2" w:rsidP="00FE45FF">
      <w:pPr>
        <w:pStyle w:val="ListParagraph"/>
        <w:numPr>
          <w:ilvl w:val="0"/>
          <w:numId w:val="58"/>
        </w:numPr>
        <w:spacing w:after="0"/>
        <w:ind w:left="2340" w:hanging="810"/>
        <w:rPr>
          <w:rFonts w:asciiTheme="majorBidi" w:hAnsiTheme="majorBidi" w:cstheme="majorBidi"/>
        </w:rPr>
      </w:pPr>
      <w:r w:rsidRPr="008D0D62">
        <w:rPr>
          <w:rFonts w:asciiTheme="majorBidi" w:hAnsiTheme="majorBidi" w:cstheme="majorBidi"/>
        </w:rPr>
        <w:t>Nothing due certificate regarding deposition of Central Research Fund updated.</w:t>
      </w:r>
    </w:p>
    <w:p w:rsidR="009A69A2" w:rsidRPr="008D0D62" w:rsidRDefault="009A69A2" w:rsidP="00FE45FF">
      <w:pPr>
        <w:pStyle w:val="ListParagraph"/>
        <w:numPr>
          <w:ilvl w:val="0"/>
          <w:numId w:val="58"/>
        </w:numPr>
        <w:spacing w:after="0"/>
        <w:ind w:left="2340" w:hanging="810"/>
        <w:rPr>
          <w:rFonts w:asciiTheme="majorBidi" w:hAnsiTheme="majorBidi" w:cstheme="majorBidi"/>
        </w:rPr>
      </w:pPr>
      <w:r w:rsidRPr="008D0D62">
        <w:rPr>
          <w:rFonts w:asciiTheme="majorBidi" w:hAnsiTheme="majorBidi" w:cstheme="majorBidi"/>
        </w:rPr>
        <w:t xml:space="preserve">Detail of </w:t>
      </w:r>
      <w:proofErr w:type="gramStart"/>
      <w:r w:rsidRPr="008D0D62">
        <w:rPr>
          <w:rFonts w:asciiTheme="majorBidi" w:hAnsiTheme="majorBidi" w:cstheme="majorBidi"/>
        </w:rPr>
        <w:t>management  at</w:t>
      </w:r>
      <w:proofErr w:type="gramEnd"/>
      <w:r w:rsidRPr="008D0D62">
        <w:rPr>
          <w:rFonts w:asciiTheme="majorBidi" w:hAnsiTheme="majorBidi" w:cstheme="majorBidi"/>
        </w:rPr>
        <w:t xml:space="preserve"> the time of previous renewal and present renewal.</w:t>
      </w:r>
    </w:p>
    <w:p w:rsidR="009A69A2" w:rsidRPr="008D0D62" w:rsidRDefault="009A69A2" w:rsidP="009A69A2">
      <w:pPr>
        <w:pStyle w:val="ListParagraph"/>
        <w:spacing w:after="0"/>
        <w:ind w:left="2160" w:hanging="630"/>
        <w:rPr>
          <w:rFonts w:asciiTheme="majorBidi" w:hAnsiTheme="majorBidi" w:cstheme="majorBidi"/>
          <w:b/>
          <w:bCs/>
          <w:u w:val="single"/>
        </w:rPr>
      </w:pPr>
      <w:proofErr w:type="gramStart"/>
      <w:r w:rsidRPr="008D0D62">
        <w:rPr>
          <w:rFonts w:asciiTheme="majorBidi" w:hAnsiTheme="majorBidi" w:cstheme="majorBidi"/>
          <w:b/>
          <w:bCs/>
          <w:u w:val="single"/>
        </w:rPr>
        <w:t>Production Incharge.</w:t>
      </w:r>
      <w:proofErr w:type="gramEnd"/>
    </w:p>
    <w:p w:rsidR="009A69A2" w:rsidRPr="008D0D62" w:rsidRDefault="009A69A2" w:rsidP="00FE45FF">
      <w:pPr>
        <w:pStyle w:val="ListParagraph"/>
        <w:numPr>
          <w:ilvl w:val="0"/>
          <w:numId w:val="57"/>
        </w:numPr>
        <w:spacing w:after="0"/>
        <w:ind w:left="2160" w:hanging="630"/>
        <w:rPr>
          <w:rFonts w:asciiTheme="majorBidi" w:hAnsiTheme="majorBidi" w:cstheme="majorBidi"/>
        </w:rPr>
      </w:pPr>
      <w:r w:rsidRPr="008D0D62">
        <w:rPr>
          <w:rFonts w:asciiTheme="majorBidi" w:hAnsiTheme="majorBidi" w:cstheme="majorBidi"/>
        </w:rPr>
        <w:t>Appointment letter.</w:t>
      </w:r>
    </w:p>
    <w:p w:rsidR="009A69A2" w:rsidRPr="008D0D62" w:rsidRDefault="009A69A2" w:rsidP="00FE45FF">
      <w:pPr>
        <w:pStyle w:val="ListParagraph"/>
        <w:numPr>
          <w:ilvl w:val="0"/>
          <w:numId w:val="57"/>
        </w:numPr>
        <w:spacing w:after="0"/>
        <w:ind w:left="2160" w:hanging="630"/>
        <w:rPr>
          <w:rFonts w:asciiTheme="majorBidi" w:hAnsiTheme="majorBidi" w:cstheme="majorBidi"/>
        </w:rPr>
      </w:pPr>
      <w:r w:rsidRPr="008D0D62">
        <w:rPr>
          <w:rFonts w:asciiTheme="majorBidi" w:hAnsiTheme="majorBidi" w:cstheme="majorBidi"/>
        </w:rPr>
        <w:t>Job acceptance letter.</w:t>
      </w:r>
    </w:p>
    <w:p w:rsidR="009A69A2" w:rsidRPr="008D0D62" w:rsidRDefault="009A69A2" w:rsidP="00FE45FF">
      <w:pPr>
        <w:pStyle w:val="ListParagraph"/>
        <w:numPr>
          <w:ilvl w:val="0"/>
          <w:numId w:val="57"/>
        </w:numPr>
        <w:spacing w:after="0"/>
        <w:ind w:left="2160" w:hanging="630"/>
        <w:rPr>
          <w:rFonts w:asciiTheme="majorBidi" w:hAnsiTheme="majorBidi" w:cstheme="majorBidi"/>
        </w:rPr>
      </w:pPr>
      <w:r w:rsidRPr="008D0D62">
        <w:rPr>
          <w:rFonts w:asciiTheme="majorBidi" w:hAnsiTheme="majorBidi" w:cstheme="majorBidi"/>
        </w:rPr>
        <w:t>Registration Certificate from Pharmacy Council.</w:t>
      </w:r>
    </w:p>
    <w:p w:rsidR="009A69A2" w:rsidRPr="008D0D62" w:rsidRDefault="009A69A2" w:rsidP="00FE45FF">
      <w:pPr>
        <w:pStyle w:val="ListParagraph"/>
        <w:numPr>
          <w:ilvl w:val="0"/>
          <w:numId w:val="57"/>
        </w:numPr>
        <w:spacing w:after="0"/>
        <w:ind w:left="2160" w:hanging="630"/>
        <w:rPr>
          <w:rFonts w:asciiTheme="majorBidi" w:hAnsiTheme="majorBidi" w:cstheme="majorBidi"/>
        </w:rPr>
      </w:pPr>
      <w:r w:rsidRPr="008D0D62">
        <w:rPr>
          <w:rFonts w:asciiTheme="majorBidi" w:hAnsiTheme="majorBidi" w:cstheme="majorBidi"/>
        </w:rPr>
        <w:t>Resignation / retirement of earlier Production Manager.</w:t>
      </w:r>
    </w:p>
    <w:p w:rsidR="009A69A2" w:rsidRPr="008D0D62" w:rsidRDefault="009A69A2" w:rsidP="00FE45FF">
      <w:pPr>
        <w:pStyle w:val="ListParagraph"/>
        <w:numPr>
          <w:ilvl w:val="0"/>
          <w:numId w:val="57"/>
        </w:numPr>
        <w:spacing w:after="0"/>
        <w:ind w:left="2160" w:hanging="630"/>
        <w:rPr>
          <w:rFonts w:asciiTheme="majorBidi" w:hAnsiTheme="majorBidi" w:cstheme="majorBidi"/>
        </w:rPr>
      </w:pPr>
      <w:r w:rsidRPr="008D0D62">
        <w:rPr>
          <w:rFonts w:asciiTheme="majorBidi" w:hAnsiTheme="majorBidi" w:cstheme="majorBidi"/>
        </w:rPr>
        <w:t>Resignation or termination letter of appointee from the previous firm / promotion   letter / transfer letter from the same firm.</w:t>
      </w:r>
    </w:p>
    <w:p w:rsidR="009A69A2" w:rsidRPr="008D0D62" w:rsidRDefault="009A69A2" w:rsidP="009A69A2">
      <w:pPr>
        <w:ind w:left="720"/>
        <w:rPr>
          <w:rFonts w:asciiTheme="majorBidi" w:hAnsiTheme="majorBidi" w:cstheme="majorBidi"/>
          <w:b/>
          <w:bCs/>
          <w:u w:val="single"/>
        </w:rPr>
      </w:pPr>
    </w:p>
    <w:p w:rsidR="009A69A2" w:rsidRPr="008D0D62" w:rsidRDefault="009A69A2" w:rsidP="009A69A2">
      <w:pPr>
        <w:ind w:left="2250" w:hanging="630"/>
        <w:rPr>
          <w:rFonts w:asciiTheme="majorBidi" w:hAnsiTheme="majorBidi" w:cstheme="majorBidi"/>
          <w:b/>
          <w:bCs/>
          <w:u w:val="single"/>
        </w:rPr>
      </w:pPr>
      <w:proofErr w:type="gramStart"/>
      <w:r w:rsidRPr="008D0D62">
        <w:rPr>
          <w:rFonts w:asciiTheme="majorBidi" w:hAnsiTheme="majorBidi" w:cstheme="majorBidi"/>
          <w:b/>
          <w:bCs/>
          <w:u w:val="single"/>
        </w:rPr>
        <w:t>Quality Control Incharge.</w:t>
      </w:r>
      <w:proofErr w:type="gramEnd"/>
    </w:p>
    <w:p w:rsidR="009A69A2" w:rsidRPr="008D0D62" w:rsidRDefault="009A69A2" w:rsidP="00FE45FF">
      <w:pPr>
        <w:pStyle w:val="ListParagraph"/>
        <w:numPr>
          <w:ilvl w:val="0"/>
          <w:numId w:val="59"/>
        </w:numPr>
        <w:spacing w:after="0"/>
        <w:ind w:left="2250" w:hanging="630"/>
        <w:rPr>
          <w:rFonts w:asciiTheme="majorBidi" w:hAnsiTheme="majorBidi" w:cstheme="majorBidi"/>
        </w:rPr>
      </w:pPr>
      <w:r w:rsidRPr="008D0D62">
        <w:rPr>
          <w:rFonts w:asciiTheme="majorBidi" w:hAnsiTheme="majorBidi" w:cstheme="majorBidi"/>
        </w:rPr>
        <w:t>Appointment letter.</w:t>
      </w:r>
    </w:p>
    <w:p w:rsidR="009A69A2" w:rsidRPr="008D0D62" w:rsidRDefault="009A69A2" w:rsidP="00FE45FF">
      <w:pPr>
        <w:pStyle w:val="ListParagraph"/>
        <w:numPr>
          <w:ilvl w:val="0"/>
          <w:numId w:val="59"/>
        </w:numPr>
        <w:spacing w:after="0"/>
        <w:ind w:left="2250" w:hanging="630"/>
        <w:rPr>
          <w:rFonts w:asciiTheme="majorBidi" w:hAnsiTheme="majorBidi" w:cstheme="majorBidi"/>
        </w:rPr>
      </w:pPr>
      <w:r w:rsidRPr="008D0D62">
        <w:rPr>
          <w:rFonts w:asciiTheme="majorBidi" w:hAnsiTheme="majorBidi" w:cstheme="majorBidi"/>
        </w:rPr>
        <w:t>Job acceptance letter.</w:t>
      </w:r>
    </w:p>
    <w:p w:rsidR="009A69A2" w:rsidRPr="008D0D62" w:rsidRDefault="009A69A2" w:rsidP="00FE45FF">
      <w:pPr>
        <w:pStyle w:val="ListParagraph"/>
        <w:numPr>
          <w:ilvl w:val="0"/>
          <w:numId w:val="59"/>
        </w:numPr>
        <w:spacing w:after="0"/>
        <w:ind w:left="2250" w:hanging="630"/>
        <w:rPr>
          <w:rFonts w:asciiTheme="majorBidi" w:hAnsiTheme="majorBidi" w:cstheme="majorBidi"/>
        </w:rPr>
      </w:pPr>
      <w:r w:rsidRPr="008D0D62">
        <w:rPr>
          <w:rFonts w:asciiTheme="majorBidi" w:hAnsiTheme="majorBidi" w:cstheme="majorBidi"/>
        </w:rPr>
        <w:t>Resignation / retirement of earlier Production Manager.</w:t>
      </w:r>
    </w:p>
    <w:p w:rsidR="009A69A2" w:rsidRPr="008D0D62" w:rsidRDefault="009A69A2" w:rsidP="00FE45FF">
      <w:pPr>
        <w:pStyle w:val="ListParagraph"/>
        <w:numPr>
          <w:ilvl w:val="0"/>
          <w:numId w:val="59"/>
        </w:numPr>
        <w:spacing w:after="0"/>
        <w:ind w:left="2250" w:hanging="630"/>
        <w:rPr>
          <w:rFonts w:asciiTheme="majorBidi" w:hAnsiTheme="majorBidi" w:cstheme="majorBidi"/>
        </w:rPr>
      </w:pPr>
      <w:r w:rsidRPr="008D0D62">
        <w:rPr>
          <w:rFonts w:asciiTheme="majorBidi" w:hAnsiTheme="majorBidi" w:cstheme="majorBidi"/>
        </w:rPr>
        <w:t>Resignation or termination letter of appointee from the previous firm / promotion letter / transfer letter from the same firm.</w:t>
      </w:r>
    </w:p>
    <w:p w:rsidR="009A69A2" w:rsidRPr="008D0D62" w:rsidRDefault="009A69A2" w:rsidP="009A69A2">
      <w:pPr>
        <w:pStyle w:val="Default"/>
        <w:shd w:val="clear" w:color="auto" w:fill="FFFFFF" w:themeFill="background1"/>
        <w:spacing w:line="360" w:lineRule="auto"/>
        <w:rPr>
          <w:rFonts w:asciiTheme="majorBidi" w:hAnsiTheme="majorBidi" w:cstheme="majorBidi"/>
          <w:color w:val="auto"/>
        </w:rPr>
      </w:pPr>
      <w:r w:rsidRPr="008D0D62">
        <w:rPr>
          <w:rFonts w:asciiTheme="majorBidi" w:hAnsiTheme="majorBidi" w:cstheme="majorBidi"/>
          <w:color w:val="auto"/>
        </w:rPr>
        <w:t>The firm has also been called for personal hearing.</w:t>
      </w:r>
    </w:p>
    <w:p w:rsidR="009A69A2" w:rsidRPr="008D0D62" w:rsidRDefault="009A69A2" w:rsidP="009A69A2">
      <w:pPr>
        <w:pStyle w:val="Default"/>
        <w:shd w:val="clear" w:color="auto" w:fill="FFFFFF" w:themeFill="background1"/>
        <w:spacing w:line="360" w:lineRule="auto"/>
        <w:rPr>
          <w:rFonts w:asciiTheme="majorBidi" w:hAnsiTheme="majorBidi" w:cstheme="majorBidi"/>
          <w:b/>
          <w:color w:val="auto"/>
        </w:rPr>
      </w:pPr>
      <w:proofErr w:type="gramStart"/>
      <w:r w:rsidRPr="008D0D62">
        <w:rPr>
          <w:rFonts w:asciiTheme="majorBidi" w:hAnsiTheme="majorBidi" w:cstheme="majorBidi"/>
          <w:b/>
          <w:color w:val="auto"/>
        </w:rPr>
        <w:lastRenderedPageBreak/>
        <w:t>Proceedings and Decision of Central Licensing Board in 256</w:t>
      </w:r>
      <w:r w:rsidRPr="008D0D62">
        <w:rPr>
          <w:rFonts w:asciiTheme="majorBidi" w:hAnsiTheme="majorBidi" w:cstheme="majorBidi"/>
          <w:b/>
          <w:color w:val="auto"/>
          <w:vertAlign w:val="superscript"/>
        </w:rPr>
        <w:t>th</w:t>
      </w:r>
      <w:r w:rsidRPr="008D0D62">
        <w:rPr>
          <w:rFonts w:asciiTheme="majorBidi" w:hAnsiTheme="majorBidi" w:cstheme="majorBidi"/>
          <w:b/>
          <w:color w:val="auto"/>
        </w:rPr>
        <w:t xml:space="preserve"> meeting.</w:t>
      </w:r>
      <w:proofErr w:type="gramEnd"/>
    </w:p>
    <w:p w:rsidR="009A69A2" w:rsidRPr="008D0D62" w:rsidRDefault="009A69A2" w:rsidP="009A69A2">
      <w:pPr>
        <w:jc w:val="both"/>
        <w:rPr>
          <w:rFonts w:asciiTheme="majorBidi" w:hAnsiTheme="majorBidi" w:cstheme="majorBidi"/>
        </w:rPr>
      </w:pPr>
      <w:r w:rsidRPr="008D0D62">
        <w:rPr>
          <w:rFonts w:asciiTheme="majorBidi" w:hAnsiTheme="majorBidi" w:cstheme="majorBidi"/>
        </w:rPr>
        <w:t xml:space="preserve">Mr. </w:t>
      </w:r>
      <w:proofErr w:type="spellStart"/>
      <w:r w:rsidRPr="008D0D62">
        <w:rPr>
          <w:rFonts w:asciiTheme="majorBidi" w:hAnsiTheme="majorBidi" w:cstheme="majorBidi"/>
        </w:rPr>
        <w:t>Kifayat</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Malik</w:t>
      </w:r>
      <w:proofErr w:type="spellEnd"/>
      <w:r w:rsidRPr="008D0D62">
        <w:rPr>
          <w:rFonts w:asciiTheme="majorBidi" w:hAnsiTheme="majorBidi" w:cstheme="majorBidi"/>
        </w:rPr>
        <w:t xml:space="preserve"> Chairman, </w:t>
      </w:r>
      <w:r w:rsidRPr="008D0D62">
        <w:rPr>
          <w:rFonts w:asciiTheme="majorBidi" w:hAnsiTheme="majorBidi" w:cstheme="majorBidi"/>
          <w:bCs/>
        </w:rPr>
        <w:t xml:space="preserve">M/s </w:t>
      </w:r>
      <w:proofErr w:type="spellStart"/>
      <w:r w:rsidRPr="008D0D62">
        <w:rPr>
          <w:rFonts w:asciiTheme="majorBidi" w:hAnsiTheme="majorBidi" w:cstheme="majorBidi"/>
          <w:bCs/>
        </w:rPr>
        <w:t>Makson</w:t>
      </w:r>
      <w:proofErr w:type="spellEnd"/>
      <w:r w:rsidRPr="008D0D62">
        <w:rPr>
          <w:rFonts w:asciiTheme="majorBidi" w:hAnsiTheme="majorBidi" w:cstheme="majorBidi"/>
          <w:bCs/>
        </w:rPr>
        <w:t xml:space="preserve"> Pharmaceuticals, Industrial Area, I-10/3, Islamabad alongwith Mr. </w:t>
      </w:r>
      <w:proofErr w:type="spellStart"/>
      <w:r w:rsidRPr="008D0D62">
        <w:rPr>
          <w:rFonts w:asciiTheme="majorBidi" w:hAnsiTheme="majorBidi" w:cstheme="majorBidi"/>
          <w:bCs/>
        </w:rPr>
        <w:t>Sajjad</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Munir</w:t>
      </w:r>
      <w:proofErr w:type="spellEnd"/>
      <w:r w:rsidRPr="008D0D62">
        <w:rPr>
          <w:rFonts w:asciiTheme="majorBidi" w:hAnsiTheme="majorBidi" w:cstheme="majorBidi"/>
          <w:bCs/>
        </w:rPr>
        <w:t xml:space="preserve">, Regulatory Affairs Manager </w:t>
      </w:r>
      <w:r w:rsidRPr="008D0D62">
        <w:rPr>
          <w:rFonts w:asciiTheme="majorBidi" w:hAnsiTheme="majorBidi" w:cstheme="majorBidi"/>
        </w:rPr>
        <w:t xml:space="preserve">appeared before the Board. He contended that there is no change of Management but at the same time he also contended that his firm is registered with SECP. He also contended that rubber stump affixed on the letters is with Private Limited. The Board also </w:t>
      </w:r>
      <w:proofErr w:type="spellStart"/>
      <w:r w:rsidRPr="008D0D62">
        <w:rPr>
          <w:rFonts w:asciiTheme="majorBidi" w:hAnsiTheme="majorBidi" w:cstheme="majorBidi"/>
        </w:rPr>
        <w:t>equired</w:t>
      </w:r>
      <w:proofErr w:type="spellEnd"/>
      <w:r w:rsidRPr="008D0D62">
        <w:rPr>
          <w:rFonts w:asciiTheme="majorBidi" w:hAnsiTheme="majorBidi" w:cstheme="majorBidi"/>
        </w:rPr>
        <w:t xml:space="preserve"> that letter head of the firm does not bear title with Private Limited. He also </w:t>
      </w:r>
      <w:proofErr w:type="spellStart"/>
      <w:r w:rsidRPr="008D0D62">
        <w:rPr>
          <w:rFonts w:asciiTheme="majorBidi" w:hAnsiTheme="majorBidi" w:cstheme="majorBidi"/>
        </w:rPr>
        <w:t>infored</w:t>
      </w:r>
      <w:proofErr w:type="spellEnd"/>
      <w:r w:rsidRPr="008D0D62">
        <w:rPr>
          <w:rFonts w:asciiTheme="majorBidi" w:hAnsiTheme="majorBidi" w:cstheme="majorBidi"/>
        </w:rPr>
        <w:t xml:space="preserve"> the Board that company has also been outsourced. He could not satisfy the Board regarding change in title of the firm as well. The Board also observed that firm has been manufacturing and selling drugs without </w:t>
      </w:r>
      <w:r w:rsidR="003A2F8C" w:rsidRPr="008D0D62">
        <w:rPr>
          <w:rFonts w:asciiTheme="majorBidi" w:hAnsiTheme="majorBidi" w:cstheme="majorBidi"/>
          <w:b/>
          <w:bCs/>
        </w:rPr>
        <w:t xml:space="preserve">approved </w:t>
      </w:r>
      <w:r w:rsidRPr="008D0D62">
        <w:rPr>
          <w:rFonts w:asciiTheme="majorBidi" w:hAnsiTheme="majorBidi" w:cstheme="majorBidi"/>
        </w:rPr>
        <w:t xml:space="preserve">qualified staff since years. The Board after perusal of record and facts mentioned above and </w:t>
      </w:r>
      <w:proofErr w:type="spellStart"/>
      <w:r w:rsidRPr="008D0D62">
        <w:rPr>
          <w:rFonts w:asciiTheme="majorBidi" w:hAnsiTheme="majorBidi" w:cstheme="majorBidi"/>
        </w:rPr>
        <w:t>delibrations</w:t>
      </w:r>
      <w:proofErr w:type="spellEnd"/>
      <w:r w:rsidRPr="008D0D62">
        <w:rPr>
          <w:rFonts w:asciiTheme="majorBidi" w:hAnsiTheme="majorBidi" w:cstheme="majorBidi"/>
        </w:rPr>
        <w:t xml:space="preserve"> made by representative of the firm decided to reject the application of renewal of  the Drug manufacturing </w:t>
      </w:r>
      <w:proofErr w:type="spellStart"/>
      <w:r w:rsidRPr="008D0D62">
        <w:rPr>
          <w:rFonts w:asciiTheme="majorBidi" w:hAnsiTheme="majorBidi" w:cstheme="majorBidi"/>
        </w:rPr>
        <w:t>Licence</w:t>
      </w:r>
      <w:proofErr w:type="spellEnd"/>
      <w:r w:rsidRPr="008D0D62">
        <w:rPr>
          <w:rFonts w:asciiTheme="majorBidi" w:hAnsiTheme="majorBidi" w:cstheme="majorBidi"/>
        </w:rPr>
        <w:t xml:space="preserve"> No. </w:t>
      </w:r>
      <w:r w:rsidRPr="008D0D62">
        <w:rPr>
          <w:rFonts w:asciiTheme="majorBidi" w:hAnsiTheme="majorBidi" w:cstheme="majorBidi"/>
          <w:bCs/>
        </w:rPr>
        <w:t>000560 by way of formulation</w:t>
      </w:r>
      <w:r w:rsidRPr="008D0D62">
        <w:rPr>
          <w:rFonts w:asciiTheme="majorBidi" w:hAnsiTheme="majorBidi" w:cstheme="majorBidi"/>
        </w:rPr>
        <w:t xml:space="preserve"> of </w:t>
      </w:r>
      <w:r w:rsidRPr="008D0D62">
        <w:rPr>
          <w:rFonts w:asciiTheme="majorBidi" w:hAnsiTheme="majorBidi" w:cstheme="majorBidi"/>
          <w:bCs/>
        </w:rPr>
        <w:t xml:space="preserve"> M/s </w:t>
      </w:r>
      <w:proofErr w:type="spellStart"/>
      <w:r w:rsidRPr="008D0D62">
        <w:rPr>
          <w:rFonts w:asciiTheme="majorBidi" w:hAnsiTheme="majorBidi" w:cstheme="majorBidi"/>
          <w:bCs/>
        </w:rPr>
        <w:t>Makson</w:t>
      </w:r>
      <w:proofErr w:type="spellEnd"/>
      <w:r w:rsidRPr="008D0D62">
        <w:rPr>
          <w:rFonts w:asciiTheme="majorBidi" w:hAnsiTheme="majorBidi" w:cstheme="majorBidi"/>
          <w:bCs/>
        </w:rPr>
        <w:t xml:space="preserve"> Pharmaceuticals, Industrial Area, I-10/3, Islamabad with immediate effect </w:t>
      </w:r>
      <w:r w:rsidRPr="008D0D62">
        <w:rPr>
          <w:rFonts w:asciiTheme="majorBidi" w:hAnsiTheme="majorBidi" w:cstheme="majorBidi"/>
        </w:rPr>
        <w:t xml:space="preserve">under Section 41 of the Drugs Act, 1976 read with Rule, 12 of the Drugs (Licensing, Registering and Advertising) Rules, 1976 for not complying the provision of Rule 16 and Rule, 5(2A) of the Drugs (Licensing, Registering and Advertising) Rules, 1976. </w:t>
      </w:r>
    </w:p>
    <w:p w:rsidR="009A69A2" w:rsidRPr="008D0D62" w:rsidRDefault="009A69A2" w:rsidP="009A69A2">
      <w:pPr>
        <w:jc w:val="both"/>
        <w:rPr>
          <w:rFonts w:asciiTheme="majorBidi" w:hAnsiTheme="majorBidi" w:cstheme="majorBidi"/>
          <w:b/>
          <w:bCs/>
          <w:u w:val="single"/>
        </w:rPr>
      </w:pPr>
    </w:p>
    <w:p w:rsidR="009A69A2" w:rsidRPr="008D0D62" w:rsidRDefault="009A69A2" w:rsidP="009A69A2">
      <w:pPr>
        <w:jc w:val="both"/>
        <w:rPr>
          <w:rFonts w:asciiTheme="majorBidi" w:hAnsiTheme="majorBidi" w:cstheme="majorBidi"/>
          <w:b/>
          <w:bCs/>
          <w:u w:val="single"/>
        </w:rPr>
      </w:pPr>
      <w:proofErr w:type="gramStart"/>
      <w:r w:rsidRPr="008D0D62">
        <w:rPr>
          <w:rFonts w:asciiTheme="majorBidi" w:hAnsiTheme="majorBidi" w:cstheme="majorBidi"/>
          <w:b/>
          <w:bCs/>
          <w:u w:val="single"/>
        </w:rPr>
        <w:t>Decision of Appellate Board.</w:t>
      </w:r>
      <w:proofErr w:type="gramEnd"/>
    </w:p>
    <w:p w:rsidR="009A69A2" w:rsidRPr="008D0D62" w:rsidRDefault="009A69A2" w:rsidP="009A69A2">
      <w:pPr>
        <w:jc w:val="both"/>
        <w:rPr>
          <w:rFonts w:asciiTheme="majorBidi" w:hAnsiTheme="majorBidi" w:cstheme="majorBidi"/>
          <w:bCs/>
        </w:rPr>
      </w:pPr>
      <w:r w:rsidRPr="008D0D62">
        <w:rPr>
          <w:rFonts w:asciiTheme="majorBidi" w:hAnsiTheme="majorBidi" w:cstheme="majorBidi"/>
        </w:rPr>
        <w:t xml:space="preserve">Mr. </w:t>
      </w:r>
      <w:proofErr w:type="spellStart"/>
      <w:r w:rsidRPr="008D0D62">
        <w:rPr>
          <w:rFonts w:asciiTheme="majorBidi" w:hAnsiTheme="majorBidi" w:cstheme="majorBidi"/>
        </w:rPr>
        <w:t>Aamar</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Latif</w:t>
      </w:r>
      <w:proofErr w:type="spellEnd"/>
      <w:r w:rsidRPr="008D0D62">
        <w:rPr>
          <w:rFonts w:asciiTheme="majorBidi" w:hAnsiTheme="majorBidi" w:cstheme="majorBidi"/>
        </w:rPr>
        <w:t>, Deputy Director (Appellate Board)</w:t>
      </w:r>
      <w:proofErr w:type="gramStart"/>
      <w:r w:rsidRPr="008D0D62">
        <w:rPr>
          <w:rFonts w:asciiTheme="majorBidi" w:hAnsiTheme="majorBidi" w:cstheme="majorBidi"/>
        </w:rPr>
        <w:t>,  DRAP</w:t>
      </w:r>
      <w:proofErr w:type="gramEnd"/>
      <w:r w:rsidRPr="008D0D62">
        <w:rPr>
          <w:rFonts w:asciiTheme="majorBidi" w:hAnsiTheme="majorBidi" w:cstheme="majorBidi"/>
        </w:rPr>
        <w:t>, Islamabad wherein he has conveyed the decision of 151</w:t>
      </w:r>
      <w:r w:rsidRPr="008D0D62">
        <w:rPr>
          <w:rFonts w:asciiTheme="majorBidi" w:hAnsiTheme="majorBidi" w:cstheme="majorBidi"/>
          <w:vertAlign w:val="superscript"/>
        </w:rPr>
        <w:t>st</w:t>
      </w:r>
      <w:r w:rsidRPr="008D0D62">
        <w:rPr>
          <w:rFonts w:asciiTheme="majorBidi" w:hAnsiTheme="majorBidi" w:cstheme="majorBidi"/>
        </w:rPr>
        <w:t xml:space="preserve"> meeting of appellate Board held on 16</w:t>
      </w:r>
      <w:r w:rsidRPr="008D0D62">
        <w:rPr>
          <w:rFonts w:asciiTheme="majorBidi" w:hAnsiTheme="majorBidi" w:cstheme="majorBidi"/>
          <w:vertAlign w:val="superscript"/>
        </w:rPr>
        <w:t>th</w:t>
      </w:r>
      <w:r w:rsidRPr="008D0D62">
        <w:rPr>
          <w:rFonts w:asciiTheme="majorBidi" w:hAnsiTheme="majorBidi" w:cstheme="majorBidi"/>
        </w:rPr>
        <w:t xml:space="preserve"> January, 2019 in respect of M/s </w:t>
      </w:r>
      <w:proofErr w:type="spellStart"/>
      <w:r w:rsidRPr="008D0D62">
        <w:rPr>
          <w:rFonts w:asciiTheme="majorBidi" w:hAnsiTheme="majorBidi" w:cstheme="majorBidi"/>
        </w:rPr>
        <w:t>Makson</w:t>
      </w:r>
      <w:proofErr w:type="spellEnd"/>
      <w:r w:rsidRPr="008D0D62">
        <w:rPr>
          <w:rFonts w:asciiTheme="majorBidi" w:hAnsiTheme="majorBidi" w:cstheme="majorBidi"/>
        </w:rPr>
        <w:t xml:space="preserve"> Pharmaceuticals, Islamabad. </w:t>
      </w:r>
      <w:r w:rsidRPr="008D0D62">
        <w:rPr>
          <w:rFonts w:asciiTheme="majorBidi" w:hAnsiTheme="majorBidi" w:cstheme="majorBidi"/>
          <w:bCs/>
        </w:rPr>
        <w:t>The decision of Appellate Board is as under:-</w:t>
      </w:r>
    </w:p>
    <w:p w:rsidR="009A69A2" w:rsidRPr="008D0D62" w:rsidRDefault="009A69A2" w:rsidP="009A69A2">
      <w:pPr>
        <w:pStyle w:val="ListParagraph"/>
        <w:spacing w:after="0"/>
        <w:ind w:left="72" w:firstLine="0"/>
        <w:rPr>
          <w:rFonts w:asciiTheme="majorBidi" w:hAnsiTheme="majorBidi" w:cstheme="majorBidi"/>
          <w:bCs/>
        </w:rPr>
      </w:pPr>
    </w:p>
    <w:p w:rsidR="009A69A2" w:rsidRPr="008D0D62" w:rsidRDefault="009A69A2" w:rsidP="009A69A2">
      <w:pPr>
        <w:shd w:val="clear" w:color="auto" w:fill="FFFFFF" w:themeFill="background1"/>
        <w:ind w:left="1440"/>
        <w:jc w:val="both"/>
        <w:rPr>
          <w:rFonts w:asciiTheme="majorBidi" w:hAnsiTheme="majorBidi" w:cstheme="majorBidi"/>
        </w:rPr>
      </w:pPr>
      <w:r w:rsidRPr="008D0D62">
        <w:rPr>
          <w:rFonts w:asciiTheme="majorBidi" w:hAnsiTheme="majorBidi" w:cstheme="majorBidi"/>
        </w:rPr>
        <w:t xml:space="preserve">“The Board, after hearing arguments and perusing record of the case, decided to remand the case back to the Central Licensing Board with direction to decide a fresh the application for renewal of Drug Manufacturing License No. 000560 submitted by M/s </w:t>
      </w:r>
      <w:proofErr w:type="spellStart"/>
      <w:r w:rsidRPr="008D0D62">
        <w:rPr>
          <w:rFonts w:asciiTheme="majorBidi" w:hAnsiTheme="majorBidi" w:cstheme="majorBidi"/>
        </w:rPr>
        <w:t>Makson</w:t>
      </w:r>
      <w:proofErr w:type="spellEnd"/>
      <w:r w:rsidRPr="008D0D62">
        <w:rPr>
          <w:rFonts w:asciiTheme="majorBidi" w:hAnsiTheme="majorBidi" w:cstheme="majorBidi"/>
        </w:rPr>
        <w:t xml:space="preserve"> Pharmaceuticals, Islamabad in forthcoming meeting.</w:t>
      </w:r>
    </w:p>
    <w:p w:rsidR="009A69A2" w:rsidRPr="008D0D62" w:rsidRDefault="009A69A2" w:rsidP="009A69A2">
      <w:pPr>
        <w:shd w:val="clear" w:color="auto" w:fill="FFFFFF" w:themeFill="background1"/>
        <w:ind w:left="1440"/>
        <w:jc w:val="both"/>
        <w:rPr>
          <w:rFonts w:asciiTheme="majorBidi" w:hAnsiTheme="majorBidi" w:cstheme="majorBidi"/>
        </w:rPr>
      </w:pPr>
      <w:r w:rsidRPr="008D0D62">
        <w:rPr>
          <w:rFonts w:asciiTheme="majorBidi" w:hAnsiTheme="majorBidi" w:cstheme="majorBidi"/>
        </w:rPr>
        <w:t>The Licensing Division shall ensure that inspection of the firm be carried out within 15 days of the communication of this decision. The panel so constituted may allow production if the firm is complying with Good Manufacturing Practices (GMP) guidelines”.</w:t>
      </w:r>
    </w:p>
    <w:p w:rsidR="00EC7C4A" w:rsidRPr="008D0D62" w:rsidRDefault="00EC7C4A" w:rsidP="00EC7C4A">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A69A2" w:rsidRPr="008D0D62" w:rsidRDefault="00EC7C4A" w:rsidP="00800F15">
      <w:pPr>
        <w:pStyle w:val="Default"/>
        <w:shd w:val="clear" w:color="auto" w:fill="FFFFFF" w:themeFill="background1"/>
        <w:tabs>
          <w:tab w:val="left" w:pos="4500"/>
        </w:tabs>
        <w:ind w:left="90"/>
        <w:jc w:val="both"/>
        <w:rPr>
          <w:rFonts w:asciiTheme="majorBidi" w:hAnsiTheme="majorBidi" w:cstheme="majorBidi"/>
          <w:color w:val="auto"/>
        </w:rPr>
      </w:pPr>
      <w:r w:rsidRPr="008D0D62">
        <w:rPr>
          <w:rFonts w:asciiTheme="majorBidi" w:hAnsiTheme="majorBidi" w:cstheme="majorBidi"/>
          <w:color w:val="auto"/>
        </w:rPr>
        <w:t xml:space="preserve">The Board </w:t>
      </w:r>
      <w:r w:rsidR="00D6346B" w:rsidRPr="008D0D62">
        <w:rPr>
          <w:rFonts w:asciiTheme="majorBidi" w:hAnsiTheme="majorBidi" w:cstheme="majorBidi"/>
          <w:color w:val="auto"/>
        </w:rPr>
        <w:t xml:space="preserve">in compliance to orders of </w:t>
      </w:r>
      <w:proofErr w:type="spellStart"/>
      <w:r w:rsidR="00D6346B" w:rsidRPr="008D0D62">
        <w:rPr>
          <w:rFonts w:asciiTheme="majorBidi" w:hAnsiTheme="majorBidi" w:cstheme="majorBidi"/>
          <w:color w:val="auto"/>
        </w:rPr>
        <w:t>Appelate</w:t>
      </w:r>
      <w:proofErr w:type="spellEnd"/>
      <w:r w:rsidR="00D6346B" w:rsidRPr="008D0D62">
        <w:rPr>
          <w:rFonts w:asciiTheme="majorBidi" w:hAnsiTheme="majorBidi" w:cstheme="majorBidi"/>
          <w:color w:val="auto"/>
        </w:rPr>
        <w:t xml:space="preserve"> Board </w:t>
      </w:r>
      <w:r w:rsidRPr="008D0D62">
        <w:rPr>
          <w:rFonts w:asciiTheme="majorBidi" w:hAnsiTheme="majorBidi" w:cstheme="majorBidi"/>
          <w:color w:val="auto"/>
        </w:rPr>
        <w:t xml:space="preserve">decided that </w:t>
      </w:r>
      <w:r w:rsidR="00686FC9" w:rsidRPr="008D0D62">
        <w:rPr>
          <w:rFonts w:asciiTheme="majorBidi" w:hAnsiTheme="majorBidi" w:cstheme="majorBidi"/>
          <w:color w:val="auto"/>
        </w:rPr>
        <w:t xml:space="preserve">the firm will </w:t>
      </w:r>
      <w:r w:rsidR="00897CE4" w:rsidRPr="008D0D62">
        <w:rPr>
          <w:rFonts w:asciiTheme="majorBidi" w:hAnsiTheme="majorBidi" w:cstheme="majorBidi"/>
          <w:color w:val="auto"/>
        </w:rPr>
        <w:t>first get the application complete for renewal of Drug Manufacturing License and then process</w:t>
      </w:r>
      <w:r w:rsidR="00545887" w:rsidRPr="008D0D62">
        <w:rPr>
          <w:rFonts w:asciiTheme="majorBidi" w:hAnsiTheme="majorBidi" w:cstheme="majorBidi"/>
          <w:color w:val="auto"/>
        </w:rPr>
        <w:t xml:space="preserve"> will be done accordingly.</w:t>
      </w:r>
    </w:p>
    <w:p w:rsidR="00545887" w:rsidRPr="008D0D62" w:rsidRDefault="00545887" w:rsidP="00800F15">
      <w:pPr>
        <w:pStyle w:val="Default"/>
        <w:shd w:val="clear" w:color="auto" w:fill="FFFFFF" w:themeFill="background1"/>
        <w:tabs>
          <w:tab w:val="left" w:pos="4500"/>
        </w:tabs>
        <w:ind w:left="90"/>
        <w:jc w:val="both"/>
        <w:rPr>
          <w:rFonts w:asciiTheme="majorBidi" w:hAnsiTheme="majorBidi" w:cstheme="majorBidi"/>
          <w:b/>
          <w:bCs/>
          <w:color w:val="auto"/>
          <w:u w:val="single"/>
        </w:rPr>
      </w:pPr>
    </w:p>
    <w:p w:rsidR="009A69A2" w:rsidRPr="008D0D62" w:rsidRDefault="009A69A2" w:rsidP="009A69A2">
      <w:pPr>
        <w:shd w:val="clear" w:color="auto" w:fill="FFFFFF" w:themeFill="background1"/>
        <w:jc w:val="both"/>
        <w:rPr>
          <w:rFonts w:asciiTheme="majorBidi" w:hAnsiTheme="majorBidi" w:cstheme="majorBidi"/>
        </w:rPr>
      </w:pPr>
      <w:r w:rsidRPr="008D0D62">
        <w:rPr>
          <w:rFonts w:asciiTheme="majorBidi" w:hAnsiTheme="majorBidi" w:cstheme="majorBidi"/>
          <w:b/>
          <w:bCs/>
        </w:rPr>
        <w:t xml:space="preserve">CASE NO.11   </w:t>
      </w:r>
      <w:r w:rsidRPr="008D0D62">
        <w:rPr>
          <w:rFonts w:asciiTheme="majorBidi" w:hAnsiTheme="majorBidi" w:cstheme="majorBidi"/>
          <w:b/>
          <w:bCs/>
          <w:u w:val="single"/>
        </w:rPr>
        <w:t xml:space="preserve">REGULARIZATION OF LAYOUT PLAN OF   M/S </w:t>
      </w:r>
      <w:r w:rsidRPr="008D0D62">
        <w:rPr>
          <w:rFonts w:asciiTheme="majorBidi" w:hAnsiTheme="majorBidi" w:cstheme="majorBidi"/>
          <w:b/>
          <w:u w:val="single"/>
        </w:rPr>
        <w:t>AMROS</w:t>
      </w:r>
      <w:r w:rsidRPr="008D0D62">
        <w:rPr>
          <w:rFonts w:asciiTheme="majorBidi" w:hAnsiTheme="majorBidi" w:cstheme="majorBidi"/>
          <w:b/>
          <w:u w:val="single"/>
        </w:rPr>
        <w:br/>
        <w:t>PHARMACEUTICALS</w:t>
      </w:r>
      <w:r w:rsidR="0063238D" w:rsidRPr="008D0D62">
        <w:rPr>
          <w:rFonts w:asciiTheme="majorBidi" w:hAnsiTheme="majorBidi" w:cstheme="majorBidi"/>
          <w:b/>
          <w:u w:val="single"/>
        </w:rPr>
        <w:t xml:space="preserve">, PLOT NO. A-96, S.I.T.E, SUPER </w:t>
      </w:r>
      <w:r w:rsidRPr="008D0D62">
        <w:rPr>
          <w:rFonts w:asciiTheme="majorBidi" w:hAnsiTheme="majorBidi" w:cstheme="majorBidi"/>
          <w:b/>
          <w:u w:val="single"/>
        </w:rPr>
        <w:t>HIGHWAY</w:t>
      </w:r>
      <w:proofErr w:type="gramStart"/>
      <w:r w:rsidRPr="008D0D62">
        <w:rPr>
          <w:rFonts w:asciiTheme="majorBidi" w:hAnsiTheme="majorBidi" w:cstheme="majorBidi"/>
          <w:b/>
          <w:u w:val="single"/>
        </w:rPr>
        <w:t>,KARACHI</w:t>
      </w:r>
      <w:proofErr w:type="gramEnd"/>
      <w:r w:rsidRPr="008D0D62">
        <w:rPr>
          <w:rFonts w:asciiTheme="majorBidi" w:hAnsiTheme="majorBidi" w:cstheme="majorBidi"/>
          <w:b/>
          <w:u w:val="single"/>
        </w:rPr>
        <w:t xml:space="preserve"> DML NO. 000406 (FORMULATION)</w:t>
      </w:r>
    </w:p>
    <w:p w:rsidR="009A69A2" w:rsidRPr="008D0D62" w:rsidRDefault="009A69A2" w:rsidP="009A69A2">
      <w:pPr>
        <w:shd w:val="clear" w:color="auto" w:fill="FFFFFF" w:themeFill="background1"/>
        <w:tabs>
          <w:tab w:val="left" w:pos="4500"/>
        </w:tabs>
        <w:jc w:val="both"/>
        <w:rPr>
          <w:rFonts w:asciiTheme="majorBidi" w:hAnsiTheme="majorBidi" w:cstheme="majorBidi"/>
          <w:bCs/>
        </w:rPr>
      </w:pPr>
    </w:p>
    <w:p w:rsidR="009A69A2" w:rsidRPr="008D0D62" w:rsidRDefault="009A69A2" w:rsidP="009A69A2">
      <w:pPr>
        <w:shd w:val="clear" w:color="auto" w:fill="FFFFFF" w:themeFill="background1"/>
        <w:tabs>
          <w:tab w:val="left" w:pos="4500"/>
        </w:tabs>
        <w:jc w:val="both"/>
        <w:rPr>
          <w:rFonts w:asciiTheme="majorBidi" w:hAnsiTheme="majorBidi" w:cstheme="majorBidi"/>
        </w:rPr>
      </w:pPr>
      <w:r w:rsidRPr="008D0D62">
        <w:rPr>
          <w:rFonts w:asciiTheme="majorBidi" w:hAnsiTheme="majorBidi" w:cstheme="majorBidi"/>
          <w:bCs/>
        </w:rPr>
        <w:t xml:space="preserve">M/s </w:t>
      </w:r>
      <w:proofErr w:type="spellStart"/>
      <w:r w:rsidRPr="008D0D62">
        <w:rPr>
          <w:rFonts w:asciiTheme="majorBidi" w:hAnsiTheme="majorBidi" w:cstheme="majorBidi"/>
        </w:rPr>
        <w:t>Amros</w:t>
      </w:r>
      <w:proofErr w:type="spellEnd"/>
      <w:r w:rsidRPr="008D0D62">
        <w:rPr>
          <w:rFonts w:asciiTheme="majorBidi" w:hAnsiTheme="majorBidi" w:cstheme="majorBidi"/>
        </w:rPr>
        <w:t xml:space="preserve"> Pharmaceuticals, Plot No. A-96, S.I.T.E Super highway, Karachi DML No. 000406 (Formulation</w:t>
      </w:r>
      <w:proofErr w:type="gramStart"/>
      <w:r w:rsidRPr="008D0D62">
        <w:rPr>
          <w:rFonts w:asciiTheme="majorBidi" w:hAnsiTheme="majorBidi" w:cstheme="majorBidi"/>
        </w:rPr>
        <w:t>)has</w:t>
      </w:r>
      <w:proofErr w:type="gramEnd"/>
      <w:r w:rsidRPr="008D0D62">
        <w:rPr>
          <w:rFonts w:asciiTheme="majorBidi" w:hAnsiTheme="majorBidi" w:cstheme="majorBidi"/>
        </w:rPr>
        <w:t xml:space="preserve"> applied for regularization of layout plan of running facility for their existing FOLLOWING sections which were licensed before the promulgation of S.R.O. 470/98 dated 15</w:t>
      </w:r>
      <w:r w:rsidRPr="008D0D62">
        <w:rPr>
          <w:rFonts w:asciiTheme="majorBidi" w:hAnsiTheme="majorBidi" w:cstheme="majorBidi"/>
          <w:vertAlign w:val="superscript"/>
        </w:rPr>
        <w:t>th</w:t>
      </w:r>
      <w:r w:rsidRPr="008D0D62">
        <w:rPr>
          <w:rFonts w:asciiTheme="majorBidi" w:hAnsiTheme="majorBidi" w:cstheme="majorBidi"/>
        </w:rPr>
        <w:t xml:space="preserve"> May 1998 when approval of layout plan was not mandatory: </w:t>
      </w:r>
    </w:p>
    <w:p w:rsidR="009A69A2" w:rsidRPr="008D0D62" w:rsidRDefault="009A69A2" w:rsidP="009A69A2">
      <w:pPr>
        <w:shd w:val="clear" w:color="auto" w:fill="FFFFFF" w:themeFill="background1"/>
        <w:tabs>
          <w:tab w:val="left" w:pos="4500"/>
        </w:tabs>
        <w:jc w:val="both"/>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7184"/>
      </w:tblGrid>
      <w:tr w:rsidR="009A69A2" w:rsidRPr="008D0D62" w:rsidTr="00757B9A">
        <w:trPr>
          <w:jc w:val="center"/>
        </w:trPr>
        <w:tc>
          <w:tcPr>
            <w:tcW w:w="8099" w:type="dxa"/>
            <w:gridSpan w:val="2"/>
            <w:shd w:val="clear" w:color="auto" w:fill="auto"/>
          </w:tcPr>
          <w:p w:rsidR="009A69A2" w:rsidRPr="008D0D62" w:rsidRDefault="009A69A2" w:rsidP="00757B9A">
            <w:pPr>
              <w:jc w:val="center"/>
              <w:rPr>
                <w:rFonts w:asciiTheme="majorBidi" w:hAnsiTheme="majorBidi" w:cstheme="majorBidi"/>
                <w:b/>
              </w:rPr>
            </w:pPr>
            <w:r w:rsidRPr="008D0D62">
              <w:rPr>
                <w:rFonts w:asciiTheme="majorBidi" w:hAnsiTheme="majorBidi" w:cstheme="majorBidi"/>
                <w:b/>
              </w:rPr>
              <w:t>Ground Floor</w:t>
            </w:r>
          </w:p>
        </w:tc>
      </w:tr>
      <w:tr w:rsidR="009A69A2" w:rsidRPr="008D0D62" w:rsidTr="00757B9A">
        <w:trPr>
          <w:jc w:val="center"/>
        </w:trPr>
        <w:tc>
          <w:tcPr>
            <w:tcW w:w="915" w:type="dxa"/>
            <w:shd w:val="clear" w:color="auto" w:fill="auto"/>
          </w:tcPr>
          <w:p w:rsidR="009A69A2" w:rsidRPr="008D0D62" w:rsidRDefault="009A69A2" w:rsidP="00757B9A">
            <w:pPr>
              <w:jc w:val="center"/>
              <w:rPr>
                <w:rFonts w:asciiTheme="majorBidi" w:hAnsiTheme="majorBidi" w:cstheme="majorBidi"/>
                <w:b/>
              </w:rPr>
            </w:pPr>
            <w:r w:rsidRPr="008D0D62">
              <w:rPr>
                <w:rFonts w:asciiTheme="majorBidi" w:hAnsiTheme="majorBidi" w:cstheme="majorBidi"/>
                <w:b/>
              </w:rPr>
              <w:t>Sr. No</w:t>
            </w:r>
          </w:p>
        </w:tc>
        <w:tc>
          <w:tcPr>
            <w:tcW w:w="7184" w:type="dxa"/>
            <w:shd w:val="clear" w:color="auto" w:fill="auto"/>
          </w:tcPr>
          <w:p w:rsidR="009A69A2" w:rsidRPr="008D0D62" w:rsidRDefault="009A69A2" w:rsidP="00757B9A">
            <w:pPr>
              <w:jc w:val="center"/>
              <w:rPr>
                <w:rFonts w:asciiTheme="majorBidi" w:hAnsiTheme="majorBidi" w:cstheme="majorBidi"/>
                <w:b/>
              </w:rPr>
            </w:pPr>
            <w:r w:rsidRPr="008D0D62">
              <w:rPr>
                <w:rFonts w:asciiTheme="majorBidi" w:hAnsiTheme="majorBidi" w:cstheme="majorBidi"/>
                <w:b/>
              </w:rPr>
              <w:t>Name of Section</w:t>
            </w:r>
          </w:p>
        </w:tc>
      </w:tr>
      <w:tr w:rsidR="009A69A2" w:rsidRPr="008D0D62" w:rsidTr="00757B9A">
        <w:trPr>
          <w:trHeight w:val="332"/>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Tablet Section (General)- Regularizations and Amendments</w:t>
            </w:r>
          </w:p>
        </w:tc>
      </w:tr>
      <w:tr w:rsidR="009A69A2" w:rsidRPr="008D0D62" w:rsidTr="00757B9A">
        <w:trPr>
          <w:trHeight w:val="350"/>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2.</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Tablet Section (Psychotropic)- Regularizations and Amendments</w:t>
            </w:r>
          </w:p>
        </w:tc>
      </w:tr>
      <w:tr w:rsidR="009A69A2" w:rsidRPr="008D0D62" w:rsidTr="00757B9A">
        <w:trPr>
          <w:trHeight w:val="260"/>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3.</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Cream / Ointment section (General)</w:t>
            </w:r>
          </w:p>
        </w:tc>
      </w:tr>
      <w:tr w:rsidR="009A69A2" w:rsidRPr="008D0D62" w:rsidTr="00757B9A">
        <w:trPr>
          <w:trHeight w:val="323"/>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lastRenderedPageBreak/>
              <w:t>4.</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Oral Dry Powder Suspension Section (General  anti biotic)</w:t>
            </w:r>
          </w:p>
        </w:tc>
      </w:tr>
      <w:tr w:rsidR="009A69A2" w:rsidRPr="008D0D62" w:rsidTr="00757B9A">
        <w:trPr>
          <w:trHeight w:val="287"/>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5.</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Capsule Section (General )</w:t>
            </w:r>
          </w:p>
        </w:tc>
      </w:tr>
      <w:tr w:rsidR="009A69A2" w:rsidRPr="008D0D62" w:rsidTr="00757B9A">
        <w:trPr>
          <w:trHeight w:val="233"/>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6.</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Injectable Section (General)</w:t>
            </w:r>
          </w:p>
        </w:tc>
      </w:tr>
      <w:tr w:rsidR="009A69A2" w:rsidRPr="008D0D62" w:rsidTr="00757B9A">
        <w:trPr>
          <w:trHeight w:val="197"/>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7.</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Ear / Eye Drops Section (Sterile)</w:t>
            </w:r>
          </w:p>
        </w:tc>
      </w:tr>
      <w:tr w:rsidR="009A69A2" w:rsidRPr="008D0D62" w:rsidTr="00757B9A">
        <w:trPr>
          <w:trHeight w:val="233"/>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8.</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Oral Liquid Section  (General)</w:t>
            </w:r>
          </w:p>
        </w:tc>
      </w:tr>
      <w:tr w:rsidR="009A69A2" w:rsidRPr="008D0D62" w:rsidTr="00757B9A">
        <w:trPr>
          <w:trHeight w:val="170"/>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9.</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Warehouse- Regularizations and Amendments</w:t>
            </w:r>
          </w:p>
        </w:tc>
      </w:tr>
      <w:tr w:rsidR="009A69A2" w:rsidRPr="008D0D62" w:rsidTr="00757B9A">
        <w:trPr>
          <w:trHeight w:val="242"/>
          <w:jc w:val="center"/>
        </w:trPr>
        <w:tc>
          <w:tcPr>
            <w:tcW w:w="8099" w:type="dxa"/>
            <w:gridSpan w:val="2"/>
            <w:shd w:val="clear" w:color="auto" w:fill="auto"/>
          </w:tcPr>
          <w:p w:rsidR="009A69A2" w:rsidRPr="008D0D62" w:rsidRDefault="009A69A2" w:rsidP="00757B9A">
            <w:pPr>
              <w:jc w:val="center"/>
              <w:rPr>
                <w:rFonts w:asciiTheme="majorBidi" w:hAnsiTheme="majorBidi" w:cstheme="majorBidi"/>
                <w:b/>
                <w:bCs/>
              </w:rPr>
            </w:pPr>
            <w:r w:rsidRPr="008D0D62">
              <w:rPr>
                <w:rFonts w:asciiTheme="majorBidi" w:hAnsiTheme="majorBidi" w:cstheme="majorBidi"/>
                <w:b/>
                <w:bCs/>
              </w:rPr>
              <w:t>First Floor</w:t>
            </w:r>
          </w:p>
        </w:tc>
      </w:tr>
      <w:tr w:rsidR="009A69A2" w:rsidRPr="008D0D62" w:rsidTr="00757B9A">
        <w:trPr>
          <w:trHeight w:val="260"/>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1.</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Dry Powder Suspension Section (Cephalosporin)-</w:t>
            </w:r>
          </w:p>
        </w:tc>
      </w:tr>
      <w:tr w:rsidR="009A69A2" w:rsidRPr="008D0D62" w:rsidTr="00757B9A">
        <w:trPr>
          <w:trHeight w:val="260"/>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2.</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Capsule Section (Cephalosporin)</w:t>
            </w:r>
          </w:p>
        </w:tc>
      </w:tr>
      <w:tr w:rsidR="009A69A2" w:rsidRPr="008D0D62" w:rsidTr="00757B9A">
        <w:trPr>
          <w:trHeight w:val="242"/>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3.</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Injectable section   (Cephalosporin)  - Regularizations and Amendments</w:t>
            </w:r>
          </w:p>
        </w:tc>
      </w:tr>
      <w:tr w:rsidR="009A69A2" w:rsidRPr="008D0D62" w:rsidTr="00757B9A">
        <w:trPr>
          <w:trHeight w:val="278"/>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4.</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Warehouse (Cephalosporin)</w:t>
            </w:r>
          </w:p>
        </w:tc>
      </w:tr>
      <w:tr w:rsidR="009A69A2" w:rsidRPr="008D0D62" w:rsidTr="00757B9A">
        <w:trPr>
          <w:trHeight w:val="242"/>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5.</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Dry Powder Suspension Section (Penicillin)</w:t>
            </w:r>
          </w:p>
        </w:tc>
      </w:tr>
      <w:tr w:rsidR="009A69A2" w:rsidRPr="008D0D62" w:rsidTr="00757B9A">
        <w:trPr>
          <w:trHeight w:val="278"/>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6.</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Capsule Section (Penicillin)</w:t>
            </w:r>
          </w:p>
        </w:tc>
      </w:tr>
      <w:tr w:rsidR="009A69A2" w:rsidRPr="008D0D62" w:rsidTr="00757B9A">
        <w:trPr>
          <w:trHeight w:val="233"/>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7.</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Injectable section   (Veterinary)- Regularizations and Amendments</w:t>
            </w:r>
          </w:p>
        </w:tc>
      </w:tr>
      <w:tr w:rsidR="009A69A2" w:rsidRPr="008D0D62" w:rsidTr="00757B9A">
        <w:trPr>
          <w:trHeight w:val="278"/>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8.</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Tablet Section (Penicillin)</w:t>
            </w:r>
          </w:p>
        </w:tc>
      </w:tr>
      <w:tr w:rsidR="009A69A2" w:rsidRPr="008D0D62" w:rsidTr="00757B9A">
        <w:trPr>
          <w:trHeight w:val="233"/>
          <w:jc w:val="center"/>
        </w:trPr>
        <w:tc>
          <w:tcPr>
            <w:tcW w:w="915"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9.</w:t>
            </w:r>
          </w:p>
        </w:tc>
        <w:tc>
          <w:tcPr>
            <w:tcW w:w="7184" w:type="dxa"/>
            <w:shd w:val="clear" w:color="auto" w:fill="auto"/>
          </w:tcPr>
          <w:p w:rsidR="009A69A2" w:rsidRPr="008D0D62" w:rsidRDefault="009A69A2" w:rsidP="00757B9A">
            <w:pPr>
              <w:jc w:val="both"/>
              <w:rPr>
                <w:rFonts w:asciiTheme="majorBidi" w:hAnsiTheme="majorBidi" w:cstheme="majorBidi"/>
              </w:rPr>
            </w:pPr>
            <w:r w:rsidRPr="008D0D62">
              <w:rPr>
                <w:rFonts w:asciiTheme="majorBidi" w:hAnsiTheme="majorBidi" w:cstheme="majorBidi"/>
              </w:rPr>
              <w:t>Raw Material Store (Penicillin)</w:t>
            </w:r>
          </w:p>
        </w:tc>
      </w:tr>
    </w:tbl>
    <w:p w:rsidR="009A69A2" w:rsidRPr="008D0D62" w:rsidRDefault="009A69A2" w:rsidP="009A69A2">
      <w:pPr>
        <w:jc w:val="both"/>
        <w:rPr>
          <w:rFonts w:asciiTheme="majorBidi" w:hAnsiTheme="majorBidi" w:cstheme="majorBidi"/>
          <w:b/>
          <w:u w:val="single"/>
        </w:rPr>
      </w:pPr>
    </w:p>
    <w:p w:rsidR="009A69A2" w:rsidRPr="008D0D62" w:rsidRDefault="009A69A2" w:rsidP="009A69A2">
      <w:pPr>
        <w:shd w:val="clear" w:color="auto" w:fill="FFFFFF" w:themeFill="background1"/>
        <w:spacing w:line="360" w:lineRule="auto"/>
        <w:ind w:right="-36"/>
        <w:jc w:val="both"/>
        <w:rPr>
          <w:rFonts w:asciiTheme="majorBidi" w:hAnsiTheme="majorBidi" w:cstheme="majorBidi"/>
        </w:rPr>
      </w:pPr>
      <w:r w:rsidRPr="008D0D62">
        <w:rPr>
          <w:rFonts w:asciiTheme="majorBidi" w:hAnsiTheme="majorBidi" w:cstheme="majorBidi"/>
        </w:rPr>
        <w:t xml:space="preserve">Accordingly, layout plan of firm was approved/regularized/authenticated and following panel was constituted to verify the above sections of firm as per </w:t>
      </w:r>
      <w:r w:rsidR="003A2F8C" w:rsidRPr="008D0D62">
        <w:rPr>
          <w:rFonts w:asciiTheme="majorBidi" w:hAnsiTheme="majorBidi" w:cstheme="majorBidi"/>
          <w:b/>
          <w:bCs/>
        </w:rPr>
        <w:t xml:space="preserve">approved </w:t>
      </w:r>
      <w:r w:rsidRPr="008D0D62">
        <w:rPr>
          <w:rFonts w:asciiTheme="majorBidi" w:hAnsiTheme="majorBidi" w:cstheme="majorBidi"/>
        </w:rPr>
        <w:t>layout plan.</w:t>
      </w:r>
    </w:p>
    <w:p w:rsidR="009A69A2" w:rsidRPr="008D0D62" w:rsidRDefault="009A69A2" w:rsidP="00FE45FF">
      <w:pPr>
        <w:pStyle w:val="PlainText"/>
        <w:numPr>
          <w:ilvl w:val="0"/>
          <w:numId w:val="95"/>
        </w:numPr>
        <w:jc w:val="both"/>
        <w:rPr>
          <w:rFonts w:asciiTheme="majorBidi" w:hAnsiTheme="majorBidi" w:cstheme="majorBidi"/>
          <w:sz w:val="24"/>
          <w:szCs w:val="24"/>
        </w:rPr>
      </w:pPr>
      <w:r w:rsidRPr="008D0D62">
        <w:rPr>
          <w:rFonts w:asciiTheme="majorBidi" w:hAnsiTheme="majorBidi" w:cstheme="majorBidi"/>
          <w:sz w:val="24"/>
          <w:szCs w:val="24"/>
        </w:rPr>
        <w:t xml:space="preserve">Abdullah </w:t>
      </w:r>
      <w:proofErr w:type="spellStart"/>
      <w:r w:rsidRPr="008D0D62">
        <w:rPr>
          <w:rFonts w:asciiTheme="majorBidi" w:hAnsiTheme="majorBidi" w:cstheme="majorBidi"/>
          <w:sz w:val="24"/>
          <w:szCs w:val="24"/>
        </w:rPr>
        <w:t>Dayo</w:t>
      </w:r>
      <w:proofErr w:type="spellEnd"/>
      <w:r w:rsidRPr="008D0D62">
        <w:rPr>
          <w:rFonts w:asciiTheme="majorBidi" w:hAnsiTheme="majorBidi" w:cstheme="majorBidi"/>
          <w:sz w:val="24"/>
          <w:szCs w:val="24"/>
        </w:rPr>
        <w:t>, Member CLB, Karachi.</w:t>
      </w:r>
    </w:p>
    <w:p w:rsidR="009A69A2" w:rsidRPr="008D0D62" w:rsidRDefault="009A69A2" w:rsidP="00FE45FF">
      <w:pPr>
        <w:pStyle w:val="PlainText"/>
        <w:numPr>
          <w:ilvl w:val="0"/>
          <w:numId w:val="95"/>
        </w:numPr>
        <w:jc w:val="both"/>
        <w:rPr>
          <w:rFonts w:asciiTheme="majorBidi" w:hAnsiTheme="majorBidi" w:cstheme="majorBidi"/>
          <w:sz w:val="24"/>
          <w:szCs w:val="24"/>
        </w:rPr>
      </w:pPr>
      <w:r w:rsidRPr="008D0D62">
        <w:rPr>
          <w:rFonts w:asciiTheme="majorBidi" w:hAnsiTheme="majorBidi" w:cstheme="majorBidi"/>
          <w:sz w:val="24"/>
          <w:szCs w:val="24"/>
        </w:rPr>
        <w:t>Additional Director (E&amp;M), DRAP, Karachi.</w:t>
      </w:r>
    </w:p>
    <w:p w:rsidR="009A69A2" w:rsidRPr="008D0D62" w:rsidRDefault="009A69A2" w:rsidP="00FE45FF">
      <w:pPr>
        <w:pStyle w:val="PlainText"/>
        <w:numPr>
          <w:ilvl w:val="0"/>
          <w:numId w:val="95"/>
        </w:numPr>
        <w:jc w:val="both"/>
        <w:rPr>
          <w:rFonts w:asciiTheme="majorBidi" w:hAnsiTheme="majorBidi" w:cstheme="majorBidi"/>
          <w:sz w:val="24"/>
          <w:szCs w:val="24"/>
        </w:rPr>
      </w:pPr>
      <w:r w:rsidRPr="008D0D62">
        <w:rPr>
          <w:rFonts w:asciiTheme="majorBidi" w:hAnsiTheme="majorBidi" w:cstheme="majorBidi"/>
          <w:sz w:val="24"/>
          <w:szCs w:val="24"/>
        </w:rPr>
        <w:t>Area Federal Inspector of Drugs, DRAP, Karachi.</w:t>
      </w:r>
    </w:p>
    <w:p w:rsidR="009A69A2" w:rsidRPr="008D0D62" w:rsidRDefault="009A69A2" w:rsidP="009A69A2">
      <w:pPr>
        <w:pStyle w:val="ListParagraph"/>
        <w:shd w:val="clear" w:color="auto" w:fill="FFFFFF" w:themeFill="background1"/>
        <w:spacing w:after="0"/>
        <w:ind w:left="2060" w:firstLine="0"/>
        <w:rPr>
          <w:rFonts w:asciiTheme="majorBidi" w:hAnsiTheme="majorBidi" w:cstheme="majorBidi"/>
        </w:rPr>
      </w:pPr>
    </w:p>
    <w:p w:rsidR="009A69A2" w:rsidRPr="008D0D62" w:rsidRDefault="009A69A2" w:rsidP="009A69A2">
      <w:pPr>
        <w:shd w:val="clear" w:color="auto" w:fill="FFFFFF" w:themeFill="background1"/>
        <w:spacing w:line="240" w:lineRule="atLeast"/>
        <w:jc w:val="both"/>
        <w:rPr>
          <w:rFonts w:asciiTheme="majorBidi" w:hAnsiTheme="majorBidi" w:cstheme="majorBidi"/>
        </w:rPr>
      </w:pPr>
      <w:proofErr w:type="gramStart"/>
      <w:r w:rsidRPr="008D0D62">
        <w:rPr>
          <w:rFonts w:asciiTheme="majorBidi" w:hAnsiTheme="majorBidi" w:cstheme="majorBidi"/>
        </w:rPr>
        <w:t>Accordingly, Panel has inspected the premises and verified the below mentioned section.</w:t>
      </w:r>
      <w:proofErr w:type="gramEnd"/>
      <w:r w:rsidRPr="008D0D62">
        <w:rPr>
          <w:rFonts w:asciiTheme="majorBidi" w:hAnsiTheme="majorBidi" w:cstheme="majorBidi"/>
        </w:rPr>
        <w:t xml:space="preserve"> </w:t>
      </w: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b/>
          <w:iCs/>
        </w:rPr>
      </w:pPr>
    </w:p>
    <w:p w:rsidR="005B6F28" w:rsidRPr="008D0D62" w:rsidRDefault="005B6F28" w:rsidP="009A69A2">
      <w:pPr>
        <w:pStyle w:val="ListParagraph"/>
        <w:shd w:val="clear" w:color="auto" w:fill="FFFFFF"/>
        <w:tabs>
          <w:tab w:val="left" w:pos="4500"/>
        </w:tabs>
        <w:spacing w:after="0"/>
        <w:ind w:right="72" w:firstLine="0"/>
        <w:rPr>
          <w:rFonts w:asciiTheme="majorBidi" w:hAnsiTheme="majorBidi" w:cstheme="majorBidi"/>
          <w:b/>
          <w:iCs/>
        </w:rPr>
      </w:pP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b/>
          <w:iCs/>
        </w:rPr>
      </w:pPr>
      <w:r w:rsidRPr="008D0D62">
        <w:rPr>
          <w:rFonts w:asciiTheme="majorBidi" w:hAnsiTheme="majorBidi" w:cstheme="majorBidi"/>
          <w:b/>
          <w:iCs/>
        </w:rPr>
        <w:t>Following are the observations:</w:t>
      </w:r>
    </w:p>
    <w:p w:rsidR="009A69A2" w:rsidRPr="008D0D62" w:rsidRDefault="009A69A2" w:rsidP="009A69A2">
      <w:pPr>
        <w:pStyle w:val="ListParagraph"/>
        <w:shd w:val="clear" w:color="auto" w:fill="FFFFFF"/>
        <w:tabs>
          <w:tab w:val="left" w:pos="4500"/>
        </w:tabs>
        <w:spacing w:after="0"/>
        <w:ind w:right="72" w:firstLine="0"/>
        <w:rPr>
          <w:rFonts w:asciiTheme="majorBidi" w:hAnsiTheme="majorBidi" w:cstheme="majorBidi"/>
          <w:iCs/>
        </w:rPr>
      </w:pPr>
    </w:p>
    <w:p w:rsidR="009A69A2" w:rsidRPr="008D0D62" w:rsidRDefault="009A69A2" w:rsidP="009A69A2">
      <w:pPr>
        <w:pStyle w:val="ListParagraph"/>
        <w:shd w:val="clear" w:color="auto" w:fill="FFFFFF"/>
        <w:ind w:left="162" w:right="252" w:firstLine="0"/>
        <w:rPr>
          <w:rFonts w:asciiTheme="majorBidi" w:hAnsiTheme="majorBidi" w:cstheme="majorBidi"/>
          <w:iCs/>
        </w:rPr>
      </w:pPr>
      <w:r w:rsidRPr="008D0D62">
        <w:rPr>
          <w:rFonts w:asciiTheme="majorBidi" w:hAnsiTheme="majorBidi" w:cstheme="majorBidi"/>
          <w:iCs/>
        </w:rPr>
        <w:t xml:space="preserve">As per direction the panel inspected in details production areas, stores, QC lab and reviewed in details relevant documents. The panel further noted that the firm possesses registrations in Tablet (G), Tablet (Psychotropic), Tablet (Penicillin), Capsule (G), Capsule (Penicillin), Capsule (Cephalosporin), Cream/Ointments, Ear/Eye Drops Section, Oral Liquid Section, Sterile Liquid Injection, Oral Dry Powder Suspension (G), Oral Dry powder suspension (penicillin), Oral Dry powder Syrup (Cephalosporin) and sterile liquid injection (Veterinary). In addition to these sections, the firm has applied for the grant of additional section of sterile Dry Powder Injection Cephalosporin. The new section is built as per </w:t>
      </w:r>
      <w:r w:rsidR="003A2F8C" w:rsidRPr="008D0D62">
        <w:rPr>
          <w:rFonts w:asciiTheme="majorBidi" w:hAnsiTheme="majorBidi" w:cstheme="majorBidi"/>
          <w:b/>
          <w:bCs/>
          <w:iCs/>
        </w:rPr>
        <w:t xml:space="preserve">approved </w:t>
      </w:r>
      <w:r w:rsidRPr="008D0D62">
        <w:rPr>
          <w:rFonts w:asciiTheme="majorBidi" w:hAnsiTheme="majorBidi" w:cstheme="majorBidi"/>
          <w:iCs/>
        </w:rPr>
        <w:t xml:space="preserve">drawing and is provided with all necessary utilities and separate HVAC system. The panel noted that necessary amendments/improvements in the LOP are made accordingly and the existing drawing is almost according to </w:t>
      </w:r>
      <w:r w:rsidR="003A2F8C" w:rsidRPr="008D0D62">
        <w:rPr>
          <w:rFonts w:asciiTheme="majorBidi" w:hAnsiTheme="majorBidi" w:cstheme="majorBidi"/>
          <w:b/>
          <w:bCs/>
          <w:iCs/>
        </w:rPr>
        <w:t xml:space="preserve">approved </w:t>
      </w:r>
      <w:r w:rsidRPr="008D0D62">
        <w:rPr>
          <w:rFonts w:asciiTheme="majorBidi" w:hAnsiTheme="majorBidi" w:cstheme="majorBidi"/>
          <w:iCs/>
        </w:rPr>
        <w:t xml:space="preserve">one. </w:t>
      </w:r>
    </w:p>
    <w:p w:rsidR="009A69A2" w:rsidRPr="008D0D62" w:rsidRDefault="009A69A2" w:rsidP="009A69A2">
      <w:pPr>
        <w:pStyle w:val="ListParagraph"/>
        <w:shd w:val="clear" w:color="auto" w:fill="FFFFFF"/>
        <w:ind w:left="162" w:right="252" w:firstLine="0"/>
        <w:rPr>
          <w:rFonts w:asciiTheme="majorBidi" w:hAnsiTheme="majorBidi" w:cstheme="majorBidi"/>
          <w:iCs/>
        </w:rPr>
      </w:pPr>
      <w:r w:rsidRPr="008D0D62">
        <w:rPr>
          <w:rFonts w:asciiTheme="majorBidi" w:hAnsiTheme="majorBidi" w:cstheme="majorBidi"/>
          <w:iCs/>
        </w:rPr>
        <w:t>Keeping in view the above observations the panel recommends that their existing drawing may be regularized as required under current SOPs and the firm may be granted an additional section of Sterile Dry Powder Injection (Cephalosporin).</w:t>
      </w:r>
    </w:p>
    <w:p w:rsidR="009A69A2" w:rsidRPr="008D0D62" w:rsidRDefault="009A69A2" w:rsidP="00FE45FF">
      <w:pPr>
        <w:pStyle w:val="ListParagraph"/>
        <w:numPr>
          <w:ilvl w:val="0"/>
          <w:numId w:val="96"/>
        </w:numPr>
        <w:shd w:val="clear" w:color="auto" w:fill="FFFFFF"/>
        <w:ind w:right="252"/>
        <w:rPr>
          <w:rFonts w:asciiTheme="majorBidi" w:hAnsiTheme="majorBidi" w:cstheme="majorBidi"/>
          <w:b/>
          <w:iCs/>
        </w:rPr>
      </w:pPr>
      <w:r w:rsidRPr="008D0D62">
        <w:rPr>
          <w:rFonts w:asciiTheme="majorBidi" w:hAnsiTheme="majorBidi" w:cstheme="majorBidi"/>
          <w:b/>
          <w:iCs/>
        </w:rPr>
        <w:t xml:space="preserve">A panel was constituted for regularization of Sterile Dry Powder Injection (Cephalosporin), However in the panel inspection report panel has recommend the said section as additional section. </w:t>
      </w:r>
    </w:p>
    <w:p w:rsidR="00345C20" w:rsidRDefault="00345C20" w:rsidP="00EC7C4A">
      <w:pPr>
        <w:pStyle w:val="ListParagraph"/>
        <w:spacing w:line="360" w:lineRule="auto"/>
        <w:ind w:left="522" w:firstLine="0"/>
        <w:rPr>
          <w:rFonts w:asciiTheme="majorBidi" w:hAnsiTheme="majorBidi" w:cstheme="majorBidi"/>
          <w:b/>
          <w:bCs/>
          <w:u w:val="single"/>
        </w:rPr>
      </w:pPr>
    </w:p>
    <w:p w:rsidR="00EC7C4A" w:rsidRPr="008D0D62" w:rsidRDefault="00EC7C4A" w:rsidP="00EC7C4A">
      <w:pPr>
        <w:pStyle w:val="ListParagraph"/>
        <w:spacing w:line="360" w:lineRule="auto"/>
        <w:ind w:left="522" w:firstLine="0"/>
        <w:rPr>
          <w:rFonts w:asciiTheme="majorBidi" w:hAnsiTheme="majorBidi" w:cstheme="majorBidi"/>
          <w:b/>
          <w:bCs/>
          <w:u w:val="single"/>
        </w:rPr>
      </w:pPr>
      <w:r w:rsidRPr="008D0D62">
        <w:rPr>
          <w:rFonts w:asciiTheme="majorBidi" w:hAnsiTheme="majorBidi" w:cstheme="majorBidi"/>
          <w:b/>
          <w:bCs/>
          <w:u w:val="single"/>
        </w:rPr>
        <w:lastRenderedPageBreak/>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EC7C4A" w:rsidRPr="008D0D62" w:rsidRDefault="00EC7C4A" w:rsidP="00EC7C4A">
      <w:pPr>
        <w:rPr>
          <w:rFonts w:asciiTheme="majorBidi" w:hAnsiTheme="majorBidi" w:cstheme="majorBidi"/>
          <w:bCs/>
        </w:rPr>
      </w:pPr>
      <w:r w:rsidRPr="008D0D62">
        <w:rPr>
          <w:rFonts w:asciiTheme="majorBidi" w:hAnsiTheme="majorBidi" w:cstheme="majorBidi"/>
          <w:bCs/>
        </w:rPr>
        <w:t xml:space="preserve">The Board considered and </w:t>
      </w:r>
      <w:r w:rsidRPr="008D0D62">
        <w:rPr>
          <w:rFonts w:asciiTheme="majorBidi" w:hAnsiTheme="majorBidi" w:cstheme="majorBidi"/>
          <w:b/>
          <w:bCs/>
        </w:rPr>
        <w:t xml:space="preserve">approved </w:t>
      </w:r>
      <w:r w:rsidRPr="008D0D62">
        <w:rPr>
          <w:rFonts w:asciiTheme="majorBidi" w:hAnsiTheme="majorBidi" w:cstheme="majorBidi"/>
          <w:bCs/>
        </w:rPr>
        <w:t>regularization of the layout plan as per recommendations of the panel of experts for following 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7184"/>
      </w:tblGrid>
      <w:tr w:rsidR="00EC7C4A" w:rsidRPr="008D0D62" w:rsidTr="00A01B79">
        <w:trPr>
          <w:jc w:val="center"/>
        </w:trPr>
        <w:tc>
          <w:tcPr>
            <w:tcW w:w="8099" w:type="dxa"/>
            <w:gridSpan w:val="2"/>
            <w:shd w:val="clear" w:color="auto" w:fill="auto"/>
          </w:tcPr>
          <w:p w:rsidR="00EC7C4A" w:rsidRPr="008D0D62" w:rsidRDefault="00EC7C4A" w:rsidP="00A01B79">
            <w:pPr>
              <w:jc w:val="center"/>
              <w:rPr>
                <w:rFonts w:asciiTheme="majorBidi" w:hAnsiTheme="majorBidi" w:cstheme="majorBidi"/>
                <w:b/>
              </w:rPr>
            </w:pPr>
            <w:r w:rsidRPr="008D0D62">
              <w:rPr>
                <w:rFonts w:asciiTheme="majorBidi" w:hAnsiTheme="majorBidi" w:cstheme="majorBidi"/>
                <w:b/>
              </w:rPr>
              <w:t>Ground Floor</w:t>
            </w:r>
          </w:p>
        </w:tc>
      </w:tr>
      <w:tr w:rsidR="00EC7C4A" w:rsidRPr="008D0D62" w:rsidTr="00A01B79">
        <w:trPr>
          <w:jc w:val="center"/>
        </w:trPr>
        <w:tc>
          <w:tcPr>
            <w:tcW w:w="915" w:type="dxa"/>
            <w:shd w:val="clear" w:color="auto" w:fill="auto"/>
          </w:tcPr>
          <w:p w:rsidR="00EC7C4A" w:rsidRPr="008D0D62" w:rsidRDefault="00EC7C4A" w:rsidP="00A01B79">
            <w:pPr>
              <w:jc w:val="center"/>
              <w:rPr>
                <w:rFonts w:asciiTheme="majorBidi" w:hAnsiTheme="majorBidi" w:cstheme="majorBidi"/>
                <w:b/>
              </w:rPr>
            </w:pPr>
            <w:r w:rsidRPr="008D0D62">
              <w:rPr>
                <w:rFonts w:asciiTheme="majorBidi" w:hAnsiTheme="majorBidi" w:cstheme="majorBidi"/>
                <w:b/>
              </w:rPr>
              <w:t>Sr. No</w:t>
            </w:r>
          </w:p>
        </w:tc>
        <w:tc>
          <w:tcPr>
            <w:tcW w:w="7184" w:type="dxa"/>
            <w:shd w:val="clear" w:color="auto" w:fill="auto"/>
          </w:tcPr>
          <w:p w:rsidR="00EC7C4A" w:rsidRPr="008D0D62" w:rsidRDefault="00EC7C4A" w:rsidP="00A01B79">
            <w:pPr>
              <w:jc w:val="center"/>
              <w:rPr>
                <w:rFonts w:asciiTheme="majorBidi" w:hAnsiTheme="majorBidi" w:cstheme="majorBidi"/>
                <w:b/>
              </w:rPr>
            </w:pPr>
            <w:r w:rsidRPr="008D0D62">
              <w:rPr>
                <w:rFonts w:asciiTheme="majorBidi" w:hAnsiTheme="majorBidi" w:cstheme="majorBidi"/>
                <w:b/>
              </w:rPr>
              <w:t>Name of Section</w:t>
            </w:r>
          </w:p>
        </w:tc>
      </w:tr>
      <w:tr w:rsidR="00EC7C4A" w:rsidRPr="008D0D62" w:rsidTr="00A01B79">
        <w:trPr>
          <w:trHeight w:val="332"/>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1.</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Tablet Section (General)- Regularizations and Amendments</w:t>
            </w:r>
          </w:p>
        </w:tc>
      </w:tr>
      <w:tr w:rsidR="00EC7C4A" w:rsidRPr="008D0D62" w:rsidTr="00A01B79">
        <w:trPr>
          <w:trHeight w:val="350"/>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2.</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Tablet Section (Psychotropic)- Regularizations and Amendments</w:t>
            </w:r>
          </w:p>
        </w:tc>
      </w:tr>
      <w:tr w:rsidR="00EC7C4A" w:rsidRPr="008D0D62" w:rsidTr="00A01B79">
        <w:trPr>
          <w:trHeight w:val="260"/>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3.</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Cream / Ointment section (General)</w:t>
            </w:r>
          </w:p>
        </w:tc>
      </w:tr>
      <w:tr w:rsidR="00EC7C4A" w:rsidRPr="008D0D62" w:rsidTr="00A01B79">
        <w:trPr>
          <w:trHeight w:val="323"/>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4.</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Oral Dry Powder Suspension Section (General  anti biotic)</w:t>
            </w:r>
          </w:p>
        </w:tc>
      </w:tr>
      <w:tr w:rsidR="00EC7C4A" w:rsidRPr="008D0D62" w:rsidTr="00A01B79">
        <w:trPr>
          <w:trHeight w:val="287"/>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5.</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Capsule Section (General )</w:t>
            </w:r>
          </w:p>
        </w:tc>
      </w:tr>
      <w:tr w:rsidR="00EC7C4A" w:rsidRPr="008D0D62" w:rsidTr="00A01B79">
        <w:trPr>
          <w:trHeight w:val="233"/>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6.</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Injectable Section (General)</w:t>
            </w:r>
          </w:p>
        </w:tc>
      </w:tr>
      <w:tr w:rsidR="00EC7C4A" w:rsidRPr="008D0D62" w:rsidTr="00A01B79">
        <w:trPr>
          <w:trHeight w:val="197"/>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7.</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Ear / Eye Drops Section (Sterile)</w:t>
            </w:r>
          </w:p>
        </w:tc>
      </w:tr>
      <w:tr w:rsidR="00EC7C4A" w:rsidRPr="008D0D62" w:rsidTr="00A01B79">
        <w:trPr>
          <w:trHeight w:val="233"/>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8.</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Oral Liquid Section  (General)</w:t>
            </w:r>
          </w:p>
        </w:tc>
      </w:tr>
      <w:tr w:rsidR="00EC7C4A" w:rsidRPr="008D0D62" w:rsidTr="00A01B79">
        <w:trPr>
          <w:trHeight w:val="170"/>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9.</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Warehouse- Regularizations and Amendments</w:t>
            </w:r>
          </w:p>
        </w:tc>
      </w:tr>
      <w:tr w:rsidR="00EC7C4A" w:rsidRPr="008D0D62" w:rsidTr="00A01B79">
        <w:trPr>
          <w:trHeight w:val="242"/>
          <w:jc w:val="center"/>
        </w:trPr>
        <w:tc>
          <w:tcPr>
            <w:tcW w:w="8099" w:type="dxa"/>
            <w:gridSpan w:val="2"/>
            <w:shd w:val="clear" w:color="auto" w:fill="auto"/>
          </w:tcPr>
          <w:p w:rsidR="00EC7C4A" w:rsidRPr="008D0D62" w:rsidRDefault="00EC7C4A" w:rsidP="00A01B79">
            <w:pPr>
              <w:jc w:val="center"/>
              <w:rPr>
                <w:rFonts w:asciiTheme="majorBidi" w:hAnsiTheme="majorBidi" w:cstheme="majorBidi"/>
                <w:b/>
                <w:bCs/>
              </w:rPr>
            </w:pPr>
            <w:r w:rsidRPr="008D0D62">
              <w:rPr>
                <w:rFonts w:asciiTheme="majorBidi" w:hAnsiTheme="majorBidi" w:cstheme="majorBidi"/>
                <w:b/>
                <w:bCs/>
              </w:rPr>
              <w:t>First Floor</w:t>
            </w:r>
          </w:p>
        </w:tc>
      </w:tr>
      <w:tr w:rsidR="00EC7C4A" w:rsidRPr="008D0D62" w:rsidTr="00A01B79">
        <w:trPr>
          <w:trHeight w:val="260"/>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1.</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Dry Powder Suspension Section (Cephalosporin)-</w:t>
            </w:r>
          </w:p>
        </w:tc>
      </w:tr>
      <w:tr w:rsidR="00EC7C4A" w:rsidRPr="008D0D62" w:rsidTr="00A01B79">
        <w:trPr>
          <w:trHeight w:val="260"/>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2.</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Capsule Section (Cephalosporin)</w:t>
            </w:r>
          </w:p>
        </w:tc>
      </w:tr>
      <w:tr w:rsidR="00EC7C4A" w:rsidRPr="008D0D62" w:rsidTr="00A01B79">
        <w:trPr>
          <w:trHeight w:val="242"/>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3.</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Injectable section   (Cephalosporin)  - Regularizations and Amendments</w:t>
            </w:r>
          </w:p>
        </w:tc>
      </w:tr>
      <w:tr w:rsidR="00EC7C4A" w:rsidRPr="008D0D62" w:rsidTr="00A01B79">
        <w:trPr>
          <w:trHeight w:val="278"/>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4.</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Warehouse (Cephalosporin)</w:t>
            </w:r>
          </w:p>
        </w:tc>
      </w:tr>
      <w:tr w:rsidR="00EC7C4A" w:rsidRPr="008D0D62" w:rsidTr="00A01B79">
        <w:trPr>
          <w:trHeight w:val="242"/>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5.</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Dry Powder Suspension Section (Penicillin)</w:t>
            </w:r>
          </w:p>
        </w:tc>
      </w:tr>
      <w:tr w:rsidR="00EC7C4A" w:rsidRPr="008D0D62" w:rsidTr="00A01B79">
        <w:trPr>
          <w:trHeight w:val="278"/>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6.</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Capsule Section (Penicillin)</w:t>
            </w:r>
          </w:p>
        </w:tc>
      </w:tr>
      <w:tr w:rsidR="00EC7C4A" w:rsidRPr="008D0D62" w:rsidTr="00A01B79">
        <w:trPr>
          <w:trHeight w:val="233"/>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7.</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Injectable section   (Veterinary)- Regularizations and Amendments</w:t>
            </w:r>
          </w:p>
        </w:tc>
      </w:tr>
      <w:tr w:rsidR="00EC7C4A" w:rsidRPr="008D0D62" w:rsidTr="00A01B79">
        <w:trPr>
          <w:trHeight w:val="278"/>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8.</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Tablet Section (Penicillin)</w:t>
            </w:r>
          </w:p>
        </w:tc>
      </w:tr>
      <w:tr w:rsidR="00EC7C4A" w:rsidRPr="008D0D62" w:rsidTr="00A01B79">
        <w:trPr>
          <w:trHeight w:val="233"/>
          <w:jc w:val="center"/>
        </w:trPr>
        <w:tc>
          <w:tcPr>
            <w:tcW w:w="915"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9.</w:t>
            </w:r>
          </w:p>
        </w:tc>
        <w:tc>
          <w:tcPr>
            <w:tcW w:w="7184" w:type="dxa"/>
            <w:shd w:val="clear" w:color="auto" w:fill="auto"/>
          </w:tcPr>
          <w:p w:rsidR="00EC7C4A" w:rsidRPr="008D0D62" w:rsidRDefault="00EC7C4A" w:rsidP="00A01B79">
            <w:pPr>
              <w:jc w:val="both"/>
              <w:rPr>
                <w:rFonts w:asciiTheme="majorBidi" w:hAnsiTheme="majorBidi" w:cstheme="majorBidi"/>
              </w:rPr>
            </w:pPr>
            <w:r w:rsidRPr="008D0D62">
              <w:rPr>
                <w:rFonts w:asciiTheme="majorBidi" w:hAnsiTheme="majorBidi" w:cstheme="majorBidi"/>
              </w:rPr>
              <w:t>Raw Material Store (Penicillin)</w:t>
            </w:r>
          </w:p>
        </w:tc>
      </w:tr>
    </w:tbl>
    <w:p w:rsidR="00EC7C4A" w:rsidRPr="008D0D62" w:rsidRDefault="00EC7C4A" w:rsidP="00EC7C4A">
      <w:pPr>
        <w:rPr>
          <w:rFonts w:asciiTheme="majorBidi" w:hAnsiTheme="majorBidi" w:cstheme="majorBidi"/>
          <w:b/>
          <w:bCs/>
          <w:u w:val="single"/>
        </w:rPr>
      </w:pPr>
    </w:p>
    <w:p w:rsidR="00EC7C4A" w:rsidRPr="008D0D62" w:rsidRDefault="00EC7C4A" w:rsidP="00EC7C4A">
      <w:pPr>
        <w:pStyle w:val="ListParagraph"/>
        <w:rPr>
          <w:rFonts w:asciiTheme="majorBidi" w:hAnsiTheme="majorBidi" w:cstheme="majorBidi"/>
          <w:b/>
          <w:bCs/>
        </w:rPr>
      </w:pPr>
    </w:p>
    <w:p w:rsidR="009A69A2" w:rsidRPr="008D0D62" w:rsidRDefault="009A69A2" w:rsidP="00345C20">
      <w:pPr>
        <w:ind w:left="1440" w:hanging="1440"/>
        <w:rPr>
          <w:rFonts w:asciiTheme="majorBidi" w:hAnsiTheme="majorBidi" w:cstheme="majorBidi"/>
          <w:b/>
          <w:bCs/>
          <w:u w:val="single"/>
        </w:rPr>
      </w:pPr>
      <w:r w:rsidRPr="008D0D62">
        <w:rPr>
          <w:rFonts w:asciiTheme="majorBidi" w:hAnsiTheme="majorBidi" w:cstheme="majorBidi"/>
          <w:b/>
          <w:bCs/>
        </w:rPr>
        <w:t>Case No. 12</w:t>
      </w:r>
      <w:r w:rsidRPr="008D0D62">
        <w:rPr>
          <w:rFonts w:asciiTheme="majorBidi" w:hAnsiTheme="majorBidi" w:cstheme="majorBidi"/>
          <w:b/>
          <w:bCs/>
        </w:rPr>
        <w:tab/>
      </w:r>
      <w:r w:rsidRPr="008D0D62">
        <w:rPr>
          <w:rFonts w:asciiTheme="majorBidi" w:hAnsiTheme="majorBidi" w:cstheme="majorBidi"/>
          <w:b/>
          <w:bCs/>
          <w:u w:val="single"/>
        </w:rPr>
        <w:t>SUSPENSION OF LICENSE OF M/S ONYX PHARMACEUTICALS, 30-A, SMALL INDUSTRIAL ESTATE, MANSEHRA</w:t>
      </w:r>
      <w:proofErr w:type="gramStart"/>
      <w:r w:rsidRPr="008D0D62">
        <w:rPr>
          <w:rFonts w:asciiTheme="majorBidi" w:hAnsiTheme="majorBidi" w:cstheme="majorBidi"/>
          <w:b/>
          <w:bCs/>
          <w:u w:val="single"/>
        </w:rPr>
        <w:t>,  PAKISTAN</w:t>
      </w:r>
      <w:proofErr w:type="gramEnd"/>
      <w:r w:rsidRPr="008D0D62">
        <w:rPr>
          <w:rFonts w:asciiTheme="majorBidi" w:hAnsiTheme="majorBidi" w:cstheme="majorBidi"/>
          <w:b/>
          <w:bCs/>
          <w:u w:val="single"/>
        </w:rPr>
        <w:t>.</w:t>
      </w:r>
    </w:p>
    <w:p w:rsidR="009A69A2" w:rsidRPr="008D0D62" w:rsidRDefault="009A69A2" w:rsidP="009A69A2">
      <w:pPr>
        <w:ind w:left="1440" w:hanging="1440"/>
        <w:jc w:val="both"/>
        <w:rPr>
          <w:rFonts w:asciiTheme="majorBidi" w:hAnsiTheme="majorBidi" w:cstheme="majorBidi"/>
          <w:b/>
          <w:bCs/>
        </w:rPr>
      </w:pPr>
    </w:p>
    <w:p w:rsidR="009A69A2" w:rsidRPr="008D0D62" w:rsidRDefault="009A69A2" w:rsidP="009A69A2">
      <w:pPr>
        <w:ind w:left="1440" w:hanging="1440"/>
        <w:jc w:val="both"/>
        <w:rPr>
          <w:rFonts w:asciiTheme="majorBidi" w:hAnsiTheme="majorBidi" w:cstheme="majorBidi"/>
          <w:b/>
          <w:bCs/>
          <w:u w:val="single"/>
        </w:rPr>
      </w:pPr>
    </w:p>
    <w:p w:rsidR="009A69A2" w:rsidRPr="008D0D62" w:rsidRDefault="009A69A2" w:rsidP="009A69A2">
      <w:pPr>
        <w:spacing w:line="360" w:lineRule="auto"/>
        <w:jc w:val="both"/>
        <w:rPr>
          <w:rFonts w:asciiTheme="majorBidi" w:hAnsiTheme="majorBidi" w:cstheme="majorBidi"/>
          <w:bCs/>
        </w:rPr>
      </w:pPr>
      <w:r w:rsidRPr="008D0D62">
        <w:rPr>
          <w:rFonts w:asciiTheme="majorBidi" w:hAnsiTheme="majorBidi" w:cstheme="majorBidi"/>
          <w:bCs/>
        </w:rPr>
        <w:t>A letter No. 269 dated 10</w:t>
      </w:r>
      <w:r w:rsidRPr="008D0D62">
        <w:rPr>
          <w:rFonts w:asciiTheme="majorBidi" w:hAnsiTheme="majorBidi" w:cstheme="majorBidi"/>
          <w:bCs/>
          <w:vertAlign w:val="superscript"/>
        </w:rPr>
        <w:t>th</w:t>
      </w:r>
      <w:r w:rsidRPr="008D0D62">
        <w:rPr>
          <w:rFonts w:asciiTheme="majorBidi" w:hAnsiTheme="majorBidi" w:cstheme="majorBidi"/>
          <w:bCs/>
        </w:rPr>
        <w:t xml:space="preserve"> May, 2019 is received from </w:t>
      </w:r>
      <w:proofErr w:type="spellStart"/>
      <w:r w:rsidRPr="008D0D62">
        <w:rPr>
          <w:rFonts w:asciiTheme="majorBidi" w:hAnsiTheme="majorBidi" w:cstheme="majorBidi"/>
          <w:bCs/>
        </w:rPr>
        <w:t>Hon’ble</w:t>
      </w:r>
      <w:proofErr w:type="spellEnd"/>
      <w:r w:rsidRPr="008D0D62">
        <w:rPr>
          <w:rFonts w:asciiTheme="majorBidi" w:hAnsiTheme="majorBidi" w:cstheme="majorBidi"/>
          <w:bCs/>
        </w:rPr>
        <w:t xml:space="preserve"> Mr. Mehta Rajesh </w:t>
      </w:r>
      <w:proofErr w:type="spellStart"/>
      <w:r w:rsidRPr="008D0D62">
        <w:rPr>
          <w:rFonts w:asciiTheme="majorBidi" w:hAnsiTheme="majorBidi" w:cstheme="majorBidi"/>
          <w:bCs/>
        </w:rPr>
        <w:t>Nath</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Kohli</w:t>
      </w:r>
      <w:proofErr w:type="spellEnd"/>
      <w:r w:rsidRPr="008D0D62">
        <w:rPr>
          <w:rFonts w:asciiTheme="majorBidi" w:hAnsiTheme="majorBidi" w:cstheme="majorBidi"/>
          <w:bCs/>
        </w:rPr>
        <w:t xml:space="preserve">, Chairman, Drug Court Quetta, </w:t>
      </w:r>
      <w:proofErr w:type="spellStart"/>
      <w:r w:rsidRPr="008D0D62">
        <w:rPr>
          <w:rFonts w:asciiTheme="majorBidi" w:hAnsiTheme="majorBidi" w:cstheme="majorBidi"/>
          <w:bCs/>
        </w:rPr>
        <w:t>Balochistan</w:t>
      </w:r>
      <w:proofErr w:type="spellEnd"/>
      <w:r w:rsidRPr="008D0D62">
        <w:rPr>
          <w:rFonts w:asciiTheme="majorBidi" w:hAnsiTheme="majorBidi" w:cstheme="majorBidi"/>
          <w:bCs/>
        </w:rPr>
        <w:t xml:space="preserve"> wherein he has stated that a case No. 49/2017 is pending against Hafiz Muhammad </w:t>
      </w:r>
      <w:proofErr w:type="spellStart"/>
      <w:r w:rsidRPr="008D0D62">
        <w:rPr>
          <w:rFonts w:asciiTheme="majorBidi" w:hAnsiTheme="majorBidi" w:cstheme="majorBidi"/>
          <w:bCs/>
        </w:rPr>
        <w:t>Arif</w:t>
      </w:r>
      <w:proofErr w:type="spellEnd"/>
      <w:r w:rsidRPr="008D0D62">
        <w:rPr>
          <w:rFonts w:asciiTheme="majorBidi" w:hAnsiTheme="majorBidi" w:cstheme="majorBidi"/>
          <w:bCs/>
        </w:rPr>
        <w:t xml:space="preserve"> and </w:t>
      </w:r>
      <w:proofErr w:type="spellStart"/>
      <w:r w:rsidRPr="008D0D62">
        <w:rPr>
          <w:rFonts w:asciiTheme="majorBidi" w:hAnsiTheme="majorBidi" w:cstheme="majorBidi"/>
          <w:bCs/>
        </w:rPr>
        <w:t>Maaz</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Mehmood</w:t>
      </w:r>
      <w:proofErr w:type="spellEnd"/>
      <w:r w:rsidRPr="008D0D62">
        <w:rPr>
          <w:rFonts w:asciiTheme="majorBidi" w:hAnsiTheme="majorBidi" w:cstheme="majorBidi"/>
          <w:bCs/>
        </w:rPr>
        <w:t xml:space="preserve"> owners of M/s Onyx Pharmaceuticals, 30-A, Small Industrial Estate, </w:t>
      </w:r>
      <w:proofErr w:type="spellStart"/>
      <w:r w:rsidRPr="008D0D62">
        <w:rPr>
          <w:rFonts w:asciiTheme="majorBidi" w:hAnsiTheme="majorBidi" w:cstheme="majorBidi"/>
          <w:bCs/>
        </w:rPr>
        <w:t>Mansehra</w:t>
      </w:r>
      <w:proofErr w:type="spellEnd"/>
      <w:r w:rsidRPr="008D0D62">
        <w:rPr>
          <w:rFonts w:asciiTheme="majorBidi" w:hAnsiTheme="majorBidi" w:cstheme="majorBidi"/>
          <w:bCs/>
        </w:rPr>
        <w:t xml:space="preserve">, Pakistan in which accused namely Mr. </w:t>
      </w:r>
      <w:proofErr w:type="spellStart"/>
      <w:r w:rsidRPr="008D0D62">
        <w:rPr>
          <w:rFonts w:asciiTheme="majorBidi" w:hAnsiTheme="majorBidi" w:cstheme="majorBidi"/>
          <w:bCs/>
        </w:rPr>
        <w:t>Maaz</w:t>
      </w:r>
      <w:proofErr w:type="spellEnd"/>
      <w:r w:rsidRPr="008D0D62">
        <w:rPr>
          <w:rFonts w:asciiTheme="majorBidi" w:hAnsiTheme="majorBidi" w:cstheme="majorBidi"/>
          <w:bCs/>
        </w:rPr>
        <w:t xml:space="preserve"> </w:t>
      </w:r>
      <w:proofErr w:type="spellStart"/>
      <w:r w:rsidRPr="008D0D62">
        <w:rPr>
          <w:rFonts w:asciiTheme="majorBidi" w:hAnsiTheme="majorBidi" w:cstheme="majorBidi"/>
          <w:bCs/>
        </w:rPr>
        <w:t>Mehmood</w:t>
      </w:r>
      <w:proofErr w:type="spellEnd"/>
      <w:r w:rsidRPr="008D0D62">
        <w:rPr>
          <w:rFonts w:asciiTheme="majorBidi" w:hAnsiTheme="majorBidi" w:cstheme="majorBidi"/>
          <w:bCs/>
        </w:rPr>
        <w:t xml:space="preserve"> being the owner has been charged with the commission of the offence and he is intentionally and deliberately avoiding to appear before this Court. It is therefore directed to suspend the license of the above mentioned company after fulfilling the requisite requirement as per law and intimate the same to this Court at your earliest. </w:t>
      </w:r>
    </w:p>
    <w:p w:rsidR="00874E80" w:rsidRPr="008D0D62" w:rsidRDefault="00874E80" w:rsidP="00874E80">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874E80" w:rsidRPr="008D0D62" w:rsidRDefault="00874E80" w:rsidP="00874E80">
      <w:pPr>
        <w:pStyle w:val="ListBullet"/>
        <w:tabs>
          <w:tab w:val="left" w:pos="720"/>
        </w:tabs>
        <w:spacing w:line="360" w:lineRule="auto"/>
        <w:jc w:val="both"/>
        <w:rPr>
          <w:rFonts w:asciiTheme="majorBidi" w:hAnsiTheme="majorBidi" w:cstheme="majorBidi"/>
          <w:bCs/>
        </w:rPr>
      </w:pPr>
      <w:r w:rsidRPr="008D0D62">
        <w:rPr>
          <w:rFonts w:asciiTheme="majorBidi" w:hAnsiTheme="majorBidi" w:cstheme="majorBidi"/>
        </w:rPr>
        <w:t xml:space="preserve">The Board </w:t>
      </w:r>
      <w:r w:rsidR="00074CEB" w:rsidRPr="008D0D62">
        <w:rPr>
          <w:rFonts w:asciiTheme="majorBidi" w:hAnsiTheme="majorBidi" w:cstheme="majorBidi"/>
        </w:rPr>
        <w:t xml:space="preserve">in compliance to orders of </w:t>
      </w:r>
      <w:proofErr w:type="spellStart"/>
      <w:r w:rsidR="00074CEB" w:rsidRPr="008D0D62">
        <w:rPr>
          <w:rFonts w:asciiTheme="majorBidi" w:hAnsiTheme="majorBidi" w:cstheme="majorBidi"/>
          <w:bCs/>
        </w:rPr>
        <w:t>Hon’ble</w:t>
      </w:r>
      <w:proofErr w:type="spellEnd"/>
      <w:r w:rsidR="00074CEB" w:rsidRPr="008D0D62">
        <w:rPr>
          <w:rFonts w:asciiTheme="majorBidi" w:hAnsiTheme="majorBidi" w:cstheme="majorBidi"/>
          <w:bCs/>
        </w:rPr>
        <w:t xml:space="preserve"> Chairman, Drug Court Quetta, </w:t>
      </w:r>
      <w:proofErr w:type="spellStart"/>
      <w:r w:rsidR="00074CEB" w:rsidRPr="008D0D62">
        <w:rPr>
          <w:rFonts w:asciiTheme="majorBidi" w:hAnsiTheme="majorBidi" w:cstheme="majorBidi"/>
          <w:bCs/>
        </w:rPr>
        <w:t>Balochistan</w:t>
      </w:r>
      <w:proofErr w:type="spellEnd"/>
      <w:r w:rsidR="00074CEB" w:rsidRPr="008D0D62">
        <w:rPr>
          <w:rFonts w:asciiTheme="majorBidi" w:hAnsiTheme="majorBidi" w:cstheme="majorBidi"/>
        </w:rPr>
        <w:t xml:space="preserve"> </w:t>
      </w:r>
      <w:r w:rsidRPr="008D0D62">
        <w:rPr>
          <w:rFonts w:asciiTheme="majorBidi" w:hAnsiTheme="majorBidi" w:cstheme="majorBidi"/>
        </w:rPr>
        <w:t xml:space="preserve">decided to serve Show Cause Notice to the firm under Section 41 of the Drugs Act, 1976 read </w:t>
      </w:r>
      <w:r w:rsidRPr="008D0D62">
        <w:rPr>
          <w:rFonts w:asciiTheme="majorBidi" w:hAnsiTheme="majorBidi" w:cstheme="majorBidi"/>
        </w:rPr>
        <w:lastRenderedPageBreak/>
        <w:t xml:space="preserve">with Rule, 12 of the Drugs (Licensing, Registering and Advertising) Rules, 1976 for suspension </w:t>
      </w:r>
      <w:r w:rsidRPr="008D0D62">
        <w:rPr>
          <w:rFonts w:asciiTheme="majorBidi" w:hAnsiTheme="majorBidi" w:cstheme="majorBidi"/>
          <w:bCs/>
        </w:rPr>
        <w:t xml:space="preserve">of Drug Manufacturing </w:t>
      </w:r>
      <w:proofErr w:type="spellStart"/>
      <w:r w:rsidRPr="008D0D62">
        <w:rPr>
          <w:rFonts w:asciiTheme="majorBidi" w:hAnsiTheme="majorBidi" w:cstheme="majorBidi"/>
          <w:bCs/>
        </w:rPr>
        <w:t>Licence</w:t>
      </w:r>
      <w:proofErr w:type="spellEnd"/>
      <w:r w:rsidRPr="008D0D62">
        <w:rPr>
          <w:rFonts w:asciiTheme="majorBidi" w:hAnsiTheme="majorBidi" w:cstheme="majorBidi"/>
          <w:bCs/>
        </w:rPr>
        <w:t>.</w:t>
      </w:r>
    </w:p>
    <w:p w:rsidR="009A69A2" w:rsidRPr="008D0D62" w:rsidRDefault="009A69A2" w:rsidP="009A69A2">
      <w:pPr>
        <w:spacing w:line="276" w:lineRule="auto"/>
        <w:rPr>
          <w:rFonts w:asciiTheme="majorBidi" w:hAnsiTheme="majorBidi" w:cstheme="majorBidi"/>
          <w:b/>
          <w:bCs/>
          <w:u w:val="single"/>
        </w:rPr>
      </w:pPr>
    </w:p>
    <w:p w:rsidR="009A69A2" w:rsidRPr="008D0D62" w:rsidRDefault="009A69A2" w:rsidP="009A69A2">
      <w:pPr>
        <w:ind w:left="1440" w:hanging="1440"/>
        <w:jc w:val="both"/>
        <w:rPr>
          <w:rFonts w:asciiTheme="majorBidi" w:hAnsiTheme="majorBidi" w:cstheme="majorBidi"/>
          <w:b/>
          <w:bCs/>
          <w:u w:val="single"/>
        </w:rPr>
      </w:pPr>
      <w:r w:rsidRPr="008D0D62">
        <w:rPr>
          <w:rFonts w:asciiTheme="majorBidi" w:hAnsiTheme="majorBidi" w:cstheme="majorBidi"/>
          <w:b/>
          <w:bCs/>
        </w:rPr>
        <w:t>Case No.13</w:t>
      </w:r>
      <w:r w:rsidRPr="008D0D62">
        <w:rPr>
          <w:rFonts w:asciiTheme="majorBidi" w:hAnsiTheme="majorBidi" w:cstheme="majorBidi"/>
          <w:b/>
          <w:bCs/>
        </w:rPr>
        <w:tab/>
      </w:r>
      <w:r w:rsidRPr="008D0D62">
        <w:rPr>
          <w:rFonts w:asciiTheme="majorBidi" w:hAnsiTheme="majorBidi" w:cstheme="majorBidi"/>
          <w:b/>
          <w:u w:val="single"/>
        </w:rPr>
        <w:t xml:space="preserve">WITHDRAWAL OF TABLET (HORMONE) SECTION </w:t>
      </w:r>
      <w:r w:rsidRPr="008D0D62">
        <w:rPr>
          <w:rFonts w:asciiTheme="majorBidi" w:hAnsiTheme="majorBidi" w:cstheme="majorBidi"/>
          <w:b/>
          <w:bCs/>
          <w:u w:val="single"/>
        </w:rPr>
        <w:t xml:space="preserve">OF M/S WEATHER </w:t>
      </w:r>
      <w:proofErr w:type="gramStart"/>
      <w:r w:rsidRPr="008D0D62">
        <w:rPr>
          <w:rFonts w:asciiTheme="majorBidi" w:hAnsiTheme="majorBidi" w:cstheme="majorBidi"/>
          <w:b/>
          <w:bCs/>
          <w:u w:val="single"/>
        </w:rPr>
        <w:t>FOLDS  PHARMACEUTICALS</w:t>
      </w:r>
      <w:proofErr w:type="gramEnd"/>
      <w:r w:rsidRPr="008D0D62">
        <w:rPr>
          <w:rFonts w:asciiTheme="majorBidi" w:hAnsiTheme="majorBidi" w:cstheme="majorBidi"/>
          <w:b/>
          <w:bCs/>
          <w:u w:val="single"/>
        </w:rPr>
        <w:t>, HATTAR.</w:t>
      </w:r>
    </w:p>
    <w:p w:rsidR="009A69A2" w:rsidRPr="008D0D62" w:rsidRDefault="009A69A2" w:rsidP="009A69A2">
      <w:pPr>
        <w:ind w:left="1440" w:hanging="1440"/>
        <w:jc w:val="both"/>
        <w:rPr>
          <w:rFonts w:asciiTheme="majorBidi" w:hAnsiTheme="majorBidi" w:cstheme="majorBidi"/>
          <w:b/>
          <w:bCs/>
        </w:rPr>
      </w:pPr>
    </w:p>
    <w:p w:rsidR="009A69A2" w:rsidRPr="008D0D62" w:rsidRDefault="009A69A2" w:rsidP="009A69A2">
      <w:pPr>
        <w:spacing w:line="360" w:lineRule="auto"/>
        <w:jc w:val="both"/>
        <w:rPr>
          <w:rFonts w:asciiTheme="majorBidi" w:hAnsiTheme="majorBidi" w:cstheme="majorBidi"/>
        </w:rPr>
      </w:pPr>
      <w:r w:rsidRPr="008D0D62">
        <w:rPr>
          <w:rFonts w:asciiTheme="majorBidi" w:hAnsiTheme="majorBidi" w:cstheme="majorBidi"/>
          <w:bCs/>
        </w:rPr>
        <w:tab/>
      </w:r>
      <w:r w:rsidRPr="008D0D62">
        <w:rPr>
          <w:rFonts w:asciiTheme="majorBidi" w:hAnsiTheme="majorBidi" w:cstheme="majorBidi"/>
          <w:bCs/>
        </w:rPr>
        <w:tab/>
        <w:t xml:space="preserve">M/s Weather Folds Pharmaceuticals, </w:t>
      </w:r>
      <w:r w:rsidRPr="008D0D62">
        <w:rPr>
          <w:rFonts w:asciiTheme="majorBidi" w:hAnsiTheme="majorBidi" w:cstheme="majorBidi"/>
        </w:rPr>
        <w:t>69/2, Phase-II, Industrial Area,</w:t>
      </w:r>
      <w:r w:rsidRPr="008D0D62">
        <w:rPr>
          <w:rFonts w:asciiTheme="majorBidi" w:hAnsiTheme="majorBidi" w:cstheme="majorBidi"/>
          <w:bCs/>
        </w:rPr>
        <w:t xml:space="preserve"> </w:t>
      </w:r>
      <w:proofErr w:type="spellStart"/>
      <w:r w:rsidRPr="008D0D62">
        <w:rPr>
          <w:rFonts w:asciiTheme="majorBidi" w:hAnsiTheme="majorBidi" w:cstheme="majorBidi"/>
          <w:bCs/>
        </w:rPr>
        <w:t>Hattar</w:t>
      </w:r>
      <w:proofErr w:type="spellEnd"/>
      <w:r w:rsidRPr="008D0D62">
        <w:rPr>
          <w:rFonts w:asciiTheme="majorBidi" w:hAnsiTheme="majorBidi" w:cstheme="majorBidi"/>
          <w:bCs/>
        </w:rPr>
        <w:t xml:space="preserve">, was applied for withdrawal of Tablet (Hormone) Section which was </w:t>
      </w:r>
      <w:r w:rsidR="003A2F8C" w:rsidRPr="008D0D62">
        <w:rPr>
          <w:rFonts w:asciiTheme="majorBidi" w:hAnsiTheme="majorBidi" w:cstheme="majorBidi"/>
          <w:b/>
          <w:bCs/>
        </w:rPr>
        <w:t xml:space="preserve">approved </w:t>
      </w:r>
      <w:r w:rsidRPr="008D0D62">
        <w:rPr>
          <w:rFonts w:asciiTheme="majorBidi" w:hAnsiTheme="majorBidi" w:cstheme="majorBidi"/>
          <w:bCs/>
        </w:rPr>
        <w:t>in 255</w:t>
      </w:r>
      <w:r w:rsidRPr="008D0D62">
        <w:rPr>
          <w:rFonts w:asciiTheme="majorBidi" w:hAnsiTheme="majorBidi" w:cstheme="majorBidi"/>
          <w:bCs/>
          <w:vertAlign w:val="superscript"/>
        </w:rPr>
        <w:t>th</w:t>
      </w:r>
      <w:r w:rsidRPr="008D0D62">
        <w:rPr>
          <w:rFonts w:asciiTheme="majorBidi" w:hAnsiTheme="majorBidi" w:cstheme="majorBidi"/>
          <w:bCs/>
        </w:rPr>
        <w:t xml:space="preserve"> meeting of CLB held on 16</w:t>
      </w:r>
      <w:r w:rsidRPr="008D0D62">
        <w:rPr>
          <w:rFonts w:asciiTheme="majorBidi" w:hAnsiTheme="majorBidi" w:cstheme="majorBidi"/>
          <w:bCs/>
          <w:vertAlign w:val="superscript"/>
        </w:rPr>
        <w:t>th</w:t>
      </w:r>
      <w:r w:rsidRPr="008D0D62">
        <w:rPr>
          <w:rFonts w:asciiTheme="majorBidi" w:hAnsiTheme="majorBidi" w:cstheme="majorBidi"/>
          <w:bCs/>
        </w:rPr>
        <w:t>-17</w:t>
      </w:r>
      <w:r w:rsidRPr="008D0D62">
        <w:rPr>
          <w:rFonts w:asciiTheme="majorBidi" w:hAnsiTheme="majorBidi" w:cstheme="majorBidi"/>
          <w:bCs/>
          <w:vertAlign w:val="superscript"/>
        </w:rPr>
        <w:t>th</w:t>
      </w:r>
      <w:r w:rsidRPr="008D0D62">
        <w:rPr>
          <w:rFonts w:asciiTheme="majorBidi" w:hAnsiTheme="majorBidi" w:cstheme="majorBidi"/>
          <w:bCs/>
        </w:rPr>
        <w:t xml:space="preserve"> August, 2017. </w:t>
      </w:r>
      <w:r w:rsidRPr="008D0D62">
        <w:rPr>
          <w:rFonts w:asciiTheme="majorBidi" w:eastAsia="MS Mincho" w:hAnsiTheme="majorBidi" w:cstheme="majorBidi"/>
        </w:rPr>
        <w:t xml:space="preserve">Now, the firm has again requested to withdraw previously issued withdrawn letter of CLB. </w:t>
      </w:r>
      <w:r w:rsidRPr="008D0D62">
        <w:rPr>
          <w:rFonts w:asciiTheme="majorBidi" w:hAnsiTheme="majorBidi" w:cstheme="majorBidi"/>
        </w:rPr>
        <w:t>The firm has also submitted undertaking on stamp paper, contents of which are as under;</w:t>
      </w:r>
    </w:p>
    <w:p w:rsidR="009A69A2" w:rsidRPr="008D0D62" w:rsidRDefault="009A69A2" w:rsidP="009A69A2">
      <w:pPr>
        <w:spacing w:line="360" w:lineRule="auto"/>
        <w:ind w:left="1440"/>
        <w:jc w:val="both"/>
        <w:rPr>
          <w:rFonts w:asciiTheme="majorBidi" w:hAnsiTheme="majorBidi" w:cstheme="majorBidi"/>
          <w:i/>
          <w:iCs/>
        </w:rPr>
      </w:pPr>
      <w:r w:rsidRPr="008D0D62">
        <w:rPr>
          <w:rFonts w:asciiTheme="majorBidi" w:hAnsiTheme="majorBidi" w:cstheme="majorBidi"/>
          <w:i/>
          <w:iCs/>
        </w:rPr>
        <w:t>“It is stated that we M/s Weather Folds Pharmaceuticals submitted the letter of Withdrawn for our section (Tablet Hormones Steroidal), and later on we withdrew the previous letter.</w:t>
      </w:r>
    </w:p>
    <w:p w:rsidR="009A69A2" w:rsidRPr="008D0D62" w:rsidRDefault="009A69A2" w:rsidP="009A69A2">
      <w:pPr>
        <w:spacing w:line="360" w:lineRule="auto"/>
        <w:ind w:left="1440"/>
        <w:jc w:val="both"/>
        <w:rPr>
          <w:rFonts w:asciiTheme="majorBidi" w:eastAsia="MS Mincho" w:hAnsiTheme="majorBidi" w:cstheme="majorBidi"/>
        </w:rPr>
      </w:pPr>
      <w:r w:rsidRPr="008D0D62">
        <w:rPr>
          <w:rFonts w:asciiTheme="majorBidi" w:hAnsiTheme="majorBidi" w:cstheme="majorBidi"/>
          <w:i/>
          <w:iCs/>
        </w:rPr>
        <w:t xml:space="preserve">We undertake that during this period we did not amend the Section, and didn’t establish any other section in the premises of Tablet Hormone (Steroidal) Section it was withdrawn only for the reason of deferment of </w:t>
      </w:r>
      <w:proofErr w:type="spellStart"/>
      <w:r w:rsidRPr="008D0D62">
        <w:rPr>
          <w:rFonts w:asciiTheme="majorBidi" w:hAnsiTheme="majorBidi" w:cstheme="majorBidi"/>
          <w:i/>
          <w:iCs/>
        </w:rPr>
        <w:t>Dydrogestrone</w:t>
      </w:r>
      <w:proofErr w:type="spellEnd"/>
      <w:r w:rsidRPr="008D0D62">
        <w:rPr>
          <w:rFonts w:asciiTheme="majorBidi" w:hAnsiTheme="majorBidi" w:cstheme="majorBidi"/>
          <w:i/>
          <w:iCs/>
        </w:rPr>
        <w:t xml:space="preserve"> Tablet Now as the permission of Registration of </w:t>
      </w:r>
      <w:proofErr w:type="spellStart"/>
      <w:r w:rsidRPr="008D0D62">
        <w:rPr>
          <w:rFonts w:asciiTheme="majorBidi" w:hAnsiTheme="majorBidi" w:cstheme="majorBidi"/>
          <w:i/>
          <w:iCs/>
        </w:rPr>
        <w:t>Dydrogesterone</w:t>
      </w:r>
      <w:proofErr w:type="spellEnd"/>
      <w:r w:rsidRPr="008D0D62">
        <w:rPr>
          <w:rFonts w:asciiTheme="majorBidi" w:hAnsiTheme="majorBidi" w:cstheme="majorBidi"/>
          <w:i/>
          <w:iCs/>
        </w:rPr>
        <w:t xml:space="preserve"> is granted by Registration Board within last two DRB meeting so it is requested to your good self to please resume our Section and allow us to restart our Production there and save us from big Financial loss because we have established this section for Tablet Hormones (Steroidal).”</w:t>
      </w:r>
    </w:p>
    <w:p w:rsidR="007D2482" w:rsidRPr="008D0D62" w:rsidRDefault="007D2482" w:rsidP="007D2482">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9A69A2" w:rsidRPr="008D0D62" w:rsidRDefault="007D2482" w:rsidP="00372206">
      <w:pPr>
        <w:spacing w:line="360" w:lineRule="auto"/>
        <w:jc w:val="both"/>
        <w:rPr>
          <w:rFonts w:asciiTheme="majorBidi" w:hAnsiTheme="majorBidi" w:cstheme="majorBidi"/>
        </w:rPr>
      </w:pPr>
      <w:r w:rsidRPr="008D0D62">
        <w:rPr>
          <w:rFonts w:asciiTheme="majorBidi" w:hAnsiTheme="majorBidi" w:cstheme="majorBidi"/>
        </w:rPr>
        <w:t xml:space="preserve">The Board considering the facts on the record and after thread bare deliberation decided to </w:t>
      </w:r>
      <w:r w:rsidR="00372206">
        <w:rPr>
          <w:rFonts w:asciiTheme="majorBidi" w:hAnsiTheme="majorBidi" w:cstheme="majorBidi"/>
        </w:rPr>
        <w:t xml:space="preserve">allow the request of the firm. The Board also </w:t>
      </w:r>
      <w:proofErr w:type="gramStart"/>
      <w:r w:rsidR="00372206">
        <w:rPr>
          <w:rFonts w:asciiTheme="majorBidi" w:hAnsiTheme="majorBidi" w:cstheme="majorBidi"/>
        </w:rPr>
        <w:t>decide</w:t>
      </w:r>
      <w:proofErr w:type="gramEnd"/>
      <w:r w:rsidR="00372206">
        <w:rPr>
          <w:rFonts w:asciiTheme="majorBidi" w:hAnsiTheme="majorBidi" w:cstheme="majorBidi"/>
        </w:rPr>
        <w:t xml:space="preserve"> that production shall be carried after </w:t>
      </w:r>
      <w:proofErr w:type="spellStart"/>
      <w:r w:rsidR="00372206">
        <w:rPr>
          <w:rFonts w:asciiTheme="majorBidi" w:hAnsiTheme="majorBidi" w:cstheme="majorBidi"/>
        </w:rPr>
        <w:t>after</w:t>
      </w:r>
      <w:proofErr w:type="spellEnd"/>
      <w:r w:rsidR="00372206">
        <w:rPr>
          <w:rFonts w:asciiTheme="majorBidi" w:hAnsiTheme="majorBidi" w:cstheme="majorBidi"/>
        </w:rPr>
        <w:t xml:space="preserve"> </w:t>
      </w:r>
      <w:proofErr w:type="spellStart"/>
      <w:r w:rsidR="00372206">
        <w:rPr>
          <w:rFonts w:asciiTheme="majorBidi" w:hAnsiTheme="majorBidi" w:cstheme="majorBidi"/>
        </w:rPr>
        <w:t>appravl</w:t>
      </w:r>
      <w:proofErr w:type="spellEnd"/>
      <w:r w:rsidR="00372206">
        <w:rPr>
          <w:rFonts w:asciiTheme="majorBidi" w:hAnsiTheme="majorBidi" w:cstheme="majorBidi"/>
        </w:rPr>
        <w:t xml:space="preserve"> of the Board. The Board </w:t>
      </w:r>
      <w:r w:rsidRPr="008D0D62">
        <w:rPr>
          <w:rFonts w:asciiTheme="majorBidi" w:hAnsiTheme="majorBidi" w:cstheme="majorBidi"/>
        </w:rPr>
        <w:t xml:space="preserve">constitute following panel of experts/Inspectors for inspection of the firm </w:t>
      </w:r>
      <w:r w:rsidR="00372206">
        <w:rPr>
          <w:rFonts w:asciiTheme="majorBidi" w:hAnsiTheme="majorBidi" w:cstheme="majorBidi"/>
        </w:rPr>
        <w:t xml:space="preserve">for verification of the GMP compliance of the Section before start of the </w:t>
      </w:r>
      <w:proofErr w:type="spellStart"/>
      <w:r w:rsidR="00372206">
        <w:rPr>
          <w:rFonts w:asciiTheme="majorBidi" w:hAnsiTheme="majorBidi" w:cstheme="majorBidi"/>
        </w:rPr>
        <w:t>Prodction</w:t>
      </w:r>
      <w:proofErr w:type="spellEnd"/>
      <w:r w:rsidRPr="008D0D62">
        <w:rPr>
          <w:rFonts w:asciiTheme="majorBidi" w:hAnsiTheme="majorBidi" w:cstheme="majorBidi"/>
        </w:rPr>
        <w:t xml:space="preserve">. </w:t>
      </w:r>
    </w:p>
    <w:p w:rsidR="007D2482" w:rsidRPr="008D0D62" w:rsidRDefault="007D2482" w:rsidP="00FE45FF">
      <w:pPr>
        <w:pStyle w:val="ListParagraph"/>
        <w:numPr>
          <w:ilvl w:val="0"/>
          <w:numId w:val="178"/>
        </w:numPr>
        <w:jc w:val="left"/>
        <w:rPr>
          <w:rFonts w:asciiTheme="majorBidi" w:hAnsiTheme="majorBidi" w:cstheme="majorBidi"/>
          <w:bCs/>
        </w:rPr>
      </w:pPr>
      <w:r w:rsidRPr="008D0D62">
        <w:rPr>
          <w:rFonts w:asciiTheme="majorBidi" w:hAnsiTheme="majorBidi" w:cstheme="majorBidi"/>
          <w:bCs/>
        </w:rPr>
        <w:t xml:space="preserve">Prof. </w:t>
      </w:r>
      <w:proofErr w:type="spellStart"/>
      <w:r w:rsidR="00BA033D" w:rsidRPr="008D0D62">
        <w:rPr>
          <w:rFonts w:asciiTheme="majorBidi" w:hAnsiTheme="majorBidi" w:cstheme="majorBidi"/>
          <w:bCs/>
        </w:rPr>
        <w:t>jamshed</w:t>
      </w:r>
      <w:proofErr w:type="spellEnd"/>
      <w:r w:rsidR="00BA033D" w:rsidRPr="008D0D62">
        <w:rPr>
          <w:rFonts w:asciiTheme="majorBidi" w:hAnsiTheme="majorBidi" w:cstheme="majorBidi"/>
          <w:bCs/>
        </w:rPr>
        <w:t xml:space="preserve"> Ali K</w:t>
      </w:r>
      <w:r w:rsidRPr="008D0D62">
        <w:rPr>
          <w:rFonts w:asciiTheme="majorBidi" w:hAnsiTheme="majorBidi" w:cstheme="majorBidi"/>
          <w:bCs/>
        </w:rPr>
        <w:t>han member of CLB</w:t>
      </w:r>
    </w:p>
    <w:p w:rsidR="007D2482" w:rsidRPr="008D0D62" w:rsidRDefault="007D2482" w:rsidP="00FE45FF">
      <w:pPr>
        <w:pStyle w:val="ListParagraph"/>
        <w:numPr>
          <w:ilvl w:val="0"/>
          <w:numId w:val="178"/>
        </w:numPr>
        <w:jc w:val="left"/>
        <w:rPr>
          <w:rFonts w:asciiTheme="majorBidi" w:hAnsiTheme="majorBidi" w:cstheme="majorBidi"/>
          <w:bCs/>
        </w:rPr>
      </w:pPr>
      <w:r w:rsidRPr="008D0D62">
        <w:rPr>
          <w:rFonts w:asciiTheme="majorBidi" w:hAnsiTheme="majorBidi" w:cstheme="majorBidi"/>
          <w:bCs/>
        </w:rPr>
        <w:t xml:space="preserve">Additional Director (E&amp;M), </w:t>
      </w:r>
      <w:proofErr w:type="spellStart"/>
      <w:r w:rsidRPr="008D0D62">
        <w:rPr>
          <w:rFonts w:asciiTheme="majorBidi" w:hAnsiTheme="majorBidi" w:cstheme="majorBidi"/>
          <w:bCs/>
        </w:rPr>
        <w:t>DRAP.Pehawar</w:t>
      </w:r>
      <w:proofErr w:type="spellEnd"/>
      <w:r w:rsidRPr="008D0D62">
        <w:rPr>
          <w:rFonts w:asciiTheme="majorBidi" w:hAnsiTheme="majorBidi" w:cstheme="majorBidi"/>
          <w:bCs/>
        </w:rPr>
        <w:t xml:space="preserve">. </w:t>
      </w:r>
    </w:p>
    <w:p w:rsidR="007D2482" w:rsidRPr="008D0D62" w:rsidRDefault="007D2482" w:rsidP="00FE45FF">
      <w:pPr>
        <w:pStyle w:val="ListParagraph"/>
        <w:numPr>
          <w:ilvl w:val="0"/>
          <w:numId w:val="178"/>
        </w:numPr>
        <w:jc w:val="left"/>
        <w:rPr>
          <w:rFonts w:asciiTheme="majorBidi" w:hAnsiTheme="majorBidi" w:cstheme="majorBidi"/>
          <w:bCs/>
        </w:rPr>
      </w:pPr>
      <w:r w:rsidRPr="008D0D62">
        <w:rPr>
          <w:rFonts w:asciiTheme="majorBidi" w:hAnsiTheme="majorBidi" w:cstheme="majorBidi"/>
          <w:bCs/>
        </w:rPr>
        <w:t>Area Federal Inspector of Drugs Peshawar.</w:t>
      </w:r>
    </w:p>
    <w:p w:rsidR="00457610" w:rsidRPr="008D0D62" w:rsidRDefault="00457610" w:rsidP="00457610">
      <w:pPr>
        <w:pStyle w:val="ListParagraph"/>
        <w:ind w:firstLine="0"/>
        <w:jc w:val="left"/>
        <w:rPr>
          <w:rFonts w:asciiTheme="majorBidi" w:hAnsiTheme="majorBidi" w:cstheme="majorBidi"/>
          <w:bCs/>
        </w:rPr>
      </w:pPr>
    </w:p>
    <w:p w:rsidR="00CA7A16" w:rsidRDefault="00CA7A16">
      <w:pPr>
        <w:spacing w:after="200" w:line="276" w:lineRule="auto"/>
        <w:rPr>
          <w:rFonts w:asciiTheme="majorBidi" w:hAnsiTheme="majorBidi" w:cstheme="majorBidi"/>
          <w:b/>
          <w:bCs/>
        </w:rPr>
      </w:pPr>
      <w:r>
        <w:rPr>
          <w:rFonts w:asciiTheme="majorBidi" w:hAnsiTheme="majorBidi" w:cstheme="majorBidi"/>
          <w:b/>
          <w:bCs/>
        </w:rPr>
        <w:br w:type="page"/>
      </w:r>
    </w:p>
    <w:p w:rsidR="009A69A2" w:rsidRPr="008D0D62" w:rsidRDefault="009A69A2" w:rsidP="009A69A2">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8D0D62">
        <w:rPr>
          <w:rFonts w:asciiTheme="majorBidi" w:hAnsiTheme="majorBidi" w:cstheme="majorBidi"/>
          <w:b/>
          <w:bCs/>
          <w:color w:val="auto"/>
        </w:rPr>
        <w:lastRenderedPageBreak/>
        <w:t>CaseNo.14</w:t>
      </w:r>
      <w:r w:rsidRPr="008D0D62">
        <w:rPr>
          <w:rFonts w:asciiTheme="majorBidi" w:hAnsiTheme="majorBidi" w:cstheme="majorBidi"/>
          <w:b/>
          <w:bCs/>
          <w:color w:val="auto"/>
        </w:rPr>
        <w:tab/>
      </w:r>
      <w:r w:rsidRPr="008D0D62">
        <w:rPr>
          <w:rFonts w:asciiTheme="majorBidi" w:hAnsiTheme="majorBidi" w:cstheme="majorBidi"/>
          <w:b/>
          <w:bCs/>
          <w:color w:val="auto"/>
          <w:u w:val="single"/>
        </w:rPr>
        <w:t xml:space="preserve">CHANGE OF MANAGEMENT OF </w:t>
      </w:r>
      <w:r w:rsidRPr="008D0D62">
        <w:rPr>
          <w:rFonts w:asciiTheme="majorBidi" w:hAnsiTheme="majorBidi" w:cstheme="majorBidi"/>
          <w:b/>
          <w:color w:val="auto"/>
          <w:u w:val="single"/>
        </w:rPr>
        <w:t>M/S CIRIN PHARMACEUTICALS (PVT) LTD, HATTAR.</w:t>
      </w:r>
      <w:proofErr w:type="gramEnd"/>
    </w:p>
    <w:p w:rsidR="009A69A2" w:rsidRPr="008D0D62" w:rsidRDefault="009A69A2" w:rsidP="009A69A2">
      <w:pPr>
        <w:jc w:val="both"/>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bCs/>
        </w:rPr>
      </w:pPr>
      <w:r w:rsidRPr="008D0D62">
        <w:rPr>
          <w:rFonts w:asciiTheme="majorBidi" w:hAnsiTheme="majorBidi" w:cstheme="majorBidi"/>
        </w:rPr>
        <w:t xml:space="preserve">M/s </w:t>
      </w:r>
      <w:proofErr w:type="spellStart"/>
      <w:r w:rsidRPr="008D0D62">
        <w:rPr>
          <w:rFonts w:asciiTheme="majorBidi" w:hAnsiTheme="majorBidi" w:cstheme="majorBidi"/>
        </w:rPr>
        <w:t>Cirin</w:t>
      </w:r>
      <w:proofErr w:type="spellEnd"/>
      <w:r w:rsidRPr="008D0D62">
        <w:rPr>
          <w:rFonts w:asciiTheme="majorBidi" w:hAnsiTheme="majorBidi" w:cstheme="majorBidi"/>
        </w:rPr>
        <w:t xml:space="preserve"> Pharmaceuticals (Pvt) Ltd, </w:t>
      </w:r>
      <w:proofErr w:type="spellStart"/>
      <w:r w:rsidRPr="008D0D62">
        <w:rPr>
          <w:rFonts w:asciiTheme="majorBidi" w:hAnsiTheme="majorBidi" w:cstheme="majorBidi"/>
        </w:rPr>
        <w:t>Hattar</w:t>
      </w:r>
      <w:proofErr w:type="spellEnd"/>
      <w:r w:rsidRPr="008D0D62">
        <w:rPr>
          <w:rFonts w:asciiTheme="majorBidi" w:hAnsiTheme="majorBidi" w:cstheme="majorBidi"/>
          <w:bCs/>
        </w:rPr>
        <w:t xml:space="preserve">, under </w:t>
      </w:r>
      <w:r w:rsidRPr="008D0D62">
        <w:rPr>
          <w:rFonts w:asciiTheme="majorBidi" w:hAnsiTheme="majorBidi" w:cstheme="majorBidi"/>
        </w:rPr>
        <w:t xml:space="preserve">DML No. 000363 (By way of formulation ) </w:t>
      </w:r>
      <w:r w:rsidRPr="008D0D62">
        <w:rPr>
          <w:rFonts w:asciiTheme="majorBidi" w:hAnsiTheme="majorBidi" w:cstheme="majorBidi"/>
          <w:bCs/>
        </w:rPr>
        <w:t>has submitted request for change in management of the firm as per Form-1A and Form-29 along with prescribed Fee Challan of  50,000/- as under:-</w:t>
      </w:r>
    </w:p>
    <w:tbl>
      <w:tblPr>
        <w:tblW w:w="9954" w:type="dxa"/>
        <w:tblInd w:w="198" w:type="dxa"/>
        <w:tblLook w:val="04A0"/>
      </w:tblPr>
      <w:tblGrid>
        <w:gridCol w:w="3424"/>
        <w:gridCol w:w="2933"/>
        <w:gridCol w:w="3597"/>
      </w:tblGrid>
      <w:tr w:rsidR="009A69A2" w:rsidRPr="008D0D62" w:rsidTr="00757B9A">
        <w:trPr>
          <w:trHeight w:val="413"/>
        </w:trPr>
        <w:tc>
          <w:tcPr>
            <w:tcW w:w="3424"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pacing w:line="360" w:lineRule="auto"/>
              <w:jc w:val="both"/>
              <w:rPr>
                <w:rFonts w:asciiTheme="majorBidi" w:hAnsiTheme="majorBidi" w:cstheme="majorBidi"/>
                <w:b/>
              </w:rPr>
            </w:pPr>
            <w:r w:rsidRPr="008D0D62">
              <w:rPr>
                <w:rFonts w:asciiTheme="majorBidi" w:hAnsiTheme="majorBidi" w:cstheme="majorBidi"/>
                <w:b/>
              </w:rPr>
              <w:t>Old Management as per Form-29</w:t>
            </w:r>
          </w:p>
        </w:tc>
        <w:tc>
          <w:tcPr>
            <w:tcW w:w="2933" w:type="dxa"/>
            <w:tcBorders>
              <w:top w:val="single" w:sz="4" w:space="0" w:color="auto"/>
              <w:left w:val="single" w:sz="4" w:space="0" w:color="auto"/>
              <w:bottom w:val="single" w:sz="4" w:space="0" w:color="auto"/>
              <w:right w:val="single" w:sz="4" w:space="0" w:color="auto"/>
            </w:tcBorders>
          </w:tcPr>
          <w:p w:rsidR="009A69A2" w:rsidRPr="008D0D62" w:rsidRDefault="009A69A2" w:rsidP="00757B9A">
            <w:pPr>
              <w:spacing w:line="360" w:lineRule="auto"/>
              <w:jc w:val="center"/>
              <w:rPr>
                <w:rFonts w:asciiTheme="majorBidi" w:hAnsiTheme="majorBidi" w:cstheme="majorBidi"/>
                <w:b/>
              </w:rPr>
            </w:pPr>
            <w:r w:rsidRPr="008D0D62">
              <w:rPr>
                <w:rFonts w:asciiTheme="majorBidi" w:hAnsiTheme="majorBidi" w:cstheme="majorBidi"/>
                <w:b/>
              </w:rPr>
              <w:t>Retiring Management</w:t>
            </w:r>
          </w:p>
        </w:tc>
        <w:tc>
          <w:tcPr>
            <w:tcW w:w="3597" w:type="dxa"/>
            <w:tcBorders>
              <w:top w:val="single" w:sz="4" w:space="0" w:color="auto"/>
              <w:left w:val="single" w:sz="4" w:space="0" w:color="auto"/>
              <w:bottom w:val="single" w:sz="4" w:space="0" w:color="auto"/>
              <w:right w:val="single" w:sz="4" w:space="0" w:color="auto"/>
            </w:tcBorders>
            <w:hideMark/>
          </w:tcPr>
          <w:p w:rsidR="009A69A2" w:rsidRPr="008D0D62" w:rsidRDefault="009A69A2" w:rsidP="00757B9A">
            <w:pPr>
              <w:spacing w:line="360" w:lineRule="auto"/>
              <w:jc w:val="both"/>
              <w:rPr>
                <w:rFonts w:asciiTheme="majorBidi" w:hAnsiTheme="majorBidi" w:cstheme="majorBidi"/>
                <w:b/>
              </w:rPr>
            </w:pPr>
            <w:r w:rsidRPr="008D0D62">
              <w:rPr>
                <w:rFonts w:asciiTheme="majorBidi" w:hAnsiTheme="majorBidi" w:cstheme="majorBidi"/>
                <w:b/>
              </w:rPr>
              <w:t>New Management as per Form-29</w:t>
            </w:r>
          </w:p>
        </w:tc>
      </w:tr>
      <w:tr w:rsidR="009A69A2" w:rsidRPr="008D0D62" w:rsidTr="00757B9A">
        <w:trPr>
          <w:trHeight w:val="2799"/>
        </w:trPr>
        <w:tc>
          <w:tcPr>
            <w:tcW w:w="3424" w:type="dxa"/>
            <w:tcBorders>
              <w:top w:val="single" w:sz="4" w:space="0" w:color="auto"/>
              <w:left w:val="single" w:sz="4" w:space="0" w:color="auto"/>
              <w:bottom w:val="single" w:sz="4" w:space="0" w:color="auto"/>
              <w:right w:val="single" w:sz="4" w:space="0" w:color="auto"/>
            </w:tcBorders>
            <w:hideMark/>
          </w:tcPr>
          <w:p w:rsidR="009A69A2" w:rsidRPr="008936CC" w:rsidRDefault="009A69A2" w:rsidP="00FE45FF">
            <w:pPr>
              <w:pStyle w:val="ListParagraph"/>
              <w:numPr>
                <w:ilvl w:val="0"/>
                <w:numId w:val="110"/>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w:t>
            </w:r>
            <w:proofErr w:type="spellStart"/>
            <w:r w:rsidRPr="008936CC">
              <w:rPr>
                <w:rFonts w:asciiTheme="majorBidi" w:hAnsiTheme="majorBidi" w:cstheme="majorBidi"/>
                <w:sz w:val="20"/>
                <w:szCs w:val="20"/>
              </w:rPr>
              <w:t>Asif</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Jooma</w:t>
            </w:r>
            <w:proofErr w:type="spellEnd"/>
            <w:r w:rsidRPr="008936CC">
              <w:rPr>
                <w:rFonts w:asciiTheme="majorBidi" w:hAnsiTheme="majorBidi" w:cstheme="majorBidi"/>
                <w:sz w:val="20"/>
                <w:szCs w:val="20"/>
              </w:rPr>
              <w:t xml:space="preserve"> </w:t>
            </w:r>
          </w:p>
          <w:p w:rsidR="009A69A2" w:rsidRPr="008936CC" w:rsidRDefault="009A69A2" w:rsidP="00757B9A">
            <w:pPr>
              <w:pStyle w:val="ListParagraph"/>
              <w:spacing w:after="0"/>
              <w:ind w:firstLine="0"/>
              <w:contextualSpacing/>
              <w:rPr>
                <w:rFonts w:asciiTheme="majorBidi" w:hAnsiTheme="majorBidi" w:cstheme="majorBidi"/>
                <w:sz w:val="20"/>
                <w:szCs w:val="20"/>
              </w:rPr>
            </w:pPr>
            <w:r w:rsidRPr="008936CC">
              <w:rPr>
                <w:rFonts w:asciiTheme="majorBidi" w:hAnsiTheme="majorBidi" w:cstheme="majorBidi"/>
                <w:sz w:val="20"/>
                <w:szCs w:val="20"/>
              </w:rPr>
              <w:t xml:space="preserve">CNIC No.42301-3175078-7 </w:t>
            </w:r>
          </w:p>
          <w:p w:rsidR="009A69A2" w:rsidRPr="008936CC" w:rsidRDefault="009A69A2" w:rsidP="00FE45FF">
            <w:pPr>
              <w:pStyle w:val="ListParagraph"/>
              <w:numPr>
                <w:ilvl w:val="0"/>
                <w:numId w:val="110"/>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Muhammad Ali </w:t>
            </w:r>
            <w:proofErr w:type="spellStart"/>
            <w:r w:rsidRPr="008936CC">
              <w:rPr>
                <w:rFonts w:asciiTheme="majorBidi" w:hAnsiTheme="majorBidi" w:cstheme="majorBidi"/>
                <w:sz w:val="20"/>
                <w:szCs w:val="20"/>
              </w:rPr>
              <w:t>Tabba</w:t>
            </w:r>
            <w:proofErr w:type="spellEnd"/>
            <w:r w:rsidRPr="008936CC">
              <w:rPr>
                <w:rFonts w:asciiTheme="majorBidi" w:hAnsiTheme="majorBidi" w:cstheme="majorBidi"/>
                <w:sz w:val="20"/>
                <w:szCs w:val="20"/>
              </w:rPr>
              <w:t xml:space="preserve"> CNIC No.42201-6464247-3</w:t>
            </w:r>
          </w:p>
          <w:p w:rsidR="009A69A2" w:rsidRPr="008936CC" w:rsidRDefault="009A69A2" w:rsidP="00FE45FF">
            <w:pPr>
              <w:pStyle w:val="ListParagraph"/>
              <w:numPr>
                <w:ilvl w:val="0"/>
                <w:numId w:val="110"/>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Muhammad </w:t>
            </w:r>
            <w:proofErr w:type="spellStart"/>
            <w:r w:rsidRPr="008936CC">
              <w:rPr>
                <w:rFonts w:asciiTheme="majorBidi" w:hAnsiTheme="majorBidi" w:cstheme="majorBidi"/>
                <w:sz w:val="20"/>
                <w:szCs w:val="20"/>
              </w:rPr>
              <w:t>Sohail</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Tabba</w:t>
            </w:r>
            <w:proofErr w:type="spellEnd"/>
            <w:r w:rsidRPr="008936CC">
              <w:rPr>
                <w:rFonts w:asciiTheme="majorBidi" w:hAnsiTheme="majorBidi" w:cstheme="majorBidi"/>
                <w:sz w:val="20"/>
                <w:szCs w:val="20"/>
              </w:rPr>
              <w:t xml:space="preserve"> CNIC No.42000-0568372-5</w:t>
            </w:r>
          </w:p>
          <w:p w:rsidR="009A69A2" w:rsidRPr="008936CC" w:rsidRDefault="009A69A2" w:rsidP="00FE45FF">
            <w:pPr>
              <w:pStyle w:val="ListParagraph"/>
              <w:numPr>
                <w:ilvl w:val="0"/>
                <w:numId w:val="110"/>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Muhammad </w:t>
            </w:r>
            <w:proofErr w:type="spellStart"/>
            <w:r w:rsidRPr="008936CC">
              <w:rPr>
                <w:rFonts w:asciiTheme="majorBidi" w:hAnsiTheme="majorBidi" w:cstheme="majorBidi"/>
                <w:sz w:val="20"/>
                <w:szCs w:val="20"/>
              </w:rPr>
              <w:t>Abid</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Ganatra</w:t>
            </w:r>
            <w:proofErr w:type="spellEnd"/>
            <w:r w:rsidRPr="008936CC">
              <w:rPr>
                <w:rFonts w:asciiTheme="majorBidi" w:hAnsiTheme="majorBidi" w:cstheme="majorBidi"/>
                <w:sz w:val="20"/>
                <w:szCs w:val="20"/>
              </w:rPr>
              <w:t xml:space="preserve"> CNIC No.42201-5355492-7</w:t>
            </w:r>
          </w:p>
          <w:p w:rsidR="009A69A2" w:rsidRPr="008936CC" w:rsidRDefault="009A69A2" w:rsidP="00FE45FF">
            <w:pPr>
              <w:pStyle w:val="ListParagraph"/>
              <w:numPr>
                <w:ilvl w:val="0"/>
                <w:numId w:val="110"/>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M.A. </w:t>
            </w:r>
            <w:proofErr w:type="spellStart"/>
            <w:r w:rsidRPr="008936CC">
              <w:rPr>
                <w:rFonts w:asciiTheme="majorBidi" w:hAnsiTheme="majorBidi" w:cstheme="majorBidi"/>
                <w:sz w:val="20"/>
                <w:szCs w:val="20"/>
              </w:rPr>
              <w:t>Samie</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Cashmiri</w:t>
            </w:r>
            <w:proofErr w:type="spellEnd"/>
          </w:p>
          <w:p w:rsidR="009A69A2" w:rsidRPr="008936CC" w:rsidRDefault="009A69A2" w:rsidP="00757B9A">
            <w:pPr>
              <w:pStyle w:val="ListParagraph"/>
              <w:spacing w:after="0"/>
              <w:ind w:firstLine="0"/>
              <w:contextualSpacing/>
              <w:rPr>
                <w:rFonts w:asciiTheme="majorBidi" w:hAnsiTheme="majorBidi" w:cstheme="majorBidi"/>
                <w:sz w:val="20"/>
                <w:szCs w:val="20"/>
              </w:rPr>
            </w:pPr>
            <w:r w:rsidRPr="008936CC">
              <w:rPr>
                <w:rFonts w:asciiTheme="majorBidi" w:hAnsiTheme="majorBidi" w:cstheme="majorBidi"/>
                <w:sz w:val="20"/>
                <w:szCs w:val="20"/>
              </w:rPr>
              <w:t>CNIC No.35201-8722191-7</w:t>
            </w:r>
          </w:p>
        </w:tc>
        <w:tc>
          <w:tcPr>
            <w:tcW w:w="2933" w:type="dxa"/>
            <w:tcBorders>
              <w:top w:val="single" w:sz="4" w:space="0" w:color="auto"/>
              <w:left w:val="single" w:sz="4" w:space="0" w:color="auto"/>
              <w:bottom w:val="single" w:sz="4" w:space="0" w:color="auto"/>
              <w:right w:val="single" w:sz="4" w:space="0" w:color="auto"/>
            </w:tcBorders>
          </w:tcPr>
          <w:p w:rsidR="009A69A2" w:rsidRPr="008936CC" w:rsidRDefault="009A69A2" w:rsidP="00FE45FF">
            <w:pPr>
              <w:pStyle w:val="ListParagraph"/>
              <w:numPr>
                <w:ilvl w:val="0"/>
                <w:numId w:val="112"/>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M.A. </w:t>
            </w:r>
            <w:proofErr w:type="spellStart"/>
            <w:r w:rsidRPr="008936CC">
              <w:rPr>
                <w:rFonts w:asciiTheme="majorBidi" w:hAnsiTheme="majorBidi" w:cstheme="majorBidi"/>
                <w:sz w:val="20"/>
                <w:szCs w:val="20"/>
              </w:rPr>
              <w:t>Samie</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Cashmiri</w:t>
            </w:r>
            <w:proofErr w:type="spellEnd"/>
          </w:p>
          <w:p w:rsidR="009A69A2" w:rsidRPr="008936CC" w:rsidRDefault="009A69A2" w:rsidP="00757B9A">
            <w:pPr>
              <w:pStyle w:val="ListParagraph"/>
              <w:spacing w:after="0"/>
              <w:ind w:firstLine="0"/>
              <w:contextualSpacing/>
              <w:rPr>
                <w:rFonts w:asciiTheme="majorBidi" w:hAnsiTheme="majorBidi" w:cstheme="majorBidi"/>
                <w:sz w:val="20"/>
                <w:szCs w:val="20"/>
              </w:rPr>
            </w:pPr>
            <w:r w:rsidRPr="008936CC">
              <w:rPr>
                <w:rFonts w:asciiTheme="majorBidi" w:hAnsiTheme="majorBidi" w:cstheme="majorBidi"/>
                <w:sz w:val="20"/>
                <w:szCs w:val="20"/>
              </w:rPr>
              <w:t>CNIC No.35201-8722191-7</w:t>
            </w:r>
          </w:p>
        </w:tc>
        <w:tc>
          <w:tcPr>
            <w:tcW w:w="3597" w:type="dxa"/>
            <w:tcBorders>
              <w:top w:val="single" w:sz="4" w:space="0" w:color="auto"/>
              <w:left w:val="single" w:sz="4" w:space="0" w:color="auto"/>
              <w:bottom w:val="single" w:sz="4" w:space="0" w:color="auto"/>
              <w:right w:val="single" w:sz="4" w:space="0" w:color="auto"/>
            </w:tcBorders>
            <w:hideMark/>
          </w:tcPr>
          <w:p w:rsidR="009A69A2" w:rsidRPr="008936CC" w:rsidRDefault="009A69A2" w:rsidP="00FE45FF">
            <w:pPr>
              <w:pStyle w:val="ListParagraph"/>
              <w:numPr>
                <w:ilvl w:val="0"/>
                <w:numId w:val="111"/>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w:t>
            </w:r>
            <w:proofErr w:type="spellStart"/>
            <w:r w:rsidRPr="008936CC">
              <w:rPr>
                <w:rFonts w:asciiTheme="majorBidi" w:hAnsiTheme="majorBidi" w:cstheme="majorBidi"/>
                <w:sz w:val="20"/>
                <w:szCs w:val="20"/>
              </w:rPr>
              <w:t>Asif</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Jooma</w:t>
            </w:r>
            <w:proofErr w:type="spellEnd"/>
            <w:r w:rsidRPr="008936CC">
              <w:rPr>
                <w:rFonts w:asciiTheme="majorBidi" w:hAnsiTheme="majorBidi" w:cstheme="majorBidi"/>
                <w:sz w:val="20"/>
                <w:szCs w:val="20"/>
              </w:rPr>
              <w:t xml:space="preserve"> </w:t>
            </w:r>
          </w:p>
          <w:p w:rsidR="009A69A2" w:rsidRPr="008936CC" w:rsidRDefault="009A69A2" w:rsidP="00757B9A">
            <w:pPr>
              <w:pStyle w:val="ListParagraph"/>
              <w:spacing w:after="0"/>
              <w:rPr>
                <w:rFonts w:asciiTheme="majorBidi" w:hAnsiTheme="majorBidi" w:cstheme="majorBidi"/>
                <w:sz w:val="20"/>
                <w:szCs w:val="20"/>
              </w:rPr>
            </w:pPr>
            <w:r w:rsidRPr="008936CC">
              <w:rPr>
                <w:rFonts w:asciiTheme="majorBidi" w:hAnsiTheme="majorBidi" w:cstheme="majorBidi"/>
                <w:sz w:val="20"/>
                <w:szCs w:val="20"/>
              </w:rPr>
              <w:t xml:space="preserve">CNIC No.42301-3175078-7 </w:t>
            </w:r>
          </w:p>
          <w:p w:rsidR="009A69A2" w:rsidRPr="008936CC" w:rsidRDefault="009A69A2" w:rsidP="00FE45FF">
            <w:pPr>
              <w:pStyle w:val="ListParagraph"/>
              <w:numPr>
                <w:ilvl w:val="0"/>
                <w:numId w:val="111"/>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Muhammad Ali </w:t>
            </w:r>
            <w:proofErr w:type="spellStart"/>
            <w:r w:rsidRPr="008936CC">
              <w:rPr>
                <w:rFonts w:asciiTheme="majorBidi" w:hAnsiTheme="majorBidi" w:cstheme="majorBidi"/>
                <w:sz w:val="20"/>
                <w:szCs w:val="20"/>
              </w:rPr>
              <w:t>Tabba</w:t>
            </w:r>
            <w:proofErr w:type="spellEnd"/>
          </w:p>
          <w:p w:rsidR="009A69A2" w:rsidRPr="008936CC" w:rsidRDefault="009A69A2" w:rsidP="00757B9A">
            <w:pPr>
              <w:pStyle w:val="ListParagraph"/>
              <w:spacing w:after="0"/>
              <w:rPr>
                <w:rFonts w:asciiTheme="majorBidi" w:hAnsiTheme="majorBidi" w:cstheme="majorBidi"/>
                <w:sz w:val="20"/>
                <w:szCs w:val="20"/>
              </w:rPr>
            </w:pPr>
            <w:r w:rsidRPr="008936CC">
              <w:rPr>
                <w:rFonts w:asciiTheme="majorBidi" w:hAnsiTheme="majorBidi" w:cstheme="majorBidi"/>
                <w:sz w:val="20"/>
                <w:szCs w:val="20"/>
              </w:rPr>
              <w:t>CNIC No.42201-6464247-3</w:t>
            </w:r>
          </w:p>
          <w:p w:rsidR="009A69A2" w:rsidRPr="008936CC" w:rsidRDefault="009A69A2" w:rsidP="00FE45FF">
            <w:pPr>
              <w:pStyle w:val="ListParagraph"/>
              <w:numPr>
                <w:ilvl w:val="0"/>
                <w:numId w:val="111"/>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Muhammad </w:t>
            </w:r>
            <w:proofErr w:type="spellStart"/>
            <w:r w:rsidRPr="008936CC">
              <w:rPr>
                <w:rFonts w:asciiTheme="majorBidi" w:hAnsiTheme="majorBidi" w:cstheme="majorBidi"/>
                <w:sz w:val="20"/>
                <w:szCs w:val="20"/>
              </w:rPr>
              <w:t>Sohail</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Tabba</w:t>
            </w:r>
            <w:proofErr w:type="spellEnd"/>
          </w:p>
          <w:p w:rsidR="009A69A2" w:rsidRPr="008936CC" w:rsidRDefault="009A69A2" w:rsidP="00757B9A">
            <w:pPr>
              <w:pStyle w:val="ListParagraph"/>
              <w:spacing w:after="0"/>
              <w:rPr>
                <w:rFonts w:asciiTheme="majorBidi" w:hAnsiTheme="majorBidi" w:cstheme="majorBidi"/>
                <w:sz w:val="20"/>
                <w:szCs w:val="20"/>
              </w:rPr>
            </w:pPr>
            <w:r w:rsidRPr="008936CC">
              <w:rPr>
                <w:rFonts w:asciiTheme="majorBidi" w:hAnsiTheme="majorBidi" w:cstheme="majorBidi"/>
                <w:sz w:val="20"/>
                <w:szCs w:val="20"/>
              </w:rPr>
              <w:t>CNIC No.42000-0568372-5</w:t>
            </w:r>
          </w:p>
          <w:p w:rsidR="009A69A2" w:rsidRPr="008936CC" w:rsidRDefault="009A69A2" w:rsidP="00FE45FF">
            <w:pPr>
              <w:pStyle w:val="ListParagraph"/>
              <w:numPr>
                <w:ilvl w:val="0"/>
                <w:numId w:val="111"/>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Muhammad </w:t>
            </w:r>
            <w:proofErr w:type="spellStart"/>
            <w:r w:rsidRPr="008936CC">
              <w:rPr>
                <w:rFonts w:asciiTheme="majorBidi" w:hAnsiTheme="majorBidi" w:cstheme="majorBidi"/>
                <w:sz w:val="20"/>
                <w:szCs w:val="20"/>
              </w:rPr>
              <w:t>Abid</w:t>
            </w:r>
            <w:proofErr w:type="spellEnd"/>
            <w:r w:rsidRPr="008936CC">
              <w:rPr>
                <w:rFonts w:asciiTheme="majorBidi" w:hAnsiTheme="majorBidi" w:cstheme="majorBidi"/>
                <w:sz w:val="20"/>
                <w:szCs w:val="20"/>
              </w:rPr>
              <w:t xml:space="preserve"> </w:t>
            </w:r>
            <w:proofErr w:type="spellStart"/>
            <w:r w:rsidRPr="008936CC">
              <w:rPr>
                <w:rFonts w:asciiTheme="majorBidi" w:hAnsiTheme="majorBidi" w:cstheme="majorBidi"/>
                <w:sz w:val="20"/>
                <w:szCs w:val="20"/>
              </w:rPr>
              <w:t>Ganatra</w:t>
            </w:r>
            <w:proofErr w:type="spellEnd"/>
          </w:p>
          <w:p w:rsidR="009A69A2" w:rsidRPr="008936CC" w:rsidRDefault="009A69A2" w:rsidP="00757B9A">
            <w:pPr>
              <w:pStyle w:val="ListParagraph"/>
              <w:spacing w:after="0"/>
              <w:rPr>
                <w:rFonts w:asciiTheme="majorBidi" w:hAnsiTheme="majorBidi" w:cstheme="majorBidi"/>
                <w:sz w:val="20"/>
                <w:szCs w:val="20"/>
              </w:rPr>
            </w:pPr>
            <w:r w:rsidRPr="008936CC">
              <w:rPr>
                <w:rFonts w:asciiTheme="majorBidi" w:hAnsiTheme="majorBidi" w:cstheme="majorBidi"/>
                <w:sz w:val="20"/>
                <w:szCs w:val="20"/>
              </w:rPr>
              <w:t>CNIC No.42201-5355492-7</w:t>
            </w:r>
          </w:p>
          <w:p w:rsidR="009A69A2" w:rsidRPr="008936CC" w:rsidRDefault="009A69A2" w:rsidP="00FE45FF">
            <w:pPr>
              <w:pStyle w:val="ListParagraph"/>
              <w:numPr>
                <w:ilvl w:val="0"/>
                <w:numId w:val="111"/>
              </w:numPr>
              <w:spacing w:after="0"/>
              <w:contextualSpacing/>
              <w:rPr>
                <w:rFonts w:asciiTheme="majorBidi" w:hAnsiTheme="majorBidi" w:cstheme="majorBidi"/>
                <w:sz w:val="20"/>
                <w:szCs w:val="20"/>
              </w:rPr>
            </w:pPr>
            <w:r w:rsidRPr="008936CC">
              <w:rPr>
                <w:rFonts w:asciiTheme="majorBidi" w:hAnsiTheme="majorBidi" w:cstheme="majorBidi"/>
                <w:sz w:val="20"/>
                <w:szCs w:val="20"/>
              </w:rPr>
              <w:t xml:space="preserve">Mr. </w:t>
            </w:r>
            <w:proofErr w:type="spellStart"/>
            <w:r w:rsidRPr="008936CC">
              <w:rPr>
                <w:rFonts w:asciiTheme="majorBidi" w:hAnsiTheme="majorBidi" w:cstheme="majorBidi"/>
                <w:sz w:val="20"/>
                <w:szCs w:val="20"/>
              </w:rPr>
              <w:t>Saboor</w:t>
            </w:r>
            <w:proofErr w:type="spellEnd"/>
            <w:r w:rsidRPr="008936CC">
              <w:rPr>
                <w:rFonts w:asciiTheme="majorBidi" w:hAnsiTheme="majorBidi" w:cstheme="majorBidi"/>
                <w:sz w:val="20"/>
                <w:szCs w:val="20"/>
              </w:rPr>
              <w:t xml:space="preserve"> Ahmad</w:t>
            </w:r>
          </w:p>
          <w:p w:rsidR="009A69A2" w:rsidRPr="008936CC" w:rsidRDefault="009A69A2" w:rsidP="00757B9A">
            <w:pPr>
              <w:pStyle w:val="ListParagraph"/>
              <w:spacing w:after="0"/>
              <w:rPr>
                <w:rFonts w:asciiTheme="majorBidi" w:hAnsiTheme="majorBidi" w:cstheme="majorBidi"/>
                <w:sz w:val="20"/>
                <w:szCs w:val="20"/>
              </w:rPr>
            </w:pPr>
            <w:r w:rsidRPr="008936CC">
              <w:rPr>
                <w:rFonts w:asciiTheme="majorBidi" w:hAnsiTheme="majorBidi" w:cstheme="majorBidi"/>
                <w:sz w:val="20"/>
                <w:szCs w:val="20"/>
              </w:rPr>
              <w:t>CNIC No.35202-2339737-9</w:t>
            </w:r>
          </w:p>
        </w:tc>
      </w:tr>
    </w:tbl>
    <w:p w:rsidR="009A69A2" w:rsidRPr="008D0D62" w:rsidRDefault="009A69A2" w:rsidP="009A69A2">
      <w:pPr>
        <w:spacing w:line="360" w:lineRule="auto"/>
        <w:jc w:val="both"/>
        <w:rPr>
          <w:rFonts w:asciiTheme="majorBidi" w:hAnsiTheme="majorBidi" w:cstheme="majorBidi"/>
        </w:rPr>
      </w:pPr>
    </w:p>
    <w:p w:rsidR="00F31BD7" w:rsidRPr="008D0D62" w:rsidRDefault="00F31BD7" w:rsidP="00F31BD7">
      <w:pPr>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F31BD7" w:rsidRPr="008D0D62" w:rsidRDefault="00F31BD7" w:rsidP="00F31BD7">
      <w:pPr>
        <w:rPr>
          <w:rFonts w:asciiTheme="majorBidi" w:hAnsiTheme="majorBidi" w:cstheme="majorBidi"/>
          <w:b/>
          <w:bCs/>
          <w:u w:val="single"/>
        </w:rPr>
      </w:pPr>
    </w:p>
    <w:p w:rsidR="00F31BD7" w:rsidRPr="008D0D62" w:rsidRDefault="00F31BD7" w:rsidP="007D0DBA">
      <w:pPr>
        <w:spacing w:line="360" w:lineRule="auto"/>
        <w:jc w:val="both"/>
        <w:rPr>
          <w:rFonts w:asciiTheme="majorBidi" w:hAnsiTheme="majorBidi" w:cstheme="majorBidi"/>
        </w:rPr>
      </w:pPr>
      <w:r w:rsidRPr="008D0D62">
        <w:rPr>
          <w:rFonts w:asciiTheme="majorBidi" w:hAnsiTheme="majorBidi" w:cstheme="majorBidi"/>
        </w:rPr>
        <w:t xml:space="preserve">The Board considered and endorsed the change of management of </w:t>
      </w:r>
      <w:r w:rsidR="007D0DBA" w:rsidRPr="008D0D62">
        <w:rPr>
          <w:rFonts w:asciiTheme="majorBidi" w:hAnsiTheme="majorBidi" w:cstheme="majorBidi"/>
        </w:rPr>
        <w:t xml:space="preserve">M/s </w:t>
      </w:r>
      <w:proofErr w:type="spellStart"/>
      <w:r w:rsidR="007D0DBA" w:rsidRPr="008D0D62">
        <w:rPr>
          <w:rFonts w:asciiTheme="majorBidi" w:hAnsiTheme="majorBidi" w:cstheme="majorBidi"/>
        </w:rPr>
        <w:t>Cirin</w:t>
      </w:r>
      <w:proofErr w:type="spellEnd"/>
      <w:r w:rsidR="007D0DBA" w:rsidRPr="008D0D62">
        <w:rPr>
          <w:rFonts w:asciiTheme="majorBidi" w:hAnsiTheme="majorBidi" w:cstheme="majorBidi"/>
        </w:rPr>
        <w:t xml:space="preserve"> Pharmaceuticals (Pvt) Ltd, </w:t>
      </w:r>
      <w:proofErr w:type="spellStart"/>
      <w:r w:rsidR="007D0DBA" w:rsidRPr="008D0D62">
        <w:rPr>
          <w:rFonts w:asciiTheme="majorBidi" w:hAnsiTheme="majorBidi" w:cstheme="majorBidi"/>
        </w:rPr>
        <w:t>Hattar</w:t>
      </w:r>
      <w:proofErr w:type="spellEnd"/>
      <w:r w:rsidR="007D0DBA" w:rsidRPr="008D0D62">
        <w:rPr>
          <w:rFonts w:asciiTheme="majorBidi" w:hAnsiTheme="majorBidi" w:cstheme="majorBidi"/>
          <w:bCs/>
        </w:rPr>
        <w:t xml:space="preserve">, under </w:t>
      </w:r>
      <w:r w:rsidR="007D0DBA" w:rsidRPr="008D0D62">
        <w:rPr>
          <w:rFonts w:asciiTheme="majorBidi" w:hAnsiTheme="majorBidi" w:cstheme="majorBidi"/>
        </w:rPr>
        <w:t xml:space="preserve">DML No. 000363 (By way of formulation ) </w:t>
      </w:r>
      <w:r w:rsidRPr="008D0D62">
        <w:rPr>
          <w:rFonts w:asciiTheme="majorBidi" w:hAnsiTheme="majorBidi" w:cstheme="majorBidi"/>
        </w:rPr>
        <w:t xml:space="preserve"> as per Form-29 as under ;</w:t>
      </w:r>
    </w:p>
    <w:p w:rsidR="00F31BD7" w:rsidRPr="008D0D62" w:rsidRDefault="00F31BD7" w:rsidP="00F31BD7">
      <w:pPr>
        <w:jc w:val="both"/>
        <w:rPr>
          <w:rFonts w:asciiTheme="majorBidi" w:hAnsiTheme="majorBidi" w:cstheme="majorBidi"/>
          <w:bCs/>
        </w:rPr>
      </w:pPr>
    </w:p>
    <w:tbl>
      <w:tblPr>
        <w:tblW w:w="9954" w:type="dxa"/>
        <w:tblInd w:w="198" w:type="dxa"/>
        <w:tblLook w:val="04A0"/>
      </w:tblPr>
      <w:tblGrid>
        <w:gridCol w:w="3424"/>
        <w:gridCol w:w="2933"/>
        <w:gridCol w:w="3597"/>
      </w:tblGrid>
      <w:tr w:rsidR="007D0DBA" w:rsidRPr="008D0D62" w:rsidTr="00A01B79">
        <w:trPr>
          <w:trHeight w:val="413"/>
        </w:trPr>
        <w:tc>
          <w:tcPr>
            <w:tcW w:w="3424" w:type="dxa"/>
            <w:tcBorders>
              <w:top w:val="single" w:sz="4" w:space="0" w:color="auto"/>
              <w:left w:val="single" w:sz="4" w:space="0" w:color="auto"/>
              <w:bottom w:val="single" w:sz="4" w:space="0" w:color="auto"/>
              <w:right w:val="single" w:sz="4" w:space="0" w:color="auto"/>
            </w:tcBorders>
            <w:hideMark/>
          </w:tcPr>
          <w:p w:rsidR="007D0DBA" w:rsidRPr="008D0D62" w:rsidRDefault="007D0DBA" w:rsidP="00A01B79">
            <w:pPr>
              <w:spacing w:line="360" w:lineRule="auto"/>
              <w:jc w:val="both"/>
              <w:rPr>
                <w:rFonts w:asciiTheme="majorBidi" w:hAnsiTheme="majorBidi" w:cstheme="majorBidi"/>
                <w:b/>
              </w:rPr>
            </w:pPr>
            <w:r w:rsidRPr="008D0D62">
              <w:rPr>
                <w:rFonts w:asciiTheme="majorBidi" w:hAnsiTheme="majorBidi" w:cstheme="majorBidi"/>
                <w:b/>
              </w:rPr>
              <w:t>Old Management as per Form-29</w:t>
            </w:r>
          </w:p>
        </w:tc>
        <w:tc>
          <w:tcPr>
            <w:tcW w:w="2933" w:type="dxa"/>
            <w:tcBorders>
              <w:top w:val="single" w:sz="4" w:space="0" w:color="auto"/>
              <w:left w:val="single" w:sz="4" w:space="0" w:color="auto"/>
              <w:bottom w:val="single" w:sz="4" w:space="0" w:color="auto"/>
              <w:right w:val="single" w:sz="4" w:space="0" w:color="auto"/>
            </w:tcBorders>
          </w:tcPr>
          <w:p w:rsidR="007D0DBA" w:rsidRPr="008D0D62" w:rsidRDefault="007D0DBA" w:rsidP="00A01B79">
            <w:pPr>
              <w:spacing w:line="360" w:lineRule="auto"/>
              <w:jc w:val="center"/>
              <w:rPr>
                <w:rFonts w:asciiTheme="majorBidi" w:hAnsiTheme="majorBidi" w:cstheme="majorBidi"/>
                <w:b/>
              </w:rPr>
            </w:pPr>
            <w:r w:rsidRPr="008D0D62">
              <w:rPr>
                <w:rFonts w:asciiTheme="majorBidi" w:hAnsiTheme="majorBidi" w:cstheme="majorBidi"/>
                <w:b/>
              </w:rPr>
              <w:t>Retiring Management</w:t>
            </w:r>
          </w:p>
        </w:tc>
        <w:tc>
          <w:tcPr>
            <w:tcW w:w="3597" w:type="dxa"/>
            <w:tcBorders>
              <w:top w:val="single" w:sz="4" w:space="0" w:color="auto"/>
              <w:left w:val="single" w:sz="4" w:space="0" w:color="auto"/>
              <w:bottom w:val="single" w:sz="4" w:space="0" w:color="auto"/>
              <w:right w:val="single" w:sz="4" w:space="0" w:color="auto"/>
            </w:tcBorders>
            <w:hideMark/>
          </w:tcPr>
          <w:p w:rsidR="007D0DBA" w:rsidRPr="008D0D62" w:rsidRDefault="007D0DBA" w:rsidP="00A01B79">
            <w:pPr>
              <w:spacing w:line="360" w:lineRule="auto"/>
              <w:jc w:val="both"/>
              <w:rPr>
                <w:rFonts w:asciiTheme="majorBidi" w:hAnsiTheme="majorBidi" w:cstheme="majorBidi"/>
                <w:b/>
              </w:rPr>
            </w:pPr>
            <w:r w:rsidRPr="008D0D62">
              <w:rPr>
                <w:rFonts w:asciiTheme="majorBidi" w:hAnsiTheme="majorBidi" w:cstheme="majorBidi"/>
                <w:b/>
              </w:rPr>
              <w:t>New Management as per Form-29</w:t>
            </w:r>
          </w:p>
        </w:tc>
      </w:tr>
      <w:tr w:rsidR="007D0DBA" w:rsidRPr="008D0D62" w:rsidTr="009967B6">
        <w:trPr>
          <w:trHeight w:val="800"/>
        </w:trPr>
        <w:tc>
          <w:tcPr>
            <w:tcW w:w="3424" w:type="dxa"/>
            <w:tcBorders>
              <w:top w:val="single" w:sz="4" w:space="0" w:color="auto"/>
              <w:left w:val="single" w:sz="4" w:space="0" w:color="auto"/>
              <w:bottom w:val="single" w:sz="4" w:space="0" w:color="auto"/>
              <w:right w:val="single" w:sz="4" w:space="0" w:color="auto"/>
            </w:tcBorders>
            <w:hideMark/>
          </w:tcPr>
          <w:p w:rsidR="007D0DBA" w:rsidRPr="008D0D62" w:rsidRDefault="007D0DBA" w:rsidP="00FE45FF">
            <w:pPr>
              <w:pStyle w:val="ListParagraph"/>
              <w:numPr>
                <w:ilvl w:val="0"/>
                <w:numId w:val="179"/>
              </w:numPr>
              <w:spacing w:after="0"/>
              <w:contextualSpacing/>
              <w:rPr>
                <w:rFonts w:asciiTheme="majorBidi" w:hAnsiTheme="majorBidi" w:cstheme="majorBidi"/>
              </w:rPr>
            </w:pPr>
            <w:r w:rsidRPr="008D0D62">
              <w:rPr>
                <w:rFonts w:asciiTheme="majorBidi" w:hAnsiTheme="majorBidi" w:cstheme="majorBidi"/>
              </w:rPr>
              <w:t xml:space="preserve">Mr. </w:t>
            </w:r>
            <w:proofErr w:type="spellStart"/>
            <w:r w:rsidRPr="008D0D62">
              <w:rPr>
                <w:rFonts w:asciiTheme="majorBidi" w:hAnsiTheme="majorBidi" w:cstheme="majorBidi"/>
              </w:rPr>
              <w:t>Asif</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Jooma</w:t>
            </w:r>
            <w:proofErr w:type="spellEnd"/>
            <w:r w:rsidRPr="008D0D62">
              <w:rPr>
                <w:rFonts w:asciiTheme="majorBidi" w:hAnsiTheme="majorBidi" w:cstheme="majorBidi"/>
              </w:rPr>
              <w:t xml:space="preserve"> </w:t>
            </w:r>
          </w:p>
          <w:p w:rsidR="007D0DBA" w:rsidRPr="008D0D62" w:rsidRDefault="007D0DBA" w:rsidP="00A01B79">
            <w:pPr>
              <w:pStyle w:val="ListParagraph"/>
              <w:spacing w:after="0"/>
              <w:ind w:firstLine="0"/>
              <w:contextualSpacing/>
              <w:rPr>
                <w:rFonts w:asciiTheme="majorBidi" w:hAnsiTheme="majorBidi" w:cstheme="majorBidi"/>
              </w:rPr>
            </w:pPr>
            <w:r w:rsidRPr="008D0D62">
              <w:rPr>
                <w:rFonts w:asciiTheme="majorBidi" w:hAnsiTheme="majorBidi" w:cstheme="majorBidi"/>
              </w:rPr>
              <w:t xml:space="preserve">CNIC No.42301-3175078-7 </w:t>
            </w:r>
          </w:p>
          <w:p w:rsidR="007D0DBA" w:rsidRPr="008D0D62" w:rsidRDefault="007D0DBA" w:rsidP="00FE45FF">
            <w:pPr>
              <w:pStyle w:val="ListParagraph"/>
              <w:numPr>
                <w:ilvl w:val="0"/>
                <w:numId w:val="179"/>
              </w:numPr>
              <w:spacing w:after="0"/>
              <w:contextualSpacing/>
              <w:rPr>
                <w:rFonts w:asciiTheme="majorBidi" w:hAnsiTheme="majorBidi" w:cstheme="majorBidi"/>
              </w:rPr>
            </w:pPr>
            <w:r w:rsidRPr="008D0D62">
              <w:rPr>
                <w:rFonts w:asciiTheme="majorBidi" w:hAnsiTheme="majorBidi" w:cstheme="majorBidi"/>
              </w:rPr>
              <w:t xml:space="preserve">Mr. Muhammad Ali </w:t>
            </w:r>
            <w:proofErr w:type="spellStart"/>
            <w:r w:rsidRPr="008D0D62">
              <w:rPr>
                <w:rFonts w:asciiTheme="majorBidi" w:hAnsiTheme="majorBidi" w:cstheme="majorBidi"/>
              </w:rPr>
              <w:t>Tabba</w:t>
            </w:r>
            <w:proofErr w:type="spellEnd"/>
            <w:r w:rsidRPr="008D0D62">
              <w:rPr>
                <w:rFonts w:asciiTheme="majorBidi" w:hAnsiTheme="majorBidi" w:cstheme="majorBidi"/>
              </w:rPr>
              <w:t xml:space="preserve"> CNIC No.42201-6464247-3</w:t>
            </w:r>
          </w:p>
          <w:p w:rsidR="007D0DBA" w:rsidRPr="008D0D62" w:rsidRDefault="007D0DBA" w:rsidP="00FE45FF">
            <w:pPr>
              <w:pStyle w:val="ListParagraph"/>
              <w:numPr>
                <w:ilvl w:val="0"/>
                <w:numId w:val="179"/>
              </w:numPr>
              <w:spacing w:after="0"/>
              <w:contextualSpacing/>
              <w:rPr>
                <w:rFonts w:asciiTheme="majorBidi" w:hAnsiTheme="majorBidi" w:cstheme="majorBidi"/>
              </w:rPr>
            </w:pPr>
            <w:r w:rsidRPr="008D0D62">
              <w:rPr>
                <w:rFonts w:asciiTheme="majorBidi" w:hAnsiTheme="majorBidi" w:cstheme="majorBidi"/>
              </w:rPr>
              <w:t xml:space="preserve">Mr. Muhammad </w:t>
            </w:r>
            <w:proofErr w:type="spellStart"/>
            <w:r w:rsidRPr="008D0D62">
              <w:rPr>
                <w:rFonts w:asciiTheme="majorBidi" w:hAnsiTheme="majorBidi" w:cstheme="majorBidi"/>
              </w:rPr>
              <w:t>Sohail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Tabba</w:t>
            </w:r>
            <w:proofErr w:type="spellEnd"/>
            <w:r w:rsidRPr="008D0D62">
              <w:rPr>
                <w:rFonts w:asciiTheme="majorBidi" w:hAnsiTheme="majorBidi" w:cstheme="majorBidi"/>
              </w:rPr>
              <w:t xml:space="preserve"> CNIC No.42000-0568372-5</w:t>
            </w:r>
          </w:p>
          <w:p w:rsidR="007D0DBA" w:rsidRPr="008D0D62" w:rsidRDefault="007D0DBA" w:rsidP="00FE45FF">
            <w:pPr>
              <w:pStyle w:val="ListParagraph"/>
              <w:numPr>
                <w:ilvl w:val="0"/>
                <w:numId w:val="179"/>
              </w:numPr>
              <w:spacing w:after="0"/>
              <w:contextualSpacing/>
              <w:rPr>
                <w:rFonts w:asciiTheme="majorBidi" w:hAnsiTheme="majorBidi" w:cstheme="majorBidi"/>
              </w:rPr>
            </w:pPr>
            <w:r w:rsidRPr="008D0D62">
              <w:rPr>
                <w:rFonts w:asciiTheme="majorBidi" w:hAnsiTheme="majorBidi" w:cstheme="majorBidi"/>
              </w:rPr>
              <w:t xml:space="preserve">Mr. Muhammad </w:t>
            </w:r>
            <w:proofErr w:type="spellStart"/>
            <w:r w:rsidRPr="008D0D62">
              <w:rPr>
                <w:rFonts w:asciiTheme="majorBidi" w:hAnsiTheme="majorBidi" w:cstheme="majorBidi"/>
              </w:rPr>
              <w:t>Abid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Ganatra</w:t>
            </w:r>
            <w:proofErr w:type="spellEnd"/>
            <w:r w:rsidRPr="008D0D62">
              <w:rPr>
                <w:rFonts w:asciiTheme="majorBidi" w:hAnsiTheme="majorBidi" w:cstheme="majorBidi"/>
              </w:rPr>
              <w:t xml:space="preserve"> CNIC No.42201-5355492-7</w:t>
            </w:r>
          </w:p>
          <w:p w:rsidR="007D0DBA" w:rsidRPr="008D0D62" w:rsidRDefault="007D0DBA" w:rsidP="00FE45FF">
            <w:pPr>
              <w:pStyle w:val="ListParagraph"/>
              <w:numPr>
                <w:ilvl w:val="0"/>
                <w:numId w:val="179"/>
              </w:numPr>
              <w:spacing w:after="0"/>
              <w:contextualSpacing/>
              <w:rPr>
                <w:rFonts w:asciiTheme="majorBidi" w:hAnsiTheme="majorBidi" w:cstheme="majorBidi"/>
              </w:rPr>
            </w:pPr>
            <w:r w:rsidRPr="008D0D62">
              <w:rPr>
                <w:rFonts w:asciiTheme="majorBidi" w:hAnsiTheme="majorBidi" w:cstheme="majorBidi"/>
              </w:rPr>
              <w:t xml:space="preserve">Mr. M.A. </w:t>
            </w:r>
            <w:proofErr w:type="spellStart"/>
            <w:r w:rsidRPr="008D0D62">
              <w:rPr>
                <w:rFonts w:asciiTheme="majorBidi" w:hAnsiTheme="majorBidi" w:cstheme="majorBidi"/>
              </w:rPr>
              <w:t>Samie</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Cashmiri</w:t>
            </w:r>
            <w:proofErr w:type="spellEnd"/>
          </w:p>
          <w:p w:rsidR="007D0DBA" w:rsidRPr="008D0D62" w:rsidRDefault="007D0DBA" w:rsidP="00A01B79">
            <w:pPr>
              <w:pStyle w:val="ListParagraph"/>
              <w:spacing w:after="0"/>
              <w:ind w:firstLine="0"/>
              <w:contextualSpacing/>
              <w:rPr>
                <w:rFonts w:asciiTheme="majorBidi" w:hAnsiTheme="majorBidi" w:cstheme="majorBidi"/>
              </w:rPr>
            </w:pPr>
            <w:r w:rsidRPr="008D0D62">
              <w:rPr>
                <w:rFonts w:asciiTheme="majorBidi" w:hAnsiTheme="majorBidi" w:cstheme="majorBidi"/>
              </w:rPr>
              <w:t>CNIC No.35201-8722191-7</w:t>
            </w:r>
          </w:p>
        </w:tc>
        <w:tc>
          <w:tcPr>
            <w:tcW w:w="2933" w:type="dxa"/>
            <w:tcBorders>
              <w:top w:val="single" w:sz="4" w:space="0" w:color="auto"/>
              <w:left w:val="single" w:sz="4" w:space="0" w:color="auto"/>
              <w:bottom w:val="single" w:sz="4" w:space="0" w:color="auto"/>
              <w:right w:val="single" w:sz="4" w:space="0" w:color="auto"/>
            </w:tcBorders>
          </w:tcPr>
          <w:p w:rsidR="007D0DBA" w:rsidRPr="008D0D62" w:rsidRDefault="007D0DBA" w:rsidP="00FE45FF">
            <w:pPr>
              <w:pStyle w:val="ListParagraph"/>
              <w:numPr>
                <w:ilvl w:val="0"/>
                <w:numId w:val="180"/>
              </w:numPr>
              <w:spacing w:after="0"/>
              <w:contextualSpacing/>
              <w:rPr>
                <w:rFonts w:asciiTheme="majorBidi" w:hAnsiTheme="majorBidi" w:cstheme="majorBidi"/>
              </w:rPr>
            </w:pPr>
            <w:r w:rsidRPr="008D0D62">
              <w:rPr>
                <w:rFonts w:asciiTheme="majorBidi" w:hAnsiTheme="majorBidi" w:cstheme="majorBidi"/>
              </w:rPr>
              <w:t xml:space="preserve">Mr. M.A. </w:t>
            </w:r>
            <w:proofErr w:type="spellStart"/>
            <w:r w:rsidRPr="008D0D62">
              <w:rPr>
                <w:rFonts w:asciiTheme="majorBidi" w:hAnsiTheme="majorBidi" w:cstheme="majorBidi"/>
              </w:rPr>
              <w:t>Samie</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Cashmiri</w:t>
            </w:r>
            <w:proofErr w:type="spellEnd"/>
          </w:p>
          <w:p w:rsidR="007D0DBA" w:rsidRPr="008D0D62" w:rsidRDefault="007D0DBA" w:rsidP="00A01B79">
            <w:pPr>
              <w:pStyle w:val="ListParagraph"/>
              <w:spacing w:after="0"/>
              <w:ind w:firstLine="0"/>
              <w:contextualSpacing/>
              <w:rPr>
                <w:rFonts w:asciiTheme="majorBidi" w:hAnsiTheme="majorBidi" w:cstheme="majorBidi"/>
              </w:rPr>
            </w:pPr>
            <w:r w:rsidRPr="008D0D62">
              <w:rPr>
                <w:rFonts w:asciiTheme="majorBidi" w:hAnsiTheme="majorBidi" w:cstheme="majorBidi"/>
              </w:rPr>
              <w:t>CNIC No.35201-8722191-7</w:t>
            </w:r>
          </w:p>
        </w:tc>
        <w:tc>
          <w:tcPr>
            <w:tcW w:w="3597" w:type="dxa"/>
            <w:tcBorders>
              <w:top w:val="single" w:sz="4" w:space="0" w:color="auto"/>
              <w:left w:val="single" w:sz="4" w:space="0" w:color="auto"/>
              <w:bottom w:val="single" w:sz="4" w:space="0" w:color="auto"/>
              <w:right w:val="single" w:sz="4" w:space="0" w:color="auto"/>
            </w:tcBorders>
            <w:hideMark/>
          </w:tcPr>
          <w:p w:rsidR="007D0DBA" w:rsidRPr="008D0D62" w:rsidRDefault="007D0DBA" w:rsidP="00FE45FF">
            <w:pPr>
              <w:pStyle w:val="ListParagraph"/>
              <w:numPr>
                <w:ilvl w:val="0"/>
                <w:numId w:val="181"/>
              </w:numPr>
              <w:spacing w:after="0"/>
              <w:contextualSpacing/>
              <w:rPr>
                <w:rFonts w:asciiTheme="majorBidi" w:hAnsiTheme="majorBidi" w:cstheme="majorBidi"/>
              </w:rPr>
            </w:pPr>
            <w:r w:rsidRPr="008D0D62">
              <w:rPr>
                <w:rFonts w:asciiTheme="majorBidi" w:hAnsiTheme="majorBidi" w:cstheme="majorBidi"/>
              </w:rPr>
              <w:t xml:space="preserve">Mr. </w:t>
            </w:r>
            <w:proofErr w:type="spellStart"/>
            <w:r w:rsidRPr="008D0D62">
              <w:rPr>
                <w:rFonts w:asciiTheme="majorBidi" w:hAnsiTheme="majorBidi" w:cstheme="majorBidi"/>
              </w:rPr>
              <w:t>Asif</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Jooma</w:t>
            </w:r>
            <w:proofErr w:type="spellEnd"/>
            <w:r w:rsidRPr="008D0D62">
              <w:rPr>
                <w:rFonts w:asciiTheme="majorBidi" w:hAnsiTheme="majorBidi" w:cstheme="majorBidi"/>
              </w:rPr>
              <w:t xml:space="preserve"> </w:t>
            </w:r>
          </w:p>
          <w:p w:rsidR="007D0DBA" w:rsidRPr="008D0D62" w:rsidRDefault="007D0DBA" w:rsidP="00A01B79">
            <w:pPr>
              <w:pStyle w:val="ListParagraph"/>
              <w:spacing w:after="0"/>
              <w:rPr>
                <w:rFonts w:asciiTheme="majorBidi" w:hAnsiTheme="majorBidi" w:cstheme="majorBidi"/>
              </w:rPr>
            </w:pPr>
            <w:r w:rsidRPr="008D0D62">
              <w:rPr>
                <w:rFonts w:asciiTheme="majorBidi" w:hAnsiTheme="majorBidi" w:cstheme="majorBidi"/>
              </w:rPr>
              <w:t xml:space="preserve">CNIC No.42301-3175078-7 </w:t>
            </w:r>
          </w:p>
          <w:p w:rsidR="007D0DBA" w:rsidRPr="008D0D62" w:rsidRDefault="007D0DBA" w:rsidP="00FE45FF">
            <w:pPr>
              <w:pStyle w:val="ListParagraph"/>
              <w:numPr>
                <w:ilvl w:val="0"/>
                <w:numId w:val="181"/>
              </w:numPr>
              <w:spacing w:after="0"/>
              <w:contextualSpacing/>
              <w:rPr>
                <w:rFonts w:asciiTheme="majorBidi" w:hAnsiTheme="majorBidi" w:cstheme="majorBidi"/>
              </w:rPr>
            </w:pPr>
            <w:r w:rsidRPr="008D0D62">
              <w:rPr>
                <w:rFonts w:asciiTheme="majorBidi" w:hAnsiTheme="majorBidi" w:cstheme="majorBidi"/>
              </w:rPr>
              <w:t xml:space="preserve">Mr. Muhammad Ali </w:t>
            </w:r>
            <w:proofErr w:type="spellStart"/>
            <w:r w:rsidRPr="008D0D62">
              <w:rPr>
                <w:rFonts w:asciiTheme="majorBidi" w:hAnsiTheme="majorBidi" w:cstheme="majorBidi"/>
              </w:rPr>
              <w:t>Tabba</w:t>
            </w:r>
            <w:proofErr w:type="spellEnd"/>
          </w:p>
          <w:p w:rsidR="007D0DBA" w:rsidRPr="008D0D62" w:rsidRDefault="007D0DBA" w:rsidP="00A01B79">
            <w:pPr>
              <w:pStyle w:val="ListParagraph"/>
              <w:spacing w:after="0"/>
              <w:rPr>
                <w:rFonts w:asciiTheme="majorBidi" w:hAnsiTheme="majorBidi" w:cstheme="majorBidi"/>
              </w:rPr>
            </w:pPr>
            <w:r w:rsidRPr="008D0D62">
              <w:rPr>
                <w:rFonts w:asciiTheme="majorBidi" w:hAnsiTheme="majorBidi" w:cstheme="majorBidi"/>
              </w:rPr>
              <w:t>CNIC No.42201-6464247-3</w:t>
            </w:r>
          </w:p>
          <w:p w:rsidR="007D0DBA" w:rsidRPr="008D0D62" w:rsidRDefault="007D0DBA" w:rsidP="00FE45FF">
            <w:pPr>
              <w:pStyle w:val="ListParagraph"/>
              <w:numPr>
                <w:ilvl w:val="0"/>
                <w:numId w:val="181"/>
              </w:numPr>
              <w:spacing w:after="0"/>
              <w:contextualSpacing/>
              <w:rPr>
                <w:rFonts w:asciiTheme="majorBidi" w:hAnsiTheme="majorBidi" w:cstheme="majorBidi"/>
              </w:rPr>
            </w:pPr>
            <w:r w:rsidRPr="008D0D62">
              <w:rPr>
                <w:rFonts w:asciiTheme="majorBidi" w:hAnsiTheme="majorBidi" w:cstheme="majorBidi"/>
              </w:rPr>
              <w:t xml:space="preserve">Mr. Muhammad </w:t>
            </w:r>
            <w:proofErr w:type="spellStart"/>
            <w:r w:rsidRPr="008D0D62">
              <w:rPr>
                <w:rFonts w:asciiTheme="majorBidi" w:hAnsiTheme="majorBidi" w:cstheme="majorBidi"/>
              </w:rPr>
              <w:t>Sohail</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Tabba</w:t>
            </w:r>
            <w:proofErr w:type="spellEnd"/>
          </w:p>
          <w:p w:rsidR="007D0DBA" w:rsidRPr="008D0D62" w:rsidRDefault="007D0DBA" w:rsidP="00A01B79">
            <w:pPr>
              <w:pStyle w:val="ListParagraph"/>
              <w:spacing w:after="0"/>
              <w:rPr>
                <w:rFonts w:asciiTheme="majorBidi" w:hAnsiTheme="majorBidi" w:cstheme="majorBidi"/>
              </w:rPr>
            </w:pPr>
            <w:r w:rsidRPr="008D0D62">
              <w:rPr>
                <w:rFonts w:asciiTheme="majorBidi" w:hAnsiTheme="majorBidi" w:cstheme="majorBidi"/>
              </w:rPr>
              <w:t>CNIC No.42000-0568372-5</w:t>
            </w:r>
          </w:p>
          <w:p w:rsidR="007D0DBA" w:rsidRPr="008D0D62" w:rsidRDefault="007D0DBA" w:rsidP="00FE45FF">
            <w:pPr>
              <w:pStyle w:val="ListParagraph"/>
              <w:numPr>
                <w:ilvl w:val="0"/>
                <w:numId w:val="181"/>
              </w:numPr>
              <w:spacing w:after="0"/>
              <w:contextualSpacing/>
              <w:rPr>
                <w:rFonts w:asciiTheme="majorBidi" w:hAnsiTheme="majorBidi" w:cstheme="majorBidi"/>
              </w:rPr>
            </w:pPr>
            <w:r w:rsidRPr="008D0D62">
              <w:rPr>
                <w:rFonts w:asciiTheme="majorBidi" w:hAnsiTheme="majorBidi" w:cstheme="majorBidi"/>
              </w:rPr>
              <w:t xml:space="preserve">Mr. Muhammad </w:t>
            </w:r>
            <w:proofErr w:type="spellStart"/>
            <w:r w:rsidRPr="008D0D62">
              <w:rPr>
                <w:rFonts w:asciiTheme="majorBidi" w:hAnsiTheme="majorBidi" w:cstheme="majorBidi"/>
              </w:rPr>
              <w:t>Abid</w:t>
            </w:r>
            <w:proofErr w:type="spellEnd"/>
            <w:r w:rsidRPr="008D0D62">
              <w:rPr>
                <w:rFonts w:asciiTheme="majorBidi" w:hAnsiTheme="majorBidi" w:cstheme="majorBidi"/>
              </w:rPr>
              <w:t xml:space="preserve"> </w:t>
            </w:r>
            <w:proofErr w:type="spellStart"/>
            <w:r w:rsidRPr="008D0D62">
              <w:rPr>
                <w:rFonts w:asciiTheme="majorBidi" w:hAnsiTheme="majorBidi" w:cstheme="majorBidi"/>
              </w:rPr>
              <w:t>Ganatra</w:t>
            </w:r>
            <w:proofErr w:type="spellEnd"/>
          </w:p>
          <w:p w:rsidR="007D0DBA" w:rsidRPr="008D0D62" w:rsidRDefault="007D0DBA" w:rsidP="00A01B79">
            <w:pPr>
              <w:pStyle w:val="ListParagraph"/>
              <w:spacing w:after="0"/>
              <w:rPr>
                <w:rFonts w:asciiTheme="majorBidi" w:hAnsiTheme="majorBidi" w:cstheme="majorBidi"/>
              </w:rPr>
            </w:pPr>
            <w:r w:rsidRPr="008D0D62">
              <w:rPr>
                <w:rFonts w:asciiTheme="majorBidi" w:hAnsiTheme="majorBidi" w:cstheme="majorBidi"/>
              </w:rPr>
              <w:t>CNIC No.42201-5355492-7</w:t>
            </w:r>
          </w:p>
          <w:p w:rsidR="007D0DBA" w:rsidRPr="008D0D62" w:rsidRDefault="007D0DBA" w:rsidP="00FE45FF">
            <w:pPr>
              <w:pStyle w:val="ListParagraph"/>
              <w:numPr>
                <w:ilvl w:val="0"/>
                <w:numId w:val="181"/>
              </w:numPr>
              <w:spacing w:after="0"/>
              <w:contextualSpacing/>
              <w:rPr>
                <w:rFonts w:asciiTheme="majorBidi" w:hAnsiTheme="majorBidi" w:cstheme="majorBidi"/>
              </w:rPr>
            </w:pPr>
            <w:r w:rsidRPr="008D0D62">
              <w:rPr>
                <w:rFonts w:asciiTheme="majorBidi" w:hAnsiTheme="majorBidi" w:cstheme="majorBidi"/>
              </w:rPr>
              <w:t xml:space="preserve">Mr. </w:t>
            </w:r>
            <w:proofErr w:type="spellStart"/>
            <w:r w:rsidRPr="008D0D62">
              <w:rPr>
                <w:rFonts w:asciiTheme="majorBidi" w:hAnsiTheme="majorBidi" w:cstheme="majorBidi"/>
              </w:rPr>
              <w:t>Saboor</w:t>
            </w:r>
            <w:proofErr w:type="spellEnd"/>
            <w:r w:rsidRPr="008D0D62">
              <w:rPr>
                <w:rFonts w:asciiTheme="majorBidi" w:hAnsiTheme="majorBidi" w:cstheme="majorBidi"/>
              </w:rPr>
              <w:t xml:space="preserve"> Ahmad</w:t>
            </w:r>
          </w:p>
          <w:p w:rsidR="007D0DBA" w:rsidRPr="008D0D62" w:rsidRDefault="007D0DBA" w:rsidP="00A01B79">
            <w:pPr>
              <w:pStyle w:val="ListParagraph"/>
              <w:spacing w:after="0"/>
              <w:rPr>
                <w:rFonts w:asciiTheme="majorBidi" w:hAnsiTheme="majorBidi" w:cstheme="majorBidi"/>
              </w:rPr>
            </w:pPr>
            <w:r w:rsidRPr="008D0D62">
              <w:rPr>
                <w:rFonts w:asciiTheme="majorBidi" w:hAnsiTheme="majorBidi" w:cstheme="majorBidi"/>
              </w:rPr>
              <w:t>CNIC No.35202-2339737-9</w:t>
            </w:r>
          </w:p>
        </w:tc>
      </w:tr>
    </w:tbl>
    <w:p w:rsidR="00E07CD0" w:rsidRDefault="00E07CD0" w:rsidP="00EA49E8">
      <w:pPr>
        <w:autoSpaceDE w:val="0"/>
        <w:autoSpaceDN w:val="0"/>
        <w:adjustRightInd w:val="0"/>
        <w:spacing w:after="200"/>
        <w:jc w:val="center"/>
        <w:rPr>
          <w:rFonts w:ascii="Arial" w:hAnsi="Arial" w:cs="Arial"/>
          <w:b/>
          <w:bCs/>
          <w:sz w:val="22"/>
          <w:szCs w:val="22"/>
          <w:u w:val="single"/>
        </w:rPr>
      </w:pPr>
    </w:p>
    <w:p w:rsidR="00E07CD0" w:rsidRDefault="00E07CD0" w:rsidP="00EA49E8">
      <w:pPr>
        <w:autoSpaceDE w:val="0"/>
        <w:autoSpaceDN w:val="0"/>
        <w:adjustRightInd w:val="0"/>
        <w:spacing w:after="200"/>
        <w:jc w:val="center"/>
        <w:rPr>
          <w:rFonts w:ascii="Arial" w:hAnsi="Arial" w:cs="Arial"/>
          <w:b/>
          <w:bCs/>
          <w:sz w:val="22"/>
          <w:szCs w:val="22"/>
          <w:u w:val="single"/>
        </w:rPr>
      </w:pPr>
    </w:p>
    <w:p w:rsidR="00EA49E8" w:rsidRPr="008D0D62" w:rsidRDefault="00EA49E8" w:rsidP="00EA49E8">
      <w:pPr>
        <w:autoSpaceDE w:val="0"/>
        <w:autoSpaceDN w:val="0"/>
        <w:adjustRightInd w:val="0"/>
        <w:spacing w:after="200"/>
        <w:jc w:val="center"/>
        <w:rPr>
          <w:rFonts w:ascii="Arial" w:hAnsi="Arial" w:cs="Arial"/>
          <w:b/>
          <w:bCs/>
          <w:sz w:val="22"/>
          <w:szCs w:val="22"/>
          <w:u w:val="single"/>
        </w:rPr>
      </w:pPr>
      <w:r w:rsidRPr="008D0D62">
        <w:rPr>
          <w:rFonts w:ascii="Arial" w:hAnsi="Arial" w:cs="Arial"/>
          <w:b/>
          <w:bCs/>
          <w:sz w:val="22"/>
          <w:szCs w:val="22"/>
          <w:u w:val="single"/>
        </w:rPr>
        <w:lastRenderedPageBreak/>
        <w:t>QUALITY ASSURANCE CASES (GMP NON-COMPLIANCE)</w:t>
      </w:r>
    </w:p>
    <w:p w:rsidR="00EA49E8" w:rsidRPr="008D0D62" w:rsidRDefault="00EA49E8" w:rsidP="00EA49E8">
      <w:pPr>
        <w:spacing w:line="360" w:lineRule="auto"/>
        <w:jc w:val="center"/>
        <w:rPr>
          <w:rFonts w:ascii="Arial" w:hAnsi="Arial" w:cs="Arial"/>
          <w:b/>
          <w:sz w:val="22"/>
          <w:szCs w:val="22"/>
        </w:rPr>
      </w:pPr>
      <w:r w:rsidRPr="008D0D62">
        <w:rPr>
          <w:rFonts w:ascii="Arial" w:hAnsi="Arial" w:cs="Arial"/>
          <w:b/>
          <w:sz w:val="22"/>
          <w:szCs w:val="22"/>
        </w:rPr>
        <w:t>Item No. I GMP NON-COMPLIANCE CASES (NEW)</w:t>
      </w:r>
    </w:p>
    <w:p w:rsidR="00EA49E8" w:rsidRPr="008D0D62" w:rsidRDefault="00EA49E8" w:rsidP="00EA49E8">
      <w:pPr>
        <w:ind w:left="1440" w:hanging="1440"/>
        <w:jc w:val="both"/>
        <w:rPr>
          <w:rFonts w:ascii="Arial" w:hAnsi="Arial" w:cs="Arial"/>
          <w:b/>
          <w:sz w:val="22"/>
          <w:szCs w:val="22"/>
          <w:u w:val="single"/>
        </w:rPr>
      </w:pPr>
      <w:r w:rsidRPr="008D0D62">
        <w:rPr>
          <w:rFonts w:ascii="Arial" w:hAnsi="Arial" w:cs="Arial"/>
          <w:b/>
          <w:sz w:val="22"/>
          <w:szCs w:val="22"/>
        </w:rPr>
        <w:t>Case No. i:</w:t>
      </w:r>
      <w:r w:rsidRPr="008D0D62">
        <w:rPr>
          <w:rFonts w:ascii="Arial" w:hAnsi="Arial" w:cs="Arial"/>
          <w:b/>
          <w:sz w:val="22"/>
          <w:szCs w:val="22"/>
        </w:rPr>
        <w:tab/>
      </w:r>
      <w:r w:rsidRPr="008D0D62">
        <w:rPr>
          <w:rFonts w:ascii="Arial" w:hAnsi="Arial" w:cs="Arial"/>
          <w:b/>
          <w:sz w:val="22"/>
          <w:szCs w:val="22"/>
          <w:u w:val="single"/>
        </w:rPr>
        <w:t>M/S. NBS PHARMA, LAHORE.</w:t>
      </w:r>
    </w:p>
    <w:p w:rsidR="00EA49E8" w:rsidRPr="008D0D62" w:rsidRDefault="00EA49E8" w:rsidP="00EA49E8">
      <w:pPr>
        <w:jc w:val="both"/>
        <w:rPr>
          <w:rFonts w:ascii="Arial" w:hAnsi="Arial" w:cs="Arial"/>
          <w:b/>
          <w:sz w:val="22"/>
          <w:szCs w:val="22"/>
          <w:u w:val="single"/>
        </w:rPr>
      </w:pPr>
    </w:p>
    <w:p w:rsidR="00EA49E8" w:rsidRPr="008D0D62" w:rsidRDefault="00EA49E8" w:rsidP="00EA49E8">
      <w:pPr>
        <w:jc w:val="both"/>
        <w:rPr>
          <w:rFonts w:ascii="Arial" w:hAnsi="Arial" w:cs="Arial"/>
          <w:b/>
          <w:sz w:val="22"/>
          <w:szCs w:val="22"/>
          <w:u w:val="single"/>
        </w:rPr>
      </w:pPr>
      <w:r w:rsidRPr="008D0D62">
        <w:rPr>
          <w:rFonts w:ascii="Arial" w:hAnsi="Arial" w:cs="Arial"/>
          <w:b/>
          <w:sz w:val="22"/>
          <w:szCs w:val="22"/>
          <w:u w:val="single"/>
        </w:rPr>
        <w:t>Background:</w:t>
      </w:r>
    </w:p>
    <w:p w:rsidR="00EA49E8" w:rsidRPr="008D0D62" w:rsidRDefault="00EA49E8" w:rsidP="00EA49E8">
      <w:pPr>
        <w:rPr>
          <w:rFonts w:ascii="Arial" w:hAnsi="Arial" w:cs="Arial"/>
          <w:sz w:val="22"/>
          <w:szCs w:val="22"/>
        </w:rPr>
      </w:pPr>
    </w:p>
    <w:p w:rsidR="00EA49E8" w:rsidRPr="008D0D62" w:rsidRDefault="00EA49E8" w:rsidP="00EA49E8">
      <w:pPr>
        <w:pStyle w:val="NoSpacing"/>
        <w:ind w:firstLine="720"/>
        <w:jc w:val="both"/>
        <w:rPr>
          <w:rFonts w:ascii="Arial" w:hAnsi="Arial" w:cs="Arial"/>
        </w:rPr>
      </w:pPr>
      <w:r w:rsidRPr="008D0D62">
        <w:rPr>
          <w:rFonts w:ascii="Arial" w:hAnsi="Arial" w:cs="Arial"/>
        </w:rPr>
        <w:t xml:space="preserve">Mr. </w:t>
      </w:r>
      <w:proofErr w:type="spellStart"/>
      <w:r w:rsidRPr="008D0D62">
        <w:rPr>
          <w:rFonts w:ascii="Arial" w:hAnsi="Arial" w:cs="Arial"/>
        </w:rPr>
        <w:t>Ajmal</w:t>
      </w:r>
      <w:proofErr w:type="spellEnd"/>
      <w:r w:rsidRPr="008D0D62">
        <w:rPr>
          <w:rFonts w:ascii="Arial" w:hAnsi="Arial" w:cs="Arial"/>
        </w:rPr>
        <w:t xml:space="preserve"> </w:t>
      </w:r>
      <w:proofErr w:type="spellStart"/>
      <w:r w:rsidRPr="008D0D62">
        <w:rPr>
          <w:rFonts w:ascii="Arial" w:hAnsi="Arial" w:cs="Arial"/>
        </w:rPr>
        <w:t>Sohail</w:t>
      </w:r>
      <w:proofErr w:type="spellEnd"/>
      <w:r w:rsidRPr="008D0D62">
        <w:rPr>
          <w:rFonts w:ascii="Arial" w:hAnsi="Arial" w:cs="Arial"/>
        </w:rPr>
        <w:t xml:space="preserve"> </w:t>
      </w:r>
      <w:proofErr w:type="spellStart"/>
      <w:r w:rsidRPr="008D0D62">
        <w:rPr>
          <w:rFonts w:ascii="Arial" w:hAnsi="Arial" w:cs="Arial"/>
        </w:rPr>
        <w:t>Asif</w:t>
      </w:r>
      <w:proofErr w:type="spellEnd"/>
      <w:r w:rsidRPr="008D0D62">
        <w:rPr>
          <w:rFonts w:ascii="Arial" w:hAnsi="Arial" w:cs="Arial"/>
        </w:rPr>
        <w:t xml:space="preserve">, FID, Lahore conducted inspection of the firm M/s. NBS Pharma, 8-KM, </w:t>
      </w:r>
      <w:proofErr w:type="spellStart"/>
      <w:r w:rsidRPr="008D0D62">
        <w:rPr>
          <w:rFonts w:ascii="Arial" w:hAnsi="Arial" w:cs="Arial"/>
        </w:rPr>
        <w:t>Thokar</w:t>
      </w:r>
      <w:proofErr w:type="spellEnd"/>
      <w:r w:rsidRPr="008D0D62">
        <w:rPr>
          <w:rFonts w:ascii="Arial" w:hAnsi="Arial" w:cs="Arial"/>
        </w:rPr>
        <w:t xml:space="preserve"> - </w:t>
      </w:r>
      <w:proofErr w:type="spellStart"/>
      <w:r w:rsidRPr="008D0D62">
        <w:rPr>
          <w:rFonts w:ascii="Arial" w:hAnsi="Arial" w:cs="Arial"/>
        </w:rPr>
        <w:t>Raiwind</w:t>
      </w:r>
      <w:proofErr w:type="spellEnd"/>
      <w:r w:rsidRPr="008D0D62">
        <w:rPr>
          <w:rFonts w:ascii="Arial" w:hAnsi="Arial" w:cs="Arial"/>
        </w:rPr>
        <w:t xml:space="preserve"> Road, Lahore on 04.12.2018 to check the GMP compliance and production activities of the firm.</w:t>
      </w:r>
    </w:p>
    <w:p w:rsidR="00EA49E8" w:rsidRPr="008D0D62" w:rsidRDefault="00EA49E8" w:rsidP="00EA49E8">
      <w:pPr>
        <w:pStyle w:val="NoSpacing"/>
        <w:jc w:val="both"/>
        <w:rPr>
          <w:rFonts w:ascii="Arial" w:hAnsi="Arial" w:cs="Arial"/>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2.</w:t>
      </w:r>
      <w:r w:rsidRPr="008D0D62">
        <w:rPr>
          <w:rFonts w:ascii="Arial" w:hAnsi="Arial" w:cs="Arial"/>
          <w:sz w:val="22"/>
          <w:szCs w:val="22"/>
        </w:rPr>
        <w:tab/>
        <w:t>The FID during inspection, noticed following critical observations:-</w:t>
      </w:r>
    </w:p>
    <w:p w:rsidR="00EA49E8" w:rsidRPr="008D0D62" w:rsidRDefault="00EA49E8" w:rsidP="00EA49E8">
      <w:pPr>
        <w:ind w:firstLine="720"/>
        <w:jc w:val="both"/>
        <w:rPr>
          <w:rFonts w:ascii="Arial" w:hAnsi="Arial" w:cs="Arial"/>
          <w:b/>
          <w:sz w:val="22"/>
          <w:szCs w:val="22"/>
          <w:u w:val="single"/>
        </w:rPr>
      </w:pPr>
    </w:p>
    <w:p w:rsidR="00EA49E8" w:rsidRPr="008D0D62" w:rsidRDefault="00EA49E8" w:rsidP="00EA49E8">
      <w:pPr>
        <w:ind w:firstLine="720"/>
        <w:jc w:val="both"/>
        <w:rPr>
          <w:rFonts w:ascii="Arial" w:hAnsi="Arial" w:cs="Arial"/>
          <w:b/>
          <w:sz w:val="22"/>
          <w:szCs w:val="22"/>
          <w:u w:val="single"/>
        </w:rPr>
      </w:pPr>
      <w:r w:rsidRPr="008D0D62">
        <w:rPr>
          <w:rFonts w:ascii="Arial" w:hAnsi="Arial" w:cs="Arial"/>
          <w:b/>
          <w:sz w:val="22"/>
          <w:szCs w:val="22"/>
          <w:u w:val="single"/>
        </w:rPr>
        <w:t>Premises:-</w:t>
      </w:r>
    </w:p>
    <w:p w:rsidR="00EA49E8" w:rsidRPr="008D0D62" w:rsidRDefault="00EA49E8" w:rsidP="00FE45FF">
      <w:pPr>
        <w:numPr>
          <w:ilvl w:val="0"/>
          <w:numId w:val="116"/>
        </w:numPr>
        <w:ind w:left="1170" w:hanging="450"/>
        <w:jc w:val="both"/>
        <w:rPr>
          <w:rFonts w:ascii="Arial" w:hAnsi="Arial" w:cs="Arial"/>
          <w:sz w:val="22"/>
          <w:szCs w:val="22"/>
        </w:rPr>
      </w:pPr>
      <w:r w:rsidRPr="008D0D62">
        <w:rPr>
          <w:rFonts w:ascii="Arial" w:hAnsi="Arial" w:cs="Arial"/>
          <w:sz w:val="22"/>
          <w:szCs w:val="22"/>
        </w:rPr>
        <w:t>The premises was a single story building, it was an old building not very well maintained.</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Change Rooms:-</w:t>
      </w:r>
    </w:p>
    <w:p w:rsidR="00EA49E8" w:rsidRPr="008D0D62" w:rsidRDefault="00EA49E8" w:rsidP="00FE45FF">
      <w:pPr>
        <w:numPr>
          <w:ilvl w:val="0"/>
          <w:numId w:val="117"/>
        </w:numPr>
        <w:ind w:left="1170" w:hanging="450"/>
        <w:jc w:val="both"/>
        <w:rPr>
          <w:rFonts w:ascii="Arial" w:hAnsi="Arial" w:cs="Arial"/>
          <w:sz w:val="22"/>
          <w:szCs w:val="22"/>
        </w:rPr>
      </w:pPr>
      <w:r w:rsidRPr="008D0D62">
        <w:rPr>
          <w:rFonts w:ascii="Arial" w:hAnsi="Arial" w:cs="Arial"/>
          <w:sz w:val="22"/>
          <w:szCs w:val="22"/>
        </w:rPr>
        <w:t>Change room for executives was not provided with proper changing facility, no air curtain was installed at the entry. Female change room was not neat and clean there were gaps in the door.</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Storage Areas:-</w:t>
      </w:r>
    </w:p>
    <w:p w:rsidR="00EA49E8" w:rsidRPr="008D0D62" w:rsidRDefault="00EA49E8" w:rsidP="00FE45FF">
      <w:pPr>
        <w:numPr>
          <w:ilvl w:val="0"/>
          <w:numId w:val="122"/>
        </w:numPr>
        <w:ind w:left="1170" w:hanging="450"/>
        <w:jc w:val="both"/>
        <w:rPr>
          <w:rFonts w:ascii="Arial" w:hAnsi="Arial" w:cs="Arial"/>
          <w:sz w:val="22"/>
          <w:szCs w:val="22"/>
        </w:rPr>
      </w:pPr>
      <w:r w:rsidRPr="008D0D62">
        <w:rPr>
          <w:rFonts w:ascii="Arial" w:hAnsi="Arial" w:cs="Arial"/>
          <w:sz w:val="22"/>
          <w:szCs w:val="22"/>
        </w:rPr>
        <w:t xml:space="preserve">Air curtain was installed at the receiving bay but was not functional at the time of inspection. Receiving bay was directly opening outside on the road and was very dirty; door was having gaps and was full of dust and dirt. </w:t>
      </w:r>
      <w:proofErr w:type="spellStart"/>
      <w:r w:rsidRPr="008D0D62">
        <w:rPr>
          <w:rFonts w:ascii="Arial" w:hAnsi="Arial" w:cs="Arial"/>
          <w:sz w:val="22"/>
          <w:szCs w:val="22"/>
        </w:rPr>
        <w:t>Dedusting</w:t>
      </w:r>
      <w:proofErr w:type="spellEnd"/>
      <w:r w:rsidRPr="008D0D62">
        <w:rPr>
          <w:rFonts w:ascii="Arial" w:hAnsi="Arial" w:cs="Arial"/>
          <w:sz w:val="22"/>
          <w:szCs w:val="22"/>
        </w:rPr>
        <w:t xml:space="preserve"> room was also dirty. Glass and aluminum doors were broken / damaged.</w:t>
      </w:r>
    </w:p>
    <w:p w:rsidR="00EA49E8" w:rsidRPr="008D0D62" w:rsidRDefault="00EA49E8" w:rsidP="00FE45FF">
      <w:pPr>
        <w:numPr>
          <w:ilvl w:val="0"/>
          <w:numId w:val="122"/>
        </w:numPr>
        <w:ind w:left="1170" w:hanging="450"/>
        <w:jc w:val="both"/>
        <w:rPr>
          <w:rFonts w:ascii="Arial" w:hAnsi="Arial" w:cs="Arial"/>
          <w:sz w:val="22"/>
          <w:szCs w:val="22"/>
        </w:rPr>
      </w:pPr>
      <w:r w:rsidRPr="008D0D62">
        <w:rPr>
          <w:rFonts w:ascii="Arial" w:hAnsi="Arial" w:cs="Arial"/>
          <w:sz w:val="22"/>
          <w:szCs w:val="22"/>
        </w:rPr>
        <w:t>In raw material store floor was broken false ceiling was not appropriate.</w:t>
      </w:r>
    </w:p>
    <w:p w:rsidR="00EA49E8" w:rsidRPr="008D0D62" w:rsidRDefault="00EA49E8" w:rsidP="00FE45FF">
      <w:pPr>
        <w:numPr>
          <w:ilvl w:val="0"/>
          <w:numId w:val="122"/>
        </w:numPr>
        <w:ind w:left="1170" w:hanging="450"/>
        <w:jc w:val="both"/>
        <w:rPr>
          <w:rFonts w:ascii="Arial" w:hAnsi="Arial" w:cs="Arial"/>
          <w:sz w:val="22"/>
          <w:szCs w:val="22"/>
        </w:rPr>
      </w:pPr>
      <w:r w:rsidRPr="008D0D62">
        <w:rPr>
          <w:rFonts w:ascii="Arial" w:hAnsi="Arial" w:cs="Arial"/>
          <w:sz w:val="22"/>
          <w:szCs w:val="22"/>
        </w:rPr>
        <w:t>For sampling of materials only a hood with exhaust was placed inside the RM store, proper sampling booth was not provided.</w:t>
      </w:r>
    </w:p>
    <w:p w:rsidR="00EA49E8" w:rsidRPr="008D0D62" w:rsidRDefault="00EA49E8" w:rsidP="00FE45FF">
      <w:pPr>
        <w:numPr>
          <w:ilvl w:val="0"/>
          <w:numId w:val="122"/>
        </w:numPr>
        <w:ind w:left="1170" w:hanging="450"/>
        <w:jc w:val="both"/>
        <w:rPr>
          <w:rFonts w:ascii="Arial" w:hAnsi="Arial" w:cs="Arial"/>
          <w:sz w:val="22"/>
          <w:szCs w:val="22"/>
        </w:rPr>
      </w:pPr>
      <w:r w:rsidRPr="008D0D62">
        <w:rPr>
          <w:rFonts w:ascii="Arial" w:hAnsi="Arial" w:cs="Arial"/>
          <w:sz w:val="22"/>
          <w:szCs w:val="22"/>
        </w:rPr>
        <w:t>Dispensing room was not properly segregated from the RM store as door was not installed in between dispensing room and RM store. Scoops were not appropriate, were dirty and GMP non-compliant.</w:t>
      </w:r>
    </w:p>
    <w:p w:rsidR="00EA49E8" w:rsidRPr="008D0D62" w:rsidRDefault="00EA49E8" w:rsidP="00FE45FF">
      <w:pPr>
        <w:numPr>
          <w:ilvl w:val="0"/>
          <w:numId w:val="122"/>
        </w:numPr>
        <w:ind w:left="1170" w:hanging="450"/>
        <w:jc w:val="both"/>
        <w:rPr>
          <w:rFonts w:ascii="Arial" w:hAnsi="Arial" w:cs="Arial"/>
          <w:sz w:val="22"/>
          <w:szCs w:val="22"/>
        </w:rPr>
      </w:pPr>
      <w:r w:rsidRPr="008D0D62">
        <w:rPr>
          <w:rFonts w:ascii="Arial" w:hAnsi="Arial" w:cs="Arial"/>
          <w:sz w:val="22"/>
          <w:szCs w:val="22"/>
        </w:rPr>
        <w:t>Packing material store was also congested materials were placed haphazardly.</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Production Areas:-</w:t>
      </w:r>
    </w:p>
    <w:p w:rsidR="00EA49E8" w:rsidRPr="008D0D62" w:rsidRDefault="00EA49E8" w:rsidP="00EA49E8">
      <w:pPr>
        <w:ind w:left="1170" w:hanging="450"/>
        <w:jc w:val="both"/>
        <w:rPr>
          <w:rFonts w:ascii="Arial" w:hAnsi="Arial" w:cs="Arial"/>
          <w:b/>
          <w:sz w:val="22"/>
          <w:szCs w:val="22"/>
          <w:u w:val="single"/>
        </w:rPr>
      </w:pPr>
      <w:proofErr w:type="gramStart"/>
      <w:r w:rsidRPr="008D0D62">
        <w:rPr>
          <w:rFonts w:ascii="Arial" w:hAnsi="Arial" w:cs="Arial"/>
          <w:sz w:val="22"/>
          <w:szCs w:val="22"/>
        </w:rPr>
        <w:t>a</w:t>
      </w:r>
      <w:proofErr w:type="gramEnd"/>
      <w:r w:rsidRPr="008D0D62">
        <w:rPr>
          <w:rFonts w:ascii="Arial" w:hAnsi="Arial" w:cs="Arial"/>
          <w:sz w:val="22"/>
          <w:szCs w:val="22"/>
        </w:rPr>
        <w:t>).</w:t>
      </w:r>
      <w:r w:rsidRPr="008D0D62">
        <w:rPr>
          <w:rFonts w:ascii="Arial" w:hAnsi="Arial" w:cs="Arial"/>
          <w:sz w:val="22"/>
          <w:szCs w:val="22"/>
        </w:rPr>
        <w:tab/>
      </w:r>
      <w:r w:rsidRPr="008D0D62">
        <w:rPr>
          <w:rFonts w:ascii="Arial" w:hAnsi="Arial" w:cs="Arial"/>
          <w:b/>
          <w:sz w:val="22"/>
          <w:szCs w:val="22"/>
          <w:u w:val="single"/>
        </w:rPr>
        <w:t>Repacking Section:-</w:t>
      </w:r>
    </w:p>
    <w:p w:rsidR="00EA49E8" w:rsidRPr="008D0D62" w:rsidRDefault="00EA49E8" w:rsidP="00FE45FF">
      <w:pPr>
        <w:pStyle w:val="ListParagraph"/>
        <w:numPr>
          <w:ilvl w:val="0"/>
          <w:numId w:val="125"/>
        </w:numPr>
        <w:spacing w:after="0"/>
        <w:ind w:left="1170" w:hanging="450"/>
        <w:contextualSpacing/>
        <w:rPr>
          <w:rFonts w:ascii="Arial" w:hAnsi="Arial" w:cs="Arial"/>
        </w:rPr>
      </w:pPr>
      <w:r w:rsidRPr="008D0D62">
        <w:rPr>
          <w:rFonts w:ascii="Arial" w:hAnsi="Arial" w:cs="Arial"/>
        </w:rPr>
        <w:t>Floor was dirty and broken tiles on walls were also broken and dirty.</w:t>
      </w:r>
    </w:p>
    <w:p w:rsidR="00EA49E8" w:rsidRPr="008D0D62" w:rsidRDefault="00EA49E8" w:rsidP="00FE45FF">
      <w:pPr>
        <w:pStyle w:val="ListParagraph"/>
        <w:numPr>
          <w:ilvl w:val="0"/>
          <w:numId w:val="125"/>
        </w:numPr>
        <w:spacing w:after="0"/>
        <w:ind w:left="1170" w:hanging="450"/>
        <w:contextualSpacing/>
        <w:rPr>
          <w:rFonts w:ascii="Arial" w:hAnsi="Arial" w:cs="Arial"/>
        </w:rPr>
      </w:pPr>
      <w:r w:rsidRPr="008D0D62">
        <w:rPr>
          <w:rFonts w:ascii="Arial" w:hAnsi="Arial" w:cs="Arial"/>
        </w:rPr>
        <w:t>HVAC was installed but not functional at the time of inspection. Return duct was broken. Doors were wooden.</w:t>
      </w: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sz w:val="22"/>
          <w:szCs w:val="22"/>
        </w:rPr>
        <w:t>b).</w:t>
      </w:r>
      <w:r w:rsidRPr="008D0D62">
        <w:rPr>
          <w:rFonts w:ascii="Arial" w:hAnsi="Arial" w:cs="Arial"/>
          <w:sz w:val="22"/>
          <w:szCs w:val="22"/>
        </w:rPr>
        <w:tab/>
      </w:r>
      <w:r w:rsidRPr="008D0D62">
        <w:rPr>
          <w:rFonts w:ascii="Arial" w:hAnsi="Arial" w:cs="Arial"/>
          <w:b/>
          <w:sz w:val="22"/>
          <w:szCs w:val="22"/>
          <w:u w:val="single"/>
        </w:rPr>
        <w:t>External Preparation Section:-</w:t>
      </w:r>
    </w:p>
    <w:p w:rsidR="00EA49E8" w:rsidRPr="008D0D62" w:rsidRDefault="00EA49E8" w:rsidP="00FE45FF">
      <w:pPr>
        <w:pStyle w:val="ListParagraph"/>
        <w:numPr>
          <w:ilvl w:val="0"/>
          <w:numId w:val="126"/>
        </w:numPr>
        <w:spacing w:after="0"/>
        <w:ind w:left="1170" w:hanging="450"/>
        <w:contextualSpacing/>
        <w:rPr>
          <w:rFonts w:ascii="Arial" w:hAnsi="Arial" w:cs="Arial"/>
        </w:rPr>
      </w:pPr>
      <w:r w:rsidRPr="008D0D62">
        <w:rPr>
          <w:rFonts w:ascii="Arial" w:hAnsi="Arial" w:cs="Arial"/>
        </w:rPr>
        <w:t>HVAC was installed but not functional at the time of inspection. Doors were wooden.</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Quality Assurance:-</w:t>
      </w:r>
    </w:p>
    <w:p w:rsidR="00EA49E8" w:rsidRPr="008D0D62" w:rsidRDefault="00EA49E8" w:rsidP="00FE45FF">
      <w:pPr>
        <w:numPr>
          <w:ilvl w:val="0"/>
          <w:numId w:val="118"/>
        </w:numPr>
        <w:ind w:left="1170" w:hanging="450"/>
        <w:jc w:val="both"/>
        <w:rPr>
          <w:rFonts w:ascii="Arial" w:hAnsi="Arial" w:cs="Arial"/>
          <w:sz w:val="22"/>
          <w:szCs w:val="22"/>
        </w:rPr>
      </w:pPr>
      <w:r w:rsidRPr="008D0D62">
        <w:rPr>
          <w:rFonts w:ascii="Arial" w:hAnsi="Arial" w:cs="Arial"/>
          <w:sz w:val="22"/>
          <w:szCs w:val="22"/>
        </w:rPr>
        <w:t>QA department appeared not to be much involved and effective in the production and QC activities. The firm was advised to strengthen the QA section by hiring experienced QA manager and making it independent and fully effective.</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Sanitation &amp; Hygiene:-</w:t>
      </w:r>
    </w:p>
    <w:p w:rsidR="00EA49E8" w:rsidRPr="008D0D62" w:rsidRDefault="00EA49E8" w:rsidP="00FE45FF">
      <w:pPr>
        <w:numPr>
          <w:ilvl w:val="0"/>
          <w:numId w:val="119"/>
        </w:numPr>
        <w:ind w:left="1170" w:hanging="450"/>
        <w:jc w:val="both"/>
        <w:rPr>
          <w:rFonts w:ascii="Arial" w:hAnsi="Arial" w:cs="Arial"/>
          <w:sz w:val="22"/>
          <w:szCs w:val="22"/>
        </w:rPr>
      </w:pPr>
      <w:r w:rsidRPr="008D0D62">
        <w:rPr>
          <w:rFonts w:ascii="Arial" w:hAnsi="Arial" w:cs="Arial"/>
          <w:sz w:val="22"/>
          <w:szCs w:val="22"/>
        </w:rPr>
        <w:t>Sanitation and hygiene conditions in general were not up to mark.</w:t>
      </w:r>
    </w:p>
    <w:p w:rsidR="00D4629E" w:rsidRPr="008D0D62" w:rsidRDefault="00D4629E" w:rsidP="00EA49E8">
      <w:pPr>
        <w:ind w:left="1170" w:hanging="450"/>
        <w:jc w:val="both"/>
        <w:rPr>
          <w:rFonts w:ascii="Arial" w:hAnsi="Arial" w:cs="Arial"/>
          <w:b/>
          <w:sz w:val="22"/>
          <w:szCs w:val="22"/>
          <w:u w:val="single"/>
        </w:rPr>
      </w:pPr>
    </w:p>
    <w:p w:rsidR="00D4629E" w:rsidRPr="008D0D62" w:rsidRDefault="00D4629E"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lastRenderedPageBreak/>
        <w:t>Qualification and Validation:-</w:t>
      </w:r>
    </w:p>
    <w:p w:rsidR="00EA49E8" w:rsidRPr="008D0D62" w:rsidRDefault="00EA49E8" w:rsidP="00FE45FF">
      <w:pPr>
        <w:numPr>
          <w:ilvl w:val="0"/>
          <w:numId w:val="121"/>
        </w:numPr>
        <w:ind w:left="1170" w:hanging="450"/>
        <w:jc w:val="both"/>
        <w:rPr>
          <w:rFonts w:ascii="Arial" w:hAnsi="Arial" w:cs="Arial"/>
          <w:sz w:val="22"/>
          <w:szCs w:val="22"/>
        </w:rPr>
      </w:pPr>
      <w:r w:rsidRPr="008D0D62">
        <w:rPr>
          <w:rFonts w:ascii="Arial" w:hAnsi="Arial" w:cs="Arial"/>
          <w:sz w:val="22"/>
          <w:szCs w:val="22"/>
        </w:rPr>
        <w:t>Process and cleaning validations were not being carried out as per SOPs and no record for process / cleaning validation was provided. QC testing methods were also not validated.</w:t>
      </w: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Complaints:-</w:t>
      </w:r>
    </w:p>
    <w:p w:rsidR="00EA49E8" w:rsidRPr="008D0D62" w:rsidRDefault="00EA49E8" w:rsidP="00FE45FF">
      <w:pPr>
        <w:numPr>
          <w:ilvl w:val="0"/>
          <w:numId w:val="123"/>
        </w:numPr>
        <w:ind w:left="1170" w:hanging="450"/>
        <w:jc w:val="both"/>
        <w:rPr>
          <w:rFonts w:ascii="Arial" w:hAnsi="Arial" w:cs="Arial"/>
          <w:sz w:val="22"/>
          <w:szCs w:val="22"/>
        </w:rPr>
      </w:pPr>
      <w:r w:rsidRPr="008D0D62">
        <w:rPr>
          <w:rFonts w:ascii="Arial" w:hAnsi="Arial" w:cs="Arial"/>
          <w:sz w:val="22"/>
          <w:szCs w:val="22"/>
        </w:rPr>
        <w:t>No records were maintained and shown.</w:t>
      </w:r>
    </w:p>
    <w:p w:rsidR="00EA49E8" w:rsidRPr="008D0D62" w:rsidRDefault="00EA49E8" w:rsidP="00EA49E8">
      <w:pPr>
        <w:ind w:left="1170" w:hanging="450"/>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Product Recalls:-</w:t>
      </w:r>
    </w:p>
    <w:p w:rsidR="00EA49E8" w:rsidRPr="008D0D62" w:rsidRDefault="00EA49E8" w:rsidP="00FE45FF">
      <w:pPr>
        <w:numPr>
          <w:ilvl w:val="0"/>
          <w:numId w:val="124"/>
        </w:numPr>
        <w:ind w:left="1170" w:hanging="450"/>
        <w:jc w:val="both"/>
        <w:rPr>
          <w:rFonts w:ascii="Arial" w:hAnsi="Arial" w:cs="Arial"/>
          <w:sz w:val="22"/>
          <w:szCs w:val="22"/>
        </w:rPr>
      </w:pPr>
      <w:r w:rsidRPr="008D0D62">
        <w:rPr>
          <w:rFonts w:ascii="Arial" w:hAnsi="Arial" w:cs="Arial"/>
          <w:sz w:val="22"/>
          <w:szCs w:val="22"/>
        </w:rPr>
        <w:t>The firm has not developed a proper SOP for product recall only a very rudimentary procedure was available. The firm was advised to upgrade the SOP and perform a mock recall to evaluate the effectiveness of the recall system.</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Self-Inspection and Quality Audit:-</w:t>
      </w:r>
    </w:p>
    <w:p w:rsidR="00EA49E8" w:rsidRPr="008D0D62" w:rsidRDefault="00EA49E8" w:rsidP="00FE45FF">
      <w:pPr>
        <w:numPr>
          <w:ilvl w:val="0"/>
          <w:numId w:val="120"/>
        </w:numPr>
        <w:ind w:left="1170" w:hanging="450"/>
        <w:jc w:val="both"/>
        <w:rPr>
          <w:rFonts w:ascii="Arial" w:hAnsi="Arial" w:cs="Arial"/>
          <w:sz w:val="22"/>
          <w:szCs w:val="22"/>
        </w:rPr>
      </w:pPr>
      <w:r w:rsidRPr="008D0D62">
        <w:rPr>
          <w:rFonts w:ascii="Arial" w:hAnsi="Arial" w:cs="Arial"/>
          <w:sz w:val="22"/>
          <w:szCs w:val="22"/>
        </w:rPr>
        <w:t>No records were provided for any self-inspection.</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Personnel:-</w:t>
      </w:r>
    </w:p>
    <w:p w:rsidR="00EA49E8" w:rsidRPr="008D0D62" w:rsidRDefault="00EA49E8" w:rsidP="00FE45FF">
      <w:pPr>
        <w:numPr>
          <w:ilvl w:val="0"/>
          <w:numId w:val="127"/>
        </w:numPr>
        <w:ind w:left="1170" w:hanging="450"/>
        <w:jc w:val="both"/>
        <w:rPr>
          <w:rFonts w:ascii="Arial" w:hAnsi="Arial" w:cs="Arial"/>
          <w:sz w:val="22"/>
          <w:szCs w:val="22"/>
        </w:rPr>
      </w:pPr>
      <w:r w:rsidRPr="008D0D62">
        <w:rPr>
          <w:rFonts w:ascii="Arial" w:hAnsi="Arial" w:cs="Arial"/>
          <w:sz w:val="22"/>
          <w:szCs w:val="22"/>
        </w:rPr>
        <w:t xml:space="preserve">The firm has not hired adequately trained and experienced qualified persons. In Production Department there was only one Pharmacist who was approved Production In-charge but he was not present at the time of inspection and it was told that he was on leave. In QC Section the firm has hired only one </w:t>
      </w:r>
      <w:proofErr w:type="spellStart"/>
      <w:r w:rsidRPr="008D0D62">
        <w:rPr>
          <w:rFonts w:ascii="Arial" w:hAnsi="Arial" w:cs="Arial"/>
          <w:sz w:val="22"/>
          <w:szCs w:val="22"/>
        </w:rPr>
        <w:t>MSc</w:t>
      </w:r>
      <w:proofErr w:type="spellEnd"/>
      <w:r w:rsidRPr="008D0D62">
        <w:rPr>
          <w:rFonts w:ascii="Arial" w:hAnsi="Arial" w:cs="Arial"/>
          <w:sz w:val="22"/>
          <w:szCs w:val="22"/>
        </w:rPr>
        <w:t>. Chemist as QC In-charge. The technical personnel net during the inspection were found to be in-experienced and failed to satisfy the queries and questions raised during inspection.</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Training:-</w:t>
      </w:r>
    </w:p>
    <w:p w:rsidR="00EA49E8" w:rsidRPr="008D0D62" w:rsidRDefault="00EA49E8" w:rsidP="00FE45FF">
      <w:pPr>
        <w:numPr>
          <w:ilvl w:val="0"/>
          <w:numId w:val="128"/>
        </w:numPr>
        <w:ind w:left="1170" w:hanging="450"/>
        <w:jc w:val="both"/>
        <w:rPr>
          <w:rFonts w:ascii="Arial" w:hAnsi="Arial" w:cs="Arial"/>
          <w:sz w:val="22"/>
          <w:szCs w:val="22"/>
        </w:rPr>
      </w:pPr>
      <w:r w:rsidRPr="008D0D62">
        <w:rPr>
          <w:rFonts w:ascii="Arial" w:hAnsi="Arial" w:cs="Arial"/>
          <w:sz w:val="22"/>
          <w:szCs w:val="22"/>
        </w:rPr>
        <w:t>No record for any training was available / provided.</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Equipment &amp; Machinery:-</w:t>
      </w:r>
    </w:p>
    <w:p w:rsidR="00EA49E8" w:rsidRPr="008D0D62" w:rsidRDefault="00EA49E8" w:rsidP="00FE45FF">
      <w:pPr>
        <w:numPr>
          <w:ilvl w:val="0"/>
          <w:numId w:val="129"/>
        </w:numPr>
        <w:ind w:left="1170" w:hanging="450"/>
        <w:jc w:val="both"/>
        <w:rPr>
          <w:rFonts w:ascii="Arial" w:hAnsi="Arial" w:cs="Arial"/>
          <w:sz w:val="22"/>
          <w:szCs w:val="22"/>
        </w:rPr>
      </w:pPr>
      <w:r w:rsidRPr="008D0D62">
        <w:rPr>
          <w:rFonts w:ascii="Arial" w:hAnsi="Arial" w:cs="Arial"/>
          <w:sz w:val="22"/>
          <w:szCs w:val="22"/>
        </w:rPr>
        <w:t>Most of the equipment / machines for the manufacturing were manual / semi-automatic type and were non-GMP compliant. Bottle blowing machine was not appropriate for the purpose. In external preparation section, filling machine was no available at the time of inspection. Most of the machines were old and, in some areas, need improvement and up gradation.</w:t>
      </w:r>
    </w:p>
    <w:p w:rsidR="00EA49E8" w:rsidRPr="008D0D62" w:rsidRDefault="00EA49E8" w:rsidP="00FE45FF">
      <w:pPr>
        <w:numPr>
          <w:ilvl w:val="0"/>
          <w:numId w:val="129"/>
        </w:numPr>
        <w:ind w:left="1170" w:hanging="450"/>
        <w:jc w:val="both"/>
        <w:rPr>
          <w:rFonts w:ascii="Arial" w:hAnsi="Arial" w:cs="Arial"/>
          <w:sz w:val="22"/>
          <w:szCs w:val="22"/>
        </w:rPr>
      </w:pPr>
      <w:r w:rsidRPr="008D0D62">
        <w:rPr>
          <w:rFonts w:ascii="Arial" w:hAnsi="Arial" w:cs="Arial"/>
          <w:sz w:val="22"/>
          <w:szCs w:val="22"/>
        </w:rPr>
        <w:t xml:space="preserve">In quality control department the firm did not possess adequate equipment required to carry out the testing / analysis. Even glass was limited. UV Spectrophotometer was very old and seemed not performing accurately. Firm has provided </w:t>
      </w:r>
      <w:proofErr w:type="gramStart"/>
      <w:r w:rsidRPr="008D0D62">
        <w:rPr>
          <w:rFonts w:ascii="Arial" w:hAnsi="Arial" w:cs="Arial"/>
          <w:sz w:val="22"/>
          <w:szCs w:val="22"/>
        </w:rPr>
        <w:t>only one stability</w:t>
      </w:r>
      <w:proofErr w:type="gramEnd"/>
      <w:r w:rsidRPr="008D0D62">
        <w:rPr>
          <w:rFonts w:ascii="Arial" w:hAnsi="Arial" w:cs="Arial"/>
          <w:sz w:val="22"/>
          <w:szCs w:val="22"/>
        </w:rPr>
        <w:t xml:space="preserve"> chamber for accelerated stability studies, which was not functioning properly as showing about 100% humidity at the time of inspection.</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Materials:-</w:t>
      </w:r>
    </w:p>
    <w:p w:rsidR="00EA49E8" w:rsidRPr="008D0D62" w:rsidRDefault="00EA49E8" w:rsidP="00FE45FF">
      <w:pPr>
        <w:numPr>
          <w:ilvl w:val="0"/>
          <w:numId w:val="130"/>
        </w:numPr>
        <w:ind w:left="1170" w:hanging="450"/>
        <w:jc w:val="both"/>
        <w:rPr>
          <w:rFonts w:ascii="Arial" w:hAnsi="Arial" w:cs="Arial"/>
          <w:sz w:val="22"/>
          <w:szCs w:val="22"/>
        </w:rPr>
      </w:pPr>
      <w:r w:rsidRPr="008D0D62">
        <w:rPr>
          <w:rFonts w:ascii="Arial" w:hAnsi="Arial" w:cs="Arial"/>
          <w:sz w:val="22"/>
          <w:szCs w:val="22"/>
        </w:rPr>
        <w:t>The firm was advised to improve the material management system. The labels were not having complete information of the product as required to be. It was noted that materials were placed in quarantine area since last 2 to 3 months. It was noted that drums and containers of raw materials were very dirty; materials inside the drums were placed in open poly bags without tying or knotting them.</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t>Documentation:-</w:t>
      </w:r>
    </w:p>
    <w:p w:rsidR="00EA49E8" w:rsidRPr="008D0D62" w:rsidRDefault="00EA49E8" w:rsidP="00FE45FF">
      <w:pPr>
        <w:numPr>
          <w:ilvl w:val="0"/>
          <w:numId w:val="131"/>
        </w:numPr>
        <w:ind w:left="1170" w:hanging="450"/>
        <w:jc w:val="both"/>
        <w:rPr>
          <w:rFonts w:ascii="Arial" w:hAnsi="Arial" w:cs="Arial"/>
          <w:sz w:val="22"/>
          <w:szCs w:val="22"/>
        </w:rPr>
      </w:pPr>
      <w:r w:rsidRPr="008D0D62">
        <w:rPr>
          <w:rFonts w:ascii="Arial" w:hAnsi="Arial" w:cs="Arial"/>
          <w:sz w:val="22"/>
          <w:szCs w:val="22"/>
        </w:rPr>
        <w:t xml:space="preserve">The firm has developed most of the SOPs for production &amp; QC. But these were not signed by any person; there was no system for document control. Some of the SOPs and BMRs need review and updating. Log books for QC instruments were not maintained. Raw data of testing / analysis was not maintained. </w:t>
      </w:r>
      <w:proofErr w:type="spellStart"/>
      <w:r w:rsidRPr="008D0D62">
        <w:rPr>
          <w:rFonts w:ascii="Arial" w:hAnsi="Arial" w:cs="Arial"/>
          <w:sz w:val="22"/>
          <w:szCs w:val="22"/>
        </w:rPr>
        <w:t>Organogram</w:t>
      </w:r>
      <w:proofErr w:type="spellEnd"/>
      <w:r w:rsidRPr="008D0D62">
        <w:rPr>
          <w:rFonts w:ascii="Arial" w:hAnsi="Arial" w:cs="Arial"/>
          <w:sz w:val="22"/>
          <w:szCs w:val="22"/>
        </w:rPr>
        <w:t xml:space="preserve"> and Job descriptions of technical personnel need improvement and updating.</w:t>
      </w:r>
    </w:p>
    <w:p w:rsidR="00EA49E8" w:rsidRPr="008D0D62" w:rsidRDefault="00EA49E8" w:rsidP="00EA49E8">
      <w:pPr>
        <w:ind w:left="1170" w:hanging="450"/>
        <w:rPr>
          <w:rFonts w:ascii="Arial" w:hAnsi="Arial" w:cs="Arial"/>
          <w:b/>
          <w:sz w:val="22"/>
          <w:szCs w:val="22"/>
          <w:u w:val="single"/>
        </w:rPr>
      </w:pPr>
    </w:p>
    <w:p w:rsidR="00934C36" w:rsidRPr="008D0D62" w:rsidRDefault="00934C36" w:rsidP="00EA49E8">
      <w:pPr>
        <w:ind w:left="1170" w:hanging="450"/>
        <w:jc w:val="both"/>
        <w:rPr>
          <w:rFonts w:ascii="Arial" w:hAnsi="Arial" w:cs="Arial"/>
          <w:b/>
          <w:sz w:val="22"/>
          <w:szCs w:val="22"/>
          <w:u w:val="single"/>
        </w:rPr>
      </w:pP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b/>
          <w:sz w:val="22"/>
          <w:szCs w:val="22"/>
          <w:u w:val="single"/>
        </w:rPr>
        <w:lastRenderedPageBreak/>
        <w:t>Good Practices in Quality Control:-</w:t>
      </w:r>
    </w:p>
    <w:p w:rsidR="00EA49E8" w:rsidRPr="008D0D62" w:rsidRDefault="00EA49E8" w:rsidP="00FE45FF">
      <w:pPr>
        <w:numPr>
          <w:ilvl w:val="0"/>
          <w:numId w:val="132"/>
        </w:numPr>
        <w:ind w:left="1170" w:hanging="450"/>
        <w:jc w:val="both"/>
        <w:rPr>
          <w:rFonts w:ascii="Arial" w:hAnsi="Arial" w:cs="Arial"/>
          <w:sz w:val="22"/>
          <w:szCs w:val="22"/>
        </w:rPr>
      </w:pPr>
      <w:r w:rsidRPr="008D0D62">
        <w:rPr>
          <w:rFonts w:ascii="Arial" w:hAnsi="Arial" w:cs="Arial"/>
          <w:sz w:val="22"/>
          <w:szCs w:val="22"/>
        </w:rPr>
        <w:t>It was found that the log books were not being maintained properly. Analyst book and raw data was not maintained. The SOPs were not being implemented in true letter and spirit. Deviations from standard procedures were observed. The firm was using in house working standards for testing and was advised to purchase reference standards. In general; QC lab seems inadequate to cater the testing / analytical requirements of the firm.</w:t>
      </w:r>
    </w:p>
    <w:p w:rsidR="00EA49E8" w:rsidRPr="008D0D62" w:rsidRDefault="00EA49E8" w:rsidP="00EA49E8">
      <w:pPr>
        <w:ind w:left="1170" w:hanging="450"/>
        <w:jc w:val="both"/>
        <w:rPr>
          <w:rFonts w:ascii="Arial" w:hAnsi="Arial" w:cs="Arial"/>
          <w:b/>
          <w:sz w:val="22"/>
          <w:szCs w:val="22"/>
          <w:u w:val="single"/>
        </w:rPr>
      </w:pPr>
    </w:p>
    <w:p w:rsidR="00EA49E8" w:rsidRPr="008D0D62" w:rsidRDefault="00EA49E8" w:rsidP="00934C36">
      <w:pPr>
        <w:rPr>
          <w:rFonts w:ascii="Arial" w:hAnsi="Arial" w:cs="Arial"/>
          <w:b/>
          <w:sz w:val="22"/>
          <w:szCs w:val="22"/>
          <w:u w:val="single"/>
        </w:rPr>
      </w:pPr>
      <w:r w:rsidRPr="008D0D62">
        <w:rPr>
          <w:rFonts w:ascii="Arial" w:hAnsi="Arial" w:cs="Arial"/>
          <w:b/>
          <w:sz w:val="22"/>
          <w:szCs w:val="22"/>
          <w:u w:val="single"/>
        </w:rPr>
        <w:t>Utilities:-</w:t>
      </w:r>
    </w:p>
    <w:p w:rsidR="00EA49E8" w:rsidRPr="008D0D62" w:rsidRDefault="00EA49E8" w:rsidP="00EA49E8">
      <w:pPr>
        <w:ind w:left="1170" w:hanging="450"/>
        <w:jc w:val="both"/>
        <w:rPr>
          <w:rFonts w:ascii="Arial" w:hAnsi="Arial" w:cs="Arial"/>
          <w:b/>
          <w:sz w:val="22"/>
          <w:szCs w:val="22"/>
          <w:u w:val="single"/>
        </w:rPr>
      </w:pPr>
      <w:proofErr w:type="gramStart"/>
      <w:r w:rsidRPr="008D0D62">
        <w:rPr>
          <w:rFonts w:ascii="Arial" w:hAnsi="Arial" w:cs="Arial"/>
          <w:sz w:val="22"/>
          <w:szCs w:val="22"/>
        </w:rPr>
        <w:t>a</w:t>
      </w:r>
      <w:proofErr w:type="gramEnd"/>
      <w:r w:rsidRPr="008D0D62">
        <w:rPr>
          <w:rFonts w:ascii="Arial" w:hAnsi="Arial" w:cs="Arial"/>
          <w:sz w:val="22"/>
          <w:szCs w:val="22"/>
        </w:rPr>
        <w:t>).</w:t>
      </w:r>
      <w:r w:rsidRPr="008D0D62">
        <w:rPr>
          <w:rFonts w:ascii="Arial" w:hAnsi="Arial" w:cs="Arial"/>
          <w:sz w:val="22"/>
          <w:szCs w:val="22"/>
        </w:rPr>
        <w:tab/>
      </w:r>
      <w:r w:rsidRPr="008D0D62">
        <w:rPr>
          <w:rFonts w:ascii="Arial" w:hAnsi="Arial" w:cs="Arial"/>
          <w:b/>
          <w:sz w:val="22"/>
          <w:szCs w:val="22"/>
          <w:u w:val="single"/>
        </w:rPr>
        <w:t>Water Purification System:-</w:t>
      </w:r>
    </w:p>
    <w:p w:rsidR="00EA49E8" w:rsidRPr="008D0D62" w:rsidRDefault="00EA49E8" w:rsidP="00FE45FF">
      <w:pPr>
        <w:pStyle w:val="ListParagraph"/>
        <w:numPr>
          <w:ilvl w:val="0"/>
          <w:numId w:val="134"/>
        </w:numPr>
        <w:spacing w:after="0"/>
        <w:ind w:left="1170" w:hanging="450"/>
        <w:contextualSpacing/>
        <w:rPr>
          <w:rFonts w:ascii="Arial" w:hAnsi="Arial" w:cs="Arial"/>
        </w:rPr>
      </w:pPr>
      <w:r w:rsidRPr="008D0D62">
        <w:rPr>
          <w:rFonts w:ascii="Arial" w:hAnsi="Arial" w:cs="Arial"/>
        </w:rPr>
        <w:t>The firm has not developed procedure for sanitization of water supply system. The firm was advised to prepare and implement the procedure for the sanitization of the water supply system. Firm was also not conducting proper testing for water.</w:t>
      </w:r>
    </w:p>
    <w:p w:rsidR="00EA49E8" w:rsidRPr="008D0D62" w:rsidRDefault="00EA49E8" w:rsidP="00EA49E8">
      <w:pPr>
        <w:ind w:left="1170" w:hanging="450"/>
        <w:jc w:val="both"/>
        <w:rPr>
          <w:rFonts w:ascii="Arial" w:hAnsi="Arial" w:cs="Arial"/>
          <w:b/>
          <w:sz w:val="22"/>
          <w:szCs w:val="22"/>
          <w:u w:val="single"/>
        </w:rPr>
      </w:pPr>
      <w:r w:rsidRPr="008D0D62">
        <w:rPr>
          <w:rFonts w:ascii="Arial" w:hAnsi="Arial" w:cs="Arial"/>
          <w:sz w:val="22"/>
          <w:szCs w:val="22"/>
        </w:rPr>
        <w:t>b).</w:t>
      </w:r>
      <w:r w:rsidRPr="008D0D62">
        <w:rPr>
          <w:rFonts w:ascii="Arial" w:hAnsi="Arial" w:cs="Arial"/>
          <w:sz w:val="22"/>
          <w:szCs w:val="22"/>
        </w:rPr>
        <w:tab/>
      </w:r>
      <w:r w:rsidRPr="008D0D62">
        <w:rPr>
          <w:rFonts w:ascii="Arial" w:hAnsi="Arial" w:cs="Arial"/>
          <w:b/>
          <w:sz w:val="22"/>
          <w:szCs w:val="22"/>
          <w:u w:val="single"/>
        </w:rPr>
        <w:t>HVAC System:-</w:t>
      </w:r>
    </w:p>
    <w:p w:rsidR="00EA49E8" w:rsidRPr="008D0D62" w:rsidRDefault="00EA49E8" w:rsidP="00FE45FF">
      <w:pPr>
        <w:pStyle w:val="ListParagraph"/>
        <w:numPr>
          <w:ilvl w:val="0"/>
          <w:numId w:val="133"/>
        </w:numPr>
        <w:spacing w:after="0"/>
        <w:ind w:left="1170" w:hanging="450"/>
        <w:contextualSpacing/>
        <w:rPr>
          <w:rFonts w:ascii="Arial" w:hAnsi="Arial" w:cs="Arial"/>
        </w:rPr>
      </w:pPr>
      <w:r w:rsidRPr="008D0D62">
        <w:rPr>
          <w:rFonts w:ascii="Arial" w:hAnsi="Arial" w:cs="Arial"/>
        </w:rPr>
        <w:t>At the time of inspection, the HVAC was not functional. Manometers were no installed. Firm was advised to validate the HVAC system.</w:t>
      </w:r>
    </w:p>
    <w:p w:rsidR="00EA49E8" w:rsidRPr="008D0D62" w:rsidRDefault="00EA49E8" w:rsidP="00EA49E8">
      <w:pPr>
        <w:jc w:val="both"/>
        <w:rPr>
          <w:rFonts w:ascii="Arial" w:hAnsi="Arial" w:cs="Arial"/>
          <w:b/>
          <w:sz w:val="22"/>
          <w:szCs w:val="22"/>
          <w:u w:val="single"/>
        </w:rPr>
      </w:pPr>
    </w:p>
    <w:p w:rsidR="00EA49E8" w:rsidRPr="008D0D62" w:rsidRDefault="00EA49E8" w:rsidP="00EA49E8">
      <w:pPr>
        <w:jc w:val="both"/>
        <w:rPr>
          <w:rFonts w:ascii="Arial" w:hAnsi="Arial" w:cs="Arial"/>
          <w:b/>
          <w:sz w:val="22"/>
          <w:szCs w:val="22"/>
          <w:u w:val="single"/>
        </w:rPr>
      </w:pPr>
      <w:r w:rsidRPr="008D0D62">
        <w:rPr>
          <w:rFonts w:ascii="Arial" w:hAnsi="Arial" w:cs="Arial"/>
          <w:b/>
          <w:sz w:val="22"/>
          <w:szCs w:val="22"/>
          <w:u w:val="single"/>
        </w:rPr>
        <w:t xml:space="preserve">The FID </w:t>
      </w:r>
      <w:proofErr w:type="gramStart"/>
      <w:r w:rsidRPr="008D0D62">
        <w:rPr>
          <w:rFonts w:ascii="Arial" w:hAnsi="Arial" w:cs="Arial"/>
          <w:b/>
          <w:sz w:val="22"/>
          <w:szCs w:val="22"/>
          <w:u w:val="single"/>
        </w:rPr>
        <w:t>conclude</w:t>
      </w:r>
      <w:proofErr w:type="gramEnd"/>
      <w:r w:rsidRPr="008D0D62">
        <w:rPr>
          <w:rFonts w:ascii="Arial" w:hAnsi="Arial" w:cs="Arial"/>
          <w:b/>
          <w:sz w:val="22"/>
          <w:szCs w:val="22"/>
          <w:u w:val="single"/>
        </w:rPr>
        <w:t xml:space="preserve"> that:-</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w:t>
      </w:r>
      <w:r w:rsidRPr="008D0D62">
        <w:rPr>
          <w:rFonts w:ascii="Arial" w:hAnsi="Arial" w:cs="Arial"/>
          <w:i/>
          <w:sz w:val="22"/>
          <w:szCs w:val="22"/>
        </w:rPr>
        <w:t xml:space="preserve">Based on the areas inspected, the people met and the documents reviewed, and considering the findings of the inspection, </w:t>
      </w:r>
      <w:r w:rsidRPr="008D0D62">
        <w:rPr>
          <w:rFonts w:ascii="Arial" w:hAnsi="Arial" w:cs="Arial"/>
          <w:b/>
          <w:i/>
          <w:sz w:val="22"/>
          <w:szCs w:val="22"/>
          <w:u w:val="single"/>
        </w:rPr>
        <w:t xml:space="preserve">M/.s N.B.S. Pharma, Lahore was considered not to be operating at satisfactory level of compliance with GMP </w:t>
      </w:r>
      <w:r w:rsidRPr="008D0D62">
        <w:rPr>
          <w:rFonts w:ascii="Arial" w:hAnsi="Arial" w:cs="Arial"/>
          <w:i/>
          <w:sz w:val="22"/>
          <w:szCs w:val="22"/>
        </w:rPr>
        <w:t>guidelines as per Drugs Act, 1976 and rules framed there under and need active improvement on urgent basis.</w:t>
      </w:r>
      <w:r w:rsidRPr="008D0D62">
        <w:rPr>
          <w:rFonts w:ascii="Arial" w:hAnsi="Arial" w:cs="Arial"/>
          <w:sz w:val="22"/>
          <w:szCs w:val="22"/>
        </w:rPr>
        <w:t>”</w:t>
      </w:r>
    </w:p>
    <w:p w:rsidR="00EA49E8" w:rsidRPr="008D0D62" w:rsidRDefault="00EA49E8" w:rsidP="00EA49E8">
      <w:pPr>
        <w:pStyle w:val="NoSpacing"/>
        <w:jc w:val="both"/>
        <w:rPr>
          <w:rFonts w:ascii="Arial" w:hAnsi="Arial" w:cs="Arial"/>
        </w:rPr>
      </w:pPr>
    </w:p>
    <w:p w:rsidR="00EA49E8" w:rsidRPr="008D0D62" w:rsidRDefault="00EA49E8" w:rsidP="00EA49E8">
      <w:pPr>
        <w:rPr>
          <w:rFonts w:ascii="Arial" w:hAnsi="Arial" w:cs="Arial"/>
          <w:b/>
          <w:sz w:val="22"/>
          <w:szCs w:val="22"/>
          <w:u w:val="single"/>
        </w:rPr>
      </w:pPr>
      <w:r w:rsidRPr="008D0D62">
        <w:rPr>
          <w:rFonts w:ascii="Arial" w:hAnsi="Arial" w:cs="Arial"/>
          <w:b/>
          <w:sz w:val="22"/>
          <w:szCs w:val="22"/>
          <w:u w:val="single"/>
        </w:rPr>
        <w:t>Action taken by DRAP:</w:t>
      </w:r>
    </w:p>
    <w:p w:rsidR="00EA49E8" w:rsidRPr="008D0D62" w:rsidRDefault="00EA49E8" w:rsidP="00EA49E8">
      <w:pPr>
        <w:rPr>
          <w:rFonts w:ascii="Arial" w:hAnsi="Arial" w:cs="Arial"/>
          <w:sz w:val="22"/>
          <w:szCs w:val="22"/>
        </w:rPr>
      </w:pPr>
      <w:r w:rsidRPr="008D0D62">
        <w:rPr>
          <w:rFonts w:ascii="Arial" w:hAnsi="Arial" w:cs="Arial"/>
          <w:sz w:val="22"/>
          <w:szCs w:val="22"/>
        </w:rPr>
        <w:tab/>
        <w:t>The firm M/s. NBS Pharma, Lahore was served Show Cause Notice and suspension of production activities on 07.02.2019.</w:t>
      </w:r>
    </w:p>
    <w:p w:rsidR="00EA49E8" w:rsidRPr="008D0D62" w:rsidRDefault="00EA49E8" w:rsidP="00EA49E8">
      <w:pPr>
        <w:rPr>
          <w:rFonts w:ascii="Arial" w:hAnsi="Arial" w:cs="Arial"/>
          <w:sz w:val="22"/>
          <w:szCs w:val="22"/>
        </w:rPr>
      </w:pPr>
    </w:p>
    <w:p w:rsidR="00EA49E8" w:rsidRPr="008D0D62" w:rsidRDefault="00EA49E8" w:rsidP="00EA49E8">
      <w:pPr>
        <w:rPr>
          <w:rFonts w:ascii="Arial" w:hAnsi="Arial" w:cs="Arial"/>
          <w:b/>
          <w:sz w:val="22"/>
          <w:szCs w:val="22"/>
          <w:u w:val="single"/>
        </w:rPr>
      </w:pPr>
      <w:r w:rsidRPr="008D0D62">
        <w:rPr>
          <w:rFonts w:ascii="Arial" w:hAnsi="Arial" w:cs="Arial"/>
          <w:b/>
          <w:sz w:val="22"/>
          <w:szCs w:val="22"/>
          <w:u w:val="single"/>
        </w:rPr>
        <w:t>Reply of the firm:</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The firm M/s. NBS Pharma, Lahore vide letter dated 27.02.2019 submitted reply of Show Cause Notice and informed that they will be able to complete development work as per GMP requirement and as per observations made by the FID. The firm further requested for the resumption of production activities.</w:t>
      </w:r>
    </w:p>
    <w:p w:rsidR="00EA49E8" w:rsidRPr="008D0D62" w:rsidRDefault="00EA49E8" w:rsidP="00EA49E8">
      <w:pPr>
        <w:pStyle w:val="NoSpacing"/>
        <w:rPr>
          <w:rFonts w:ascii="Arial" w:hAnsi="Arial" w:cs="Arial"/>
        </w:rPr>
      </w:pPr>
    </w:p>
    <w:p w:rsidR="00EA49E8" w:rsidRPr="008D0D62" w:rsidRDefault="00EA49E8" w:rsidP="00EA49E8">
      <w:pPr>
        <w:pStyle w:val="NoSpacing"/>
        <w:spacing w:line="360" w:lineRule="auto"/>
        <w:rPr>
          <w:rFonts w:ascii="Arial" w:hAnsi="Arial" w:cs="Arial"/>
        </w:rPr>
      </w:pPr>
      <w:r w:rsidRPr="008D0D62">
        <w:rPr>
          <w:rFonts w:ascii="Arial" w:hAnsi="Arial" w:cs="Arial"/>
          <w:b/>
          <w:u w:val="single"/>
        </w:rPr>
        <w:t>Proceedings of 270</w:t>
      </w:r>
      <w:r w:rsidRPr="008D0D62">
        <w:rPr>
          <w:rFonts w:ascii="Arial" w:hAnsi="Arial" w:cs="Arial"/>
          <w:b/>
          <w:u w:val="single"/>
          <w:vertAlign w:val="superscript"/>
        </w:rPr>
        <w:t>th</w:t>
      </w:r>
      <w:r w:rsidRPr="008D0D62">
        <w:rPr>
          <w:rFonts w:ascii="Arial" w:hAnsi="Arial" w:cs="Arial"/>
          <w:b/>
          <w:u w:val="single"/>
        </w:rPr>
        <w:t xml:space="preserve"> meeting:-</w:t>
      </w:r>
    </w:p>
    <w:p w:rsidR="00EA49E8" w:rsidRPr="008D0D62" w:rsidRDefault="00EA49E8" w:rsidP="00EA49E8">
      <w:pPr>
        <w:autoSpaceDE w:val="0"/>
        <w:autoSpaceDN w:val="0"/>
        <w:adjustRightInd w:val="0"/>
        <w:spacing w:after="200"/>
        <w:ind w:firstLine="720"/>
        <w:jc w:val="both"/>
        <w:rPr>
          <w:rFonts w:ascii="Arial" w:hAnsi="Arial" w:cs="Arial"/>
          <w:bCs/>
          <w:sz w:val="22"/>
          <w:szCs w:val="22"/>
        </w:rPr>
      </w:pPr>
      <w:r w:rsidRPr="008D0D62">
        <w:rPr>
          <w:rFonts w:ascii="Arial" w:hAnsi="Arial" w:cs="Arial"/>
          <w:bCs/>
          <w:sz w:val="22"/>
          <w:szCs w:val="22"/>
        </w:rPr>
        <w:t xml:space="preserve">Mr. Sheikh </w:t>
      </w:r>
      <w:proofErr w:type="spellStart"/>
      <w:r w:rsidRPr="008D0D62">
        <w:rPr>
          <w:rFonts w:ascii="Arial" w:hAnsi="Arial" w:cs="Arial"/>
          <w:bCs/>
          <w:sz w:val="22"/>
          <w:szCs w:val="22"/>
        </w:rPr>
        <w:t>Shahzad</w:t>
      </w:r>
      <w:proofErr w:type="spellEnd"/>
      <w:r w:rsidRPr="008D0D62">
        <w:rPr>
          <w:rFonts w:ascii="Arial" w:hAnsi="Arial" w:cs="Arial"/>
          <w:bCs/>
          <w:sz w:val="22"/>
          <w:szCs w:val="22"/>
        </w:rPr>
        <w:t xml:space="preserve"> </w:t>
      </w:r>
      <w:proofErr w:type="spellStart"/>
      <w:r w:rsidRPr="008D0D62">
        <w:rPr>
          <w:rFonts w:ascii="Arial" w:hAnsi="Arial" w:cs="Arial"/>
          <w:bCs/>
          <w:sz w:val="22"/>
          <w:szCs w:val="22"/>
        </w:rPr>
        <w:t>Nabi</w:t>
      </w:r>
      <w:proofErr w:type="spellEnd"/>
      <w:r w:rsidRPr="008D0D62">
        <w:rPr>
          <w:rFonts w:ascii="Arial" w:hAnsi="Arial" w:cs="Arial"/>
          <w:bCs/>
          <w:sz w:val="22"/>
          <w:szCs w:val="22"/>
        </w:rPr>
        <w:t xml:space="preserve"> (CEO), Mr. Muhammad Abdullah (Production In-charge) and Mr. Muhammad </w:t>
      </w:r>
      <w:proofErr w:type="spellStart"/>
      <w:r w:rsidRPr="008D0D62">
        <w:rPr>
          <w:rFonts w:ascii="Arial" w:hAnsi="Arial" w:cs="Arial"/>
          <w:bCs/>
          <w:sz w:val="22"/>
          <w:szCs w:val="22"/>
        </w:rPr>
        <w:t>Momin</w:t>
      </w:r>
      <w:proofErr w:type="spellEnd"/>
      <w:r w:rsidRPr="008D0D62">
        <w:rPr>
          <w:rFonts w:ascii="Arial" w:hAnsi="Arial" w:cs="Arial"/>
          <w:bCs/>
          <w:sz w:val="22"/>
          <w:szCs w:val="22"/>
        </w:rPr>
        <w:t xml:space="preserve"> </w:t>
      </w:r>
      <w:proofErr w:type="spellStart"/>
      <w:r w:rsidRPr="008D0D62">
        <w:rPr>
          <w:rFonts w:ascii="Arial" w:hAnsi="Arial" w:cs="Arial"/>
          <w:bCs/>
          <w:sz w:val="22"/>
          <w:szCs w:val="22"/>
        </w:rPr>
        <w:t>Shehzad</w:t>
      </w:r>
      <w:proofErr w:type="spellEnd"/>
      <w:r w:rsidRPr="008D0D62">
        <w:rPr>
          <w:rFonts w:ascii="Arial" w:hAnsi="Arial" w:cs="Arial"/>
          <w:bCs/>
          <w:sz w:val="22"/>
          <w:szCs w:val="22"/>
        </w:rPr>
        <w:t xml:space="preserve"> of the firm M/s. NBS Pharma, Lahore appeared before the Board. Mr. Sheikh </w:t>
      </w:r>
      <w:proofErr w:type="spellStart"/>
      <w:r w:rsidRPr="008D0D62">
        <w:rPr>
          <w:rFonts w:ascii="Arial" w:hAnsi="Arial" w:cs="Arial"/>
          <w:bCs/>
          <w:sz w:val="22"/>
          <w:szCs w:val="22"/>
        </w:rPr>
        <w:t>Shahzad</w:t>
      </w:r>
      <w:proofErr w:type="spellEnd"/>
      <w:r w:rsidRPr="008D0D62">
        <w:rPr>
          <w:rFonts w:ascii="Arial" w:hAnsi="Arial" w:cs="Arial"/>
          <w:bCs/>
          <w:sz w:val="22"/>
          <w:szCs w:val="22"/>
        </w:rPr>
        <w:t xml:space="preserve"> </w:t>
      </w:r>
      <w:proofErr w:type="spellStart"/>
      <w:r w:rsidRPr="008D0D62">
        <w:rPr>
          <w:rFonts w:ascii="Arial" w:hAnsi="Arial" w:cs="Arial"/>
          <w:bCs/>
          <w:sz w:val="22"/>
          <w:szCs w:val="22"/>
        </w:rPr>
        <w:t>Nabi</w:t>
      </w:r>
      <w:proofErr w:type="spellEnd"/>
      <w:r w:rsidRPr="008D0D62">
        <w:rPr>
          <w:rFonts w:ascii="Arial" w:hAnsi="Arial" w:cs="Arial"/>
          <w:bCs/>
          <w:sz w:val="22"/>
          <w:szCs w:val="22"/>
        </w:rPr>
        <w:t xml:space="preserve"> informed that they have rectified all the observations noted by the FID and they are ready for inspection.</w:t>
      </w: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considering all the pros and cons of the case, the Central Licensing Board decided to:-</w:t>
      </w:r>
    </w:p>
    <w:p w:rsidR="00EA49E8" w:rsidRPr="008D0D62" w:rsidRDefault="00EA49E8" w:rsidP="00EA49E8">
      <w:pPr>
        <w:pStyle w:val="NoSpacing"/>
        <w:rPr>
          <w:rFonts w:ascii="Arial" w:hAnsi="Arial" w:cs="Arial"/>
        </w:rPr>
      </w:pPr>
    </w:p>
    <w:p w:rsidR="00EA49E8" w:rsidRPr="008D0D62" w:rsidRDefault="00EA49E8" w:rsidP="00812A29">
      <w:pPr>
        <w:pStyle w:val="NoSpacing"/>
        <w:numPr>
          <w:ilvl w:val="0"/>
          <w:numId w:val="202"/>
        </w:numPr>
        <w:ind w:left="720" w:hanging="270"/>
        <w:jc w:val="both"/>
        <w:rPr>
          <w:rFonts w:ascii="Arial" w:hAnsi="Arial" w:cs="Arial"/>
        </w:rPr>
      </w:pPr>
      <w:r w:rsidRPr="008D0D62">
        <w:rPr>
          <w:rFonts w:ascii="Arial" w:hAnsi="Arial" w:cs="Arial"/>
        </w:rPr>
        <w:t>Constitute following panel of experts for verification of the observations before resumption of production:-</w:t>
      </w:r>
    </w:p>
    <w:p w:rsidR="00EA49E8" w:rsidRPr="008D0D62" w:rsidRDefault="00EA49E8" w:rsidP="00EA49E8">
      <w:pPr>
        <w:pStyle w:val="NoSpacing"/>
        <w:ind w:hanging="270"/>
        <w:jc w:val="both"/>
        <w:rPr>
          <w:rFonts w:ascii="Arial" w:hAnsi="Arial" w:cs="Arial"/>
        </w:rPr>
      </w:pPr>
    </w:p>
    <w:p w:rsidR="00EA49E8" w:rsidRPr="008D0D62" w:rsidRDefault="00EA49E8" w:rsidP="00812A29">
      <w:pPr>
        <w:pStyle w:val="NoSpacing"/>
        <w:numPr>
          <w:ilvl w:val="0"/>
          <w:numId w:val="201"/>
        </w:numPr>
        <w:ind w:left="1260" w:hanging="270"/>
        <w:jc w:val="both"/>
        <w:rPr>
          <w:rFonts w:ascii="Arial" w:hAnsi="Arial" w:cs="Arial"/>
        </w:rPr>
      </w:pPr>
      <w:r w:rsidRPr="008D0D62">
        <w:rPr>
          <w:rFonts w:ascii="Arial" w:hAnsi="Arial" w:cs="Arial"/>
        </w:rPr>
        <w:t xml:space="preserve">Dr. </w:t>
      </w:r>
      <w:proofErr w:type="spellStart"/>
      <w:r w:rsidRPr="008D0D62">
        <w:rPr>
          <w:rFonts w:ascii="Arial" w:hAnsi="Arial" w:cs="Arial"/>
        </w:rPr>
        <w:t>Ikram</w:t>
      </w:r>
      <w:proofErr w:type="spellEnd"/>
      <w:r w:rsidRPr="008D0D62">
        <w:rPr>
          <w:rFonts w:ascii="Arial" w:hAnsi="Arial" w:cs="Arial"/>
        </w:rPr>
        <w:t xml:space="preserve"> </w:t>
      </w:r>
      <w:proofErr w:type="spellStart"/>
      <w:r w:rsidRPr="008D0D62">
        <w:rPr>
          <w:rFonts w:ascii="Arial" w:hAnsi="Arial" w:cs="Arial"/>
        </w:rPr>
        <w:t>ul</w:t>
      </w:r>
      <w:proofErr w:type="spellEnd"/>
      <w:r w:rsidRPr="008D0D62">
        <w:rPr>
          <w:rFonts w:ascii="Arial" w:hAnsi="Arial" w:cs="Arial"/>
        </w:rPr>
        <w:t xml:space="preserve"> </w:t>
      </w:r>
      <w:proofErr w:type="spellStart"/>
      <w:r w:rsidRPr="008D0D62">
        <w:rPr>
          <w:rFonts w:ascii="Arial" w:hAnsi="Arial" w:cs="Arial"/>
        </w:rPr>
        <w:t>Haq</w:t>
      </w:r>
      <w:proofErr w:type="spellEnd"/>
      <w:r w:rsidRPr="008D0D62">
        <w:rPr>
          <w:rFonts w:ascii="Arial" w:hAnsi="Arial" w:cs="Arial"/>
        </w:rPr>
        <w:t>, Member, CLB</w:t>
      </w:r>
    </w:p>
    <w:p w:rsidR="00EA49E8" w:rsidRPr="008D0D62" w:rsidRDefault="00EA49E8" w:rsidP="00812A29">
      <w:pPr>
        <w:pStyle w:val="NoSpacing"/>
        <w:numPr>
          <w:ilvl w:val="0"/>
          <w:numId w:val="201"/>
        </w:numPr>
        <w:ind w:left="1260" w:hanging="270"/>
        <w:jc w:val="both"/>
        <w:rPr>
          <w:rFonts w:ascii="Arial" w:hAnsi="Arial" w:cs="Arial"/>
        </w:rPr>
      </w:pPr>
      <w:r w:rsidRPr="008D0D62">
        <w:rPr>
          <w:rFonts w:ascii="Arial" w:hAnsi="Arial" w:cs="Arial"/>
        </w:rPr>
        <w:t>Chief Drug Controller, Punjab</w:t>
      </w:r>
    </w:p>
    <w:p w:rsidR="00EA49E8" w:rsidRPr="008D0D62" w:rsidRDefault="00EA49E8" w:rsidP="00812A29">
      <w:pPr>
        <w:pStyle w:val="NoSpacing"/>
        <w:numPr>
          <w:ilvl w:val="0"/>
          <w:numId w:val="201"/>
        </w:numPr>
        <w:ind w:left="1260" w:hanging="270"/>
        <w:jc w:val="both"/>
        <w:rPr>
          <w:rFonts w:ascii="Arial" w:hAnsi="Arial" w:cs="Arial"/>
        </w:rPr>
      </w:pPr>
      <w:r w:rsidRPr="008D0D62">
        <w:rPr>
          <w:rFonts w:ascii="Arial" w:hAnsi="Arial" w:cs="Arial"/>
        </w:rPr>
        <w:t>Area Federal Inspector of Drugs, Lahore</w:t>
      </w:r>
    </w:p>
    <w:p w:rsidR="00EA49E8" w:rsidRPr="008D0D62" w:rsidRDefault="00EA49E8" w:rsidP="00EA49E8">
      <w:pPr>
        <w:pStyle w:val="NoSpacing"/>
        <w:ind w:hanging="270"/>
        <w:jc w:val="both"/>
        <w:rPr>
          <w:rFonts w:ascii="Arial" w:hAnsi="Arial" w:cs="Arial"/>
        </w:rPr>
      </w:pPr>
    </w:p>
    <w:p w:rsidR="00EA49E8" w:rsidRPr="008D0D62" w:rsidRDefault="00EA49E8" w:rsidP="00812A29">
      <w:pPr>
        <w:pStyle w:val="NoSpacing"/>
        <w:numPr>
          <w:ilvl w:val="0"/>
          <w:numId w:val="202"/>
        </w:numPr>
        <w:ind w:left="810" w:hanging="360"/>
        <w:jc w:val="both"/>
        <w:rPr>
          <w:rFonts w:ascii="Arial" w:hAnsi="Arial" w:cs="Arial"/>
        </w:rPr>
      </w:pPr>
      <w:r w:rsidRPr="008D0D62">
        <w:rPr>
          <w:rFonts w:ascii="Arial" w:hAnsi="Arial" w:cs="Arial"/>
        </w:rPr>
        <w:lastRenderedPageBreak/>
        <w:t>The panel shall submit detailed inspection report including rectification status of the observations noted by the FID in its report dated 04.12.2018, with clear and candid recommendations.</w:t>
      </w:r>
    </w:p>
    <w:p w:rsidR="00EA49E8" w:rsidRPr="008D0D62" w:rsidRDefault="00EA49E8" w:rsidP="00EA49E8">
      <w:pPr>
        <w:pStyle w:val="NoSpacing"/>
        <w:ind w:left="810"/>
        <w:jc w:val="both"/>
        <w:rPr>
          <w:rFonts w:ascii="Arial" w:hAnsi="Arial" w:cs="Arial"/>
        </w:rPr>
      </w:pPr>
    </w:p>
    <w:p w:rsidR="00EA49E8" w:rsidRPr="008D0D62" w:rsidRDefault="00EA49E8" w:rsidP="00812A29">
      <w:pPr>
        <w:pStyle w:val="NoSpacing"/>
        <w:numPr>
          <w:ilvl w:val="0"/>
          <w:numId w:val="202"/>
        </w:numPr>
        <w:ind w:left="810" w:hanging="360"/>
        <w:jc w:val="both"/>
        <w:rPr>
          <w:rFonts w:ascii="Arial" w:hAnsi="Arial" w:cs="Arial"/>
        </w:rPr>
      </w:pPr>
      <w:r w:rsidRPr="008D0D62">
        <w:rPr>
          <w:rFonts w:ascii="Arial" w:hAnsi="Arial" w:cs="Arial"/>
        </w:rPr>
        <w:t>Production of the firm M/s NBS Pharma, Lahore shall remain suspended till recommendation by panel and subsequent approval by the Director (QA&amp;LT).</w:t>
      </w:r>
    </w:p>
    <w:p w:rsidR="00EA49E8" w:rsidRPr="008D0D62" w:rsidRDefault="00EA49E8" w:rsidP="00EA49E8">
      <w:pPr>
        <w:pStyle w:val="NoSpacing"/>
        <w:ind w:left="810"/>
        <w:jc w:val="both"/>
        <w:rPr>
          <w:rFonts w:ascii="Arial" w:hAnsi="Arial" w:cs="Arial"/>
        </w:rPr>
      </w:pPr>
    </w:p>
    <w:p w:rsidR="00EA49E8" w:rsidRPr="008D0D62" w:rsidRDefault="00EA49E8" w:rsidP="00EA49E8">
      <w:pPr>
        <w:rPr>
          <w:rFonts w:ascii="Arial" w:hAnsi="Arial" w:cs="Arial"/>
          <w:b/>
          <w:bCs/>
          <w:sz w:val="22"/>
          <w:szCs w:val="22"/>
        </w:rPr>
      </w:pPr>
    </w:p>
    <w:p w:rsidR="00EA49E8" w:rsidRPr="008D0D62" w:rsidRDefault="00EA49E8" w:rsidP="0060467B">
      <w:pPr>
        <w:pStyle w:val="NoSpacing"/>
        <w:rPr>
          <w:rFonts w:ascii="Arial" w:eastAsia="SimSun" w:hAnsi="Arial" w:cs="Arial"/>
          <w:b/>
          <w:lang w:eastAsia="zh-CN"/>
        </w:rPr>
      </w:pPr>
      <w:r w:rsidRPr="008D0D62">
        <w:rPr>
          <w:rFonts w:ascii="Arial" w:eastAsia="SimSun" w:hAnsi="Arial" w:cs="Arial"/>
          <w:b/>
          <w:lang w:eastAsia="zh-CN"/>
        </w:rPr>
        <w:t>Item No. II CONSTITUTION OF PANEL</w:t>
      </w:r>
    </w:p>
    <w:p w:rsidR="00EA49E8" w:rsidRPr="008D0D62" w:rsidRDefault="00EA49E8" w:rsidP="00EA49E8">
      <w:pPr>
        <w:pStyle w:val="NoSpacing"/>
      </w:pPr>
    </w:p>
    <w:p w:rsidR="00EA49E8" w:rsidRPr="008D0D62" w:rsidRDefault="00EA49E8" w:rsidP="00EA49E8">
      <w:pPr>
        <w:ind w:left="1440" w:hanging="1440"/>
        <w:jc w:val="both"/>
        <w:rPr>
          <w:rFonts w:ascii="Arial" w:hAnsi="Arial" w:cs="Arial"/>
          <w:b/>
          <w:sz w:val="22"/>
          <w:szCs w:val="22"/>
          <w:u w:val="single"/>
        </w:rPr>
      </w:pPr>
      <w:r w:rsidRPr="008D0D62">
        <w:rPr>
          <w:rFonts w:ascii="Arial" w:hAnsi="Arial" w:cs="Arial"/>
          <w:b/>
          <w:sz w:val="22"/>
          <w:szCs w:val="22"/>
        </w:rPr>
        <w:t>Case No. i:</w:t>
      </w:r>
      <w:r w:rsidRPr="008D0D62">
        <w:rPr>
          <w:rFonts w:ascii="Arial" w:hAnsi="Arial" w:cs="Arial"/>
          <w:b/>
          <w:sz w:val="22"/>
          <w:szCs w:val="22"/>
        </w:rPr>
        <w:tab/>
      </w:r>
      <w:r w:rsidRPr="008D0D62">
        <w:rPr>
          <w:rFonts w:ascii="Arial" w:hAnsi="Arial" w:cs="Arial"/>
          <w:b/>
          <w:sz w:val="22"/>
          <w:szCs w:val="22"/>
          <w:u w:val="single"/>
        </w:rPr>
        <w:t>M/S. SARCO CHEMICAL INDUSTRY, MULTAN.</w:t>
      </w:r>
    </w:p>
    <w:p w:rsidR="00EA49E8" w:rsidRPr="008D0D62" w:rsidRDefault="00EA49E8" w:rsidP="00EA49E8">
      <w:pPr>
        <w:jc w:val="both"/>
        <w:rPr>
          <w:rFonts w:ascii="Arial" w:hAnsi="Arial" w:cs="Arial"/>
          <w:b/>
          <w:sz w:val="22"/>
          <w:szCs w:val="22"/>
          <w:u w:val="single"/>
        </w:rPr>
      </w:pPr>
    </w:p>
    <w:p w:rsidR="00EA49E8" w:rsidRPr="008D0D62" w:rsidRDefault="00EA49E8" w:rsidP="00EA49E8">
      <w:pPr>
        <w:jc w:val="both"/>
        <w:rPr>
          <w:rFonts w:ascii="Arial" w:hAnsi="Arial" w:cs="Arial"/>
          <w:b/>
          <w:sz w:val="22"/>
          <w:szCs w:val="22"/>
          <w:u w:val="single"/>
        </w:rPr>
      </w:pPr>
      <w:r w:rsidRPr="008D0D62">
        <w:rPr>
          <w:rFonts w:ascii="Arial" w:hAnsi="Arial" w:cs="Arial"/>
          <w:b/>
          <w:sz w:val="22"/>
          <w:szCs w:val="22"/>
          <w:u w:val="single"/>
        </w:rPr>
        <w:t>Background:</w:t>
      </w:r>
    </w:p>
    <w:p w:rsidR="00EA49E8" w:rsidRPr="008D0D62" w:rsidRDefault="00EA49E8" w:rsidP="00EA49E8">
      <w:pPr>
        <w:jc w:val="both"/>
        <w:rPr>
          <w:rFonts w:ascii="Arial" w:hAnsi="Arial" w:cs="Arial"/>
          <w:b/>
          <w:sz w:val="22"/>
          <w:szCs w:val="22"/>
          <w:u w:val="single"/>
        </w:rPr>
      </w:pP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 xml:space="preserve">Mr. Abdul Rashid </w:t>
      </w:r>
      <w:proofErr w:type="spellStart"/>
      <w:r w:rsidRPr="008D0D62">
        <w:rPr>
          <w:rFonts w:ascii="Arial" w:hAnsi="Arial" w:cs="Arial"/>
          <w:sz w:val="22"/>
          <w:szCs w:val="22"/>
        </w:rPr>
        <w:t>Shaikh</w:t>
      </w:r>
      <w:proofErr w:type="spellEnd"/>
      <w:r w:rsidRPr="008D0D62">
        <w:rPr>
          <w:rFonts w:ascii="Arial" w:hAnsi="Arial" w:cs="Arial"/>
          <w:sz w:val="22"/>
          <w:szCs w:val="22"/>
        </w:rPr>
        <w:t xml:space="preserve">, FID, DRAP, Lahore conducted inspection of the firm M/s. </w:t>
      </w:r>
      <w:proofErr w:type="spellStart"/>
      <w:r w:rsidRPr="008D0D62">
        <w:rPr>
          <w:rFonts w:ascii="Arial" w:hAnsi="Arial" w:cs="Arial"/>
          <w:sz w:val="22"/>
          <w:szCs w:val="22"/>
        </w:rPr>
        <w:t>Sarco</w:t>
      </w:r>
      <w:proofErr w:type="spellEnd"/>
      <w:r w:rsidRPr="008D0D62">
        <w:rPr>
          <w:rFonts w:ascii="Arial" w:hAnsi="Arial" w:cs="Arial"/>
          <w:sz w:val="22"/>
          <w:szCs w:val="22"/>
        </w:rPr>
        <w:t xml:space="preserve"> Chemical Industry, 17-KM, </w:t>
      </w:r>
      <w:proofErr w:type="spellStart"/>
      <w:r w:rsidRPr="008D0D62">
        <w:rPr>
          <w:rFonts w:ascii="Arial" w:hAnsi="Arial" w:cs="Arial"/>
          <w:sz w:val="22"/>
          <w:szCs w:val="22"/>
        </w:rPr>
        <w:t>Peerwala</w:t>
      </w:r>
      <w:proofErr w:type="spellEnd"/>
      <w:r w:rsidRPr="008D0D62">
        <w:rPr>
          <w:rFonts w:ascii="Arial" w:hAnsi="Arial" w:cs="Arial"/>
          <w:sz w:val="22"/>
          <w:szCs w:val="22"/>
        </w:rPr>
        <w:t xml:space="preserve"> More, </w:t>
      </w:r>
      <w:proofErr w:type="spellStart"/>
      <w:r w:rsidRPr="008D0D62">
        <w:rPr>
          <w:rFonts w:ascii="Arial" w:hAnsi="Arial" w:cs="Arial"/>
          <w:sz w:val="22"/>
          <w:szCs w:val="22"/>
        </w:rPr>
        <w:t>Qadir</w:t>
      </w:r>
      <w:proofErr w:type="spellEnd"/>
      <w:r w:rsidRPr="008D0D62">
        <w:rPr>
          <w:rFonts w:ascii="Arial" w:hAnsi="Arial" w:cs="Arial"/>
          <w:sz w:val="22"/>
          <w:szCs w:val="22"/>
        </w:rPr>
        <w:t xml:space="preserve"> </w:t>
      </w:r>
      <w:proofErr w:type="spellStart"/>
      <w:r w:rsidRPr="008D0D62">
        <w:rPr>
          <w:rFonts w:ascii="Arial" w:hAnsi="Arial" w:cs="Arial"/>
          <w:sz w:val="22"/>
          <w:szCs w:val="22"/>
        </w:rPr>
        <w:t>Pur</w:t>
      </w:r>
      <w:proofErr w:type="spellEnd"/>
      <w:r w:rsidRPr="008D0D62">
        <w:rPr>
          <w:rFonts w:ascii="Arial" w:hAnsi="Arial" w:cs="Arial"/>
          <w:sz w:val="22"/>
          <w:szCs w:val="22"/>
        </w:rPr>
        <w:t xml:space="preserve"> Ran, </w:t>
      </w:r>
      <w:proofErr w:type="spellStart"/>
      <w:r w:rsidRPr="008D0D62">
        <w:rPr>
          <w:rFonts w:ascii="Arial" w:hAnsi="Arial" w:cs="Arial"/>
          <w:sz w:val="22"/>
          <w:szCs w:val="22"/>
        </w:rPr>
        <w:t>Khenewal</w:t>
      </w:r>
      <w:proofErr w:type="spellEnd"/>
      <w:r w:rsidRPr="008D0D62">
        <w:rPr>
          <w:rFonts w:ascii="Arial" w:hAnsi="Arial" w:cs="Arial"/>
          <w:sz w:val="22"/>
          <w:szCs w:val="22"/>
        </w:rPr>
        <w:t xml:space="preserve"> Road, District Multan on 15.10.2018, to verify the GMP compliance and production activities. </w:t>
      </w:r>
    </w:p>
    <w:p w:rsidR="00EA49E8" w:rsidRPr="008D0D62" w:rsidRDefault="00EA49E8" w:rsidP="00EA49E8">
      <w:pPr>
        <w:jc w:val="both"/>
        <w:rPr>
          <w:rFonts w:ascii="Arial" w:hAnsi="Arial" w:cs="Arial"/>
          <w:sz w:val="22"/>
          <w:szCs w:val="2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2.</w:t>
      </w:r>
      <w:r w:rsidRPr="008D0D62">
        <w:rPr>
          <w:rFonts w:ascii="Arial" w:hAnsi="Arial" w:cs="Arial"/>
          <w:sz w:val="22"/>
          <w:szCs w:val="22"/>
        </w:rPr>
        <w:tab/>
        <w:t>The FID during inspection noted number of critical observations.</w:t>
      </w:r>
    </w:p>
    <w:p w:rsidR="00EA49E8" w:rsidRPr="008D0D62" w:rsidRDefault="00EA49E8" w:rsidP="00EA49E8">
      <w:pPr>
        <w:pStyle w:val="NoSpacing"/>
        <w:rPr>
          <w:rFonts w:ascii="Arial" w:hAnsi="Arial" w:cs="Arial"/>
        </w:rPr>
      </w:pP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t>Action taken by DRAP:-</w:t>
      </w: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The firm was served Show Cause / Suspension of Production in all sections: inspection on 19.11.2018.</w:t>
      </w:r>
    </w:p>
    <w:p w:rsidR="00EA49E8" w:rsidRPr="008D0D62" w:rsidRDefault="00EA49E8" w:rsidP="00EA49E8">
      <w:pPr>
        <w:pStyle w:val="NoSpacing"/>
        <w:rPr>
          <w:rFonts w:ascii="Arial" w:hAnsi="Arial" w:cs="Arial"/>
        </w:rPr>
      </w:pPr>
    </w:p>
    <w:p w:rsidR="00EA49E8" w:rsidRPr="008D0D62" w:rsidRDefault="00EA49E8" w:rsidP="00EA49E8">
      <w:pPr>
        <w:pStyle w:val="NoSpacing"/>
        <w:rPr>
          <w:rFonts w:ascii="Arial" w:hAnsi="Arial" w:cs="Arial"/>
        </w:rPr>
      </w:pPr>
      <w:r w:rsidRPr="008D0D62">
        <w:rPr>
          <w:rFonts w:ascii="Arial" w:hAnsi="Arial" w:cs="Arial"/>
        </w:rPr>
        <w:t>3.</w:t>
      </w:r>
      <w:r w:rsidRPr="008D0D62">
        <w:rPr>
          <w:rFonts w:ascii="Arial" w:hAnsi="Arial" w:cs="Arial"/>
        </w:rPr>
        <w:tab/>
        <w:t>The case was placed in 267</w:t>
      </w:r>
      <w:r w:rsidRPr="008D0D62">
        <w:rPr>
          <w:rFonts w:ascii="Arial" w:hAnsi="Arial" w:cs="Arial"/>
          <w:vertAlign w:val="superscript"/>
        </w:rPr>
        <w:t>th</w:t>
      </w:r>
      <w:r w:rsidRPr="008D0D62">
        <w:rPr>
          <w:rFonts w:ascii="Arial" w:hAnsi="Arial" w:cs="Arial"/>
        </w:rPr>
        <w:t xml:space="preserve"> meeting of Central Licensing Board. The Board decided as under:-</w:t>
      </w:r>
      <w:r w:rsidRPr="008D0D62">
        <w:rPr>
          <w:rFonts w:ascii="Arial" w:hAnsi="Arial" w:cs="Arial"/>
        </w:rPr>
        <w:tab/>
      </w:r>
    </w:p>
    <w:p w:rsidR="00EA49E8" w:rsidRPr="008D0D62" w:rsidRDefault="00EA49E8" w:rsidP="00EA49E8">
      <w:pPr>
        <w:pStyle w:val="NoSpacing"/>
        <w:rPr>
          <w:rFonts w:ascii="Arial" w:hAnsi="Arial" w:cs="Arial"/>
        </w:rPr>
      </w:pP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267</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 xml:space="preserve">After thorough discussion/deliberations, the Central Licensing Board decided to suspend the Drug Manufacturing License of the firm M/s. </w:t>
      </w:r>
      <w:proofErr w:type="spellStart"/>
      <w:r w:rsidRPr="008D0D62">
        <w:rPr>
          <w:rFonts w:ascii="Arial" w:hAnsi="Arial" w:cs="Arial"/>
          <w:sz w:val="22"/>
          <w:szCs w:val="22"/>
        </w:rPr>
        <w:t>Sarco</w:t>
      </w:r>
      <w:proofErr w:type="spellEnd"/>
      <w:r w:rsidRPr="008D0D62">
        <w:rPr>
          <w:rFonts w:ascii="Arial" w:hAnsi="Arial" w:cs="Arial"/>
          <w:sz w:val="22"/>
          <w:szCs w:val="22"/>
        </w:rPr>
        <w:t xml:space="preserve"> Chemical Industry, Multan under section 41 of the Drug Act, 1976 read with Rule 12 of the Drugs (LRA) Rules, 1976 till rectification of the observations noted by the FID in its report dated 15.10.2018 and appointment of Quality Control Manager.</w:t>
      </w:r>
    </w:p>
    <w:p w:rsidR="00EA49E8" w:rsidRPr="008D0D62" w:rsidRDefault="00EA49E8" w:rsidP="00EA49E8">
      <w:pPr>
        <w:jc w:val="both"/>
        <w:rPr>
          <w:rFonts w:ascii="Arial" w:hAnsi="Arial" w:cs="Arial"/>
          <w:sz w:val="22"/>
          <w:szCs w:val="2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4.</w:t>
      </w:r>
      <w:r w:rsidRPr="008D0D62">
        <w:rPr>
          <w:rFonts w:ascii="Arial" w:hAnsi="Arial" w:cs="Arial"/>
          <w:sz w:val="22"/>
          <w:szCs w:val="22"/>
        </w:rPr>
        <w:tab/>
        <w:t>Decision was conveyed to the firm on 22.01.2019.</w:t>
      </w:r>
    </w:p>
    <w:p w:rsidR="00EA49E8" w:rsidRPr="008D0D62" w:rsidRDefault="00EA49E8" w:rsidP="00EA49E8">
      <w:pPr>
        <w:pStyle w:val="NoSpacing"/>
        <w:rPr>
          <w:rFonts w:ascii="Arial" w:hAnsi="Arial" w:cs="Arial"/>
        </w:rPr>
      </w:pP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t>Updated Status:-</w:t>
      </w:r>
    </w:p>
    <w:p w:rsidR="00EA49E8" w:rsidRPr="008D0D62" w:rsidRDefault="00EA49E8" w:rsidP="00EA49E8">
      <w:pPr>
        <w:jc w:val="both"/>
        <w:rPr>
          <w:rFonts w:ascii="Arial" w:hAnsi="Arial" w:cs="Arial"/>
          <w:sz w:val="22"/>
          <w:szCs w:val="22"/>
        </w:rPr>
      </w:pPr>
      <w:r w:rsidRPr="008D0D62">
        <w:rPr>
          <w:rFonts w:ascii="Arial" w:hAnsi="Arial" w:cs="Arial"/>
          <w:b/>
          <w:sz w:val="22"/>
          <w:szCs w:val="22"/>
        </w:rPr>
        <w:tab/>
      </w:r>
      <w:r w:rsidRPr="008D0D62">
        <w:rPr>
          <w:rFonts w:ascii="Arial" w:hAnsi="Arial" w:cs="Arial"/>
          <w:sz w:val="22"/>
          <w:szCs w:val="22"/>
        </w:rPr>
        <w:t>The firm vide letter dated Nil received on 25.02.2019 inform that corrections have been made against observations of FID. The firm requested for constitution of panel for inspection of firm.</w:t>
      </w:r>
    </w:p>
    <w:p w:rsidR="00EA49E8" w:rsidRPr="008D0D62" w:rsidRDefault="00EA49E8" w:rsidP="00EA49E8">
      <w:pPr>
        <w:pStyle w:val="NoSpacing"/>
      </w:pP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t>Proceedings of 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meeting:-</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The Deputy Director (QA&amp;LT) presented the case before the Board.</w:t>
      </w:r>
    </w:p>
    <w:p w:rsidR="00EA49E8" w:rsidRPr="008D0D62" w:rsidRDefault="00EA49E8" w:rsidP="00EA49E8">
      <w:pPr>
        <w:autoSpaceDE w:val="0"/>
        <w:autoSpaceDN w:val="0"/>
        <w:adjustRightInd w:val="0"/>
        <w:jc w:val="both"/>
        <w:rPr>
          <w:rFonts w:ascii="Arial" w:hAnsi="Arial" w:cs="Arial"/>
          <w:b/>
          <w:bCs/>
          <w:sz w:val="22"/>
          <w:szCs w:val="22"/>
          <w:u w:val="single"/>
        </w:rPr>
      </w:pP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considering all the pros and cons of the case, the Central Licensing Board decided to:-</w:t>
      </w:r>
    </w:p>
    <w:p w:rsidR="00EA49E8" w:rsidRPr="008D0D62" w:rsidRDefault="00EA49E8" w:rsidP="00EA49E8">
      <w:pPr>
        <w:pStyle w:val="NoSpacing"/>
        <w:rPr>
          <w:rFonts w:ascii="Arial" w:hAnsi="Arial" w:cs="Arial"/>
        </w:rPr>
      </w:pPr>
    </w:p>
    <w:p w:rsidR="00EA49E8" w:rsidRPr="008D0D62" w:rsidRDefault="00EA49E8" w:rsidP="00812A29">
      <w:pPr>
        <w:pStyle w:val="NoSpacing"/>
        <w:numPr>
          <w:ilvl w:val="0"/>
          <w:numId w:val="204"/>
        </w:numPr>
        <w:ind w:left="810" w:hanging="360"/>
        <w:jc w:val="both"/>
        <w:rPr>
          <w:rFonts w:ascii="Arial" w:hAnsi="Arial" w:cs="Arial"/>
        </w:rPr>
      </w:pPr>
      <w:r w:rsidRPr="008D0D62">
        <w:rPr>
          <w:rFonts w:ascii="Arial" w:hAnsi="Arial" w:cs="Arial"/>
        </w:rPr>
        <w:lastRenderedPageBreak/>
        <w:t>Constitute following panel of experts for verification of the observations noted by the FID in its report dated 15.10.2018 before resumption of production:-</w:t>
      </w:r>
    </w:p>
    <w:p w:rsidR="00EA49E8" w:rsidRPr="008D0D62" w:rsidRDefault="00EA49E8" w:rsidP="00EA49E8">
      <w:pPr>
        <w:pStyle w:val="NoSpacing"/>
        <w:ind w:hanging="270"/>
        <w:jc w:val="both"/>
        <w:rPr>
          <w:rFonts w:ascii="Arial" w:hAnsi="Arial" w:cs="Arial"/>
        </w:rPr>
      </w:pPr>
    </w:p>
    <w:p w:rsidR="00EA49E8" w:rsidRPr="008D0D62" w:rsidRDefault="00EA49E8" w:rsidP="00812A29">
      <w:pPr>
        <w:pStyle w:val="NoSpacing"/>
        <w:numPr>
          <w:ilvl w:val="0"/>
          <w:numId w:val="205"/>
        </w:numPr>
        <w:ind w:left="1260" w:hanging="270"/>
        <w:jc w:val="both"/>
        <w:rPr>
          <w:rFonts w:ascii="Arial" w:hAnsi="Arial" w:cs="Arial"/>
        </w:rPr>
      </w:pPr>
      <w:r w:rsidRPr="008D0D62">
        <w:rPr>
          <w:rFonts w:ascii="Arial" w:hAnsi="Arial" w:cs="Arial"/>
        </w:rPr>
        <w:t xml:space="preserve">Dr. </w:t>
      </w:r>
      <w:proofErr w:type="spellStart"/>
      <w:r w:rsidRPr="008D0D62">
        <w:rPr>
          <w:rFonts w:ascii="Arial" w:hAnsi="Arial" w:cs="Arial"/>
        </w:rPr>
        <w:t>Mehmood</w:t>
      </w:r>
      <w:proofErr w:type="spellEnd"/>
      <w:r w:rsidRPr="008D0D62">
        <w:rPr>
          <w:rFonts w:ascii="Arial" w:hAnsi="Arial" w:cs="Arial"/>
        </w:rPr>
        <w:t xml:space="preserve"> Ahmad, Ex-Dean, Faculty of Pharmacy, </w:t>
      </w:r>
      <w:proofErr w:type="spellStart"/>
      <w:r w:rsidRPr="008D0D62">
        <w:rPr>
          <w:rFonts w:ascii="Arial" w:hAnsi="Arial" w:cs="Arial"/>
        </w:rPr>
        <w:t>Islamia</w:t>
      </w:r>
      <w:proofErr w:type="spellEnd"/>
      <w:r w:rsidRPr="008D0D62">
        <w:rPr>
          <w:rFonts w:ascii="Arial" w:hAnsi="Arial" w:cs="Arial"/>
        </w:rPr>
        <w:t xml:space="preserve"> University Bahawalpur</w:t>
      </w:r>
    </w:p>
    <w:p w:rsidR="00EA49E8" w:rsidRPr="008D0D62" w:rsidRDefault="00EA49E8" w:rsidP="00812A29">
      <w:pPr>
        <w:pStyle w:val="NoSpacing"/>
        <w:numPr>
          <w:ilvl w:val="0"/>
          <w:numId w:val="205"/>
        </w:numPr>
        <w:ind w:left="1260" w:hanging="270"/>
        <w:jc w:val="both"/>
        <w:rPr>
          <w:rFonts w:ascii="Arial" w:hAnsi="Arial" w:cs="Arial"/>
        </w:rPr>
      </w:pPr>
      <w:r w:rsidRPr="008D0D62">
        <w:rPr>
          <w:rFonts w:ascii="Arial" w:hAnsi="Arial" w:cs="Arial"/>
        </w:rPr>
        <w:t>Deputy Director (QC-I), DRAP, Islamabad</w:t>
      </w:r>
    </w:p>
    <w:p w:rsidR="00EA49E8" w:rsidRPr="008D0D62" w:rsidRDefault="00EA49E8" w:rsidP="00812A29">
      <w:pPr>
        <w:pStyle w:val="NoSpacing"/>
        <w:numPr>
          <w:ilvl w:val="0"/>
          <w:numId w:val="205"/>
        </w:numPr>
        <w:ind w:left="1260" w:hanging="270"/>
        <w:jc w:val="both"/>
        <w:rPr>
          <w:rFonts w:ascii="Arial" w:hAnsi="Arial" w:cs="Arial"/>
        </w:rPr>
      </w:pPr>
      <w:r w:rsidRPr="008D0D62">
        <w:rPr>
          <w:rFonts w:ascii="Arial" w:hAnsi="Arial" w:cs="Arial"/>
        </w:rPr>
        <w:t>Area Federal Inspector of Drugs, Lahore</w:t>
      </w:r>
    </w:p>
    <w:p w:rsidR="00EA49E8" w:rsidRPr="008D0D62" w:rsidRDefault="00EA49E8" w:rsidP="00EA49E8">
      <w:pPr>
        <w:pStyle w:val="NoSpacing"/>
        <w:ind w:hanging="270"/>
        <w:jc w:val="both"/>
        <w:rPr>
          <w:rFonts w:ascii="Arial" w:hAnsi="Arial" w:cs="Arial"/>
        </w:rPr>
      </w:pPr>
    </w:p>
    <w:p w:rsidR="00EA49E8" w:rsidRPr="008D0D62" w:rsidRDefault="00EA49E8" w:rsidP="00812A29">
      <w:pPr>
        <w:pStyle w:val="NoSpacing"/>
        <w:numPr>
          <w:ilvl w:val="0"/>
          <w:numId w:val="204"/>
        </w:numPr>
        <w:ind w:left="810" w:hanging="360"/>
        <w:jc w:val="both"/>
        <w:rPr>
          <w:rFonts w:ascii="Arial" w:hAnsi="Arial" w:cs="Arial"/>
        </w:rPr>
      </w:pPr>
      <w:r w:rsidRPr="008D0D62">
        <w:rPr>
          <w:rFonts w:ascii="Arial" w:hAnsi="Arial" w:cs="Arial"/>
        </w:rPr>
        <w:t>The panel shall submit detailed inspection report including rectification status of the observations noted by the FID in its report dated 15.10.2018, with clear and candid recommendations.</w:t>
      </w:r>
    </w:p>
    <w:p w:rsidR="00EA49E8" w:rsidRPr="008D0D62" w:rsidRDefault="00EA49E8" w:rsidP="00EA49E8">
      <w:pPr>
        <w:pStyle w:val="NoSpacing"/>
        <w:ind w:left="810"/>
        <w:jc w:val="both"/>
        <w:rPr>
          <w:rFonts w:ascii="Arial" w:hAnsi="Arial" w:cs="Arial"/>
        </w:rPr>
      </w:pPr>
    </w:p>
    <w:p w:rsidR="00EA49E8" w:rsidRPr="008D0D62" w:rsidRDefault="00EA49E8" w:rsidP="00812A29">
      <w:pPr>
        <w:pStyle w:val="NoSpacing"/>
        <w:numPr>
          <w:ilvl w:val="0"/>
          <w:numId w:val="204"/>
        </w:numPr>
        <w:ind w:left="810" w:hanging="360"/>
        <w:jc w:val="both"/>
        <w:rPr>
          <w:rFonts w:ascii="Arial" w:hAnsi="Arial" w:cs="Arial"/>
        </w:rPr>
      </w:pPr>
      <w:r w:rsidRPr="008D0D62">
        <w:rPr>
          <w:rFonts w:ascii="Arial" w:hAnsi="Arial" w:cs="Arial"/>
        </w:rPr>
        <w:t xml:space="preserve">Production of the firm M/s </w:t>
      </w:r>
      <w:proofErr w:type="spellStart"/>
      <w:r w:rsidRPr="008D0D62">
        <w:rPr>
          <w:rFonts w:ascii="Arial" w:hAnsi="Arial" w:cs="Arial"/>
        </w:rPr>
        <w:t>Sacro</w:t>
      </w:r>
      <w:proofErr w:type="spellEnd"/>
      <w:r w:rsidRPr="008D0D62">
        <w:rPr>
          <w:rFonts w:ascii="Arial" w:hAnsi="Arial" w:cs="Arial"/>
        </w:rPr>
        <w:t xml:space="preserve"> Chemical Industry, Multan shall remain suspended till recommendation by panel and subsequent approval by the CLB.</w:t>
      </w:r>
    </w:p>
    <w:p w:rsidR="00D4629E" w:rsidRPr="008D0D62" w:rsidRDefault="00D4629E" w:rsidP="00EA49E8">
      <w:pPr>
        <w:spacing w:line="360" w:lineRule="auto"/>
        <w:jc w:val="center"/>
        <w:rPr>
          <w:rFonts w:ascii="Arial" w:hAnsi="Arial" w:cs="Arial"/>
          <w:b/>
          <w:sz w:val="22"/>
          <w:szCs w:val="22"/>
        </w:rPr>
      </w:pPr>
    </w:p>
    <w:p w:rsidR="00EA49E8" w:rsidRPr="008D0D62" w:rsidRDefault="00EA49E8" w:rsidP="0060467B">
      <w:pPr>
        <w:spacing w:line="360" w:lineRule="auto"/>
        <w:rPr>
          <w:rFonts w:ascii="Arial" w:hAnsi="Arial" w:cs="Arial"/>
          <w:b/>
          <w:sz w:val="22"/>
          <w:szCs w:val="22"/>
        </w:rPr>
      </w:pPr>
      <w:r w:rsidRPr="008D0D62">
        <w:rPr>
          <w:rFonts w:ascii="Arial" w:hAnsi="Arial" w:cs="Arial"/>
          <w:b/>
          <w:sz w:val="22"/>
          <w:szCs w:val="22"/>
        </w:rPr>
        <w:t>Item No. III RESUMPTION OF PRODUCTION</w:t>
      </w:r>
    </w:p>
    <w:p w:rsidR="00EA49E8" w:rsidRPr="008D0D62" w:rsidRDefault="00EA49E8" w:rsidP="00EA49E8">
      <w:pPr>
        <w:pStyle w:val="NoSpacing"/>
      </w:pPr>
    </w:p>
    <w:p w:rsidR="00EA49E8" w:rsidRPr="008D0D62" w:rsidRDefault="00EA49E8" w:rsidP="00EA49E8">
      <w:pPr>
        <w:ind w:left="1440" w:hanging="1440"/>
        <w:jc w:val="both"/>
        <w:rPr>
          <w:rFonts w:ascii="Arial" w:hAnsi="Arial" w:cs="Arial"/>
          <w:sz w:val="22"/>
          <w:szCs w:val="22"/>
        </w:rPr>
      </w:pPr>
      <w:r w:rsidRPr="008D0D62">
        <w:rPr>
          <w:rFonts w:ascii="Arial" w:hAnsi="Arial" w:cs="Arial"/>
          <w:b/>
          <w:sz w:val="22"/>
          <w:szCs w:val="22"/>
        </w:rPr>
        <w:t>Case No. i:</w:t>
      </w:r>
      <w:r w:rsidRPr="008D0D62">
        <w:rPr>
          <w:rFonts w:ascii="Arial" w:hAnsi="Arial" w:cs="Arial"/>
          <w:b/>
          <w:sz w:val="22"/>
          <w:szCs w:val="22"/>
        </w:rPr>
        <w:tab/>
      </w:r>
      <w:r w:rsidRPr="008D0D62">
        <w:rPr>
          <w:rFonts w:ascii="Arial" w:hAnsi="Arial" w:cs="Arial"/>
          <w:b/>
          <w:sz w:val="22"/>
          <w:szCs w:val="22"/>
          <w:u w:val="single"/>
        </w:rPr>
        <w:t>M/S LIBRA PHARMA (PVT) LTD, PESHAWAR</w:t>
      </w:r>
    </w:p>
    <w:p w:rsidR="00EA49E8" w:rsidRPr="008D0D62" w:rsidRDefault="00EA49E8" w:rsidP="00EA49E8">
      <w:pPr>
        <w:jc w:val="both"/>
        <w:rPr>
          <w:rFonts w:ascii="Arial" w:hAnsi="Arial" w:cs="Arial"/>
          <w:b/>
          <w:sz w:val="22"/>
          <w:szCs w:val="22"/>
          <w:u w:val="single"/>
        </w:rPr>
      </w:pPr>
    </w:p>
    <w:p w:rsidR="00EA49E8" w:rsidRPr="008D0D62" w:rsidRDefault="00EA49E8" w:rsidP="00EA49E8">
      <w:pPr>
        <w:jc w:val="both"/>
        <w:rPr>
          <w:rFonts w:ascii="Arial" w:hAnsi="Arial" w:cs="Arial"/>
          <w:b/>
          <w:sz w:val="22"/>
          <w:szCs w:val="22"/>
          <w:u w:val="single"/>
        </w:rPr>
      </w:pPr>
      <w:r w:rsidRPr="008D0D62">
        <w:rPr>
          <w:rFonts w:ascii="Arial" w:hAnsi="Arial" w:cs="Arial"/>
          <w:b/>
          <w:sz w:val="22"/>
          <w:szCs w:val="22"/>
          <w:u w:val="single"/>
        </w:rPr>
        <w:t>Background:</w:t>
      </w:r>
    </w:p>
    <w:p w:rsidR="00EA49E8" w:rsidRPr="008D0D62" w:rsidRDefault="00EA49E8" w:rsidP="00EA49E8">
      <w:pPr>
        <w:jc w:val="both"/>
        <w:rPr>
          <w:rFonts w:ascii="Arial" w:hAnsi="Arial" w:cs="Arial"/>
          <w:b/>
          <w:sz w:val="22"/>
          <w:szCs w:val="22"/>
          <w:u w:val="single"/>
        </w:rPr>
      </w:pP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 xml:space="preserve">Muhammad </w:t>
      </w:r>
      <w:proofErr w:type="spellStart"/>
      <w:r w:rsidRPr="008D0D62">
        <w:rPr>
          <w:rFonts w:ascii="Arial" w:hAnsi="Arial" w:cs="Arial"/>
          <w:sz w:val="22"/>
          <w:szCs w:val="22"/>
        </w:rPr>
        <w:t>Arif</w:t>
      </w:r>
      <w:proofErr w:type="spellEnd"/>
      <w:r w:rsidRPr="008D0D62">
        <w:rPr>
          <w:rFonts w:ascii="Arial" w:hAnsi="Arial" w:cs="Arial"/>
          <w:sz w:val="22"/>
          <w:szCs w:val="22"/>
        </w:rPr>
        <w:t xml:space="preserve"> </w:t>
      </w:r>
      <w:proofErr w:type="spellStart"/>
      <w:r w:rsidRPr="008D0D62">
        <w:rPr>
          <w:rFonts w:ascii="Arial" w:hAnsi="Arial" w:cs="Arial"/>
          <w:sz w:val="22"/>
          <w:szCs w:val="22"/>
        </w:rPr>
        <w:t>Chaudhary</w:t>
      </w:r>
      <w:proofErr w:type="spellEnd"/>
      <w:r w:rsidRPr="008D0D62">
        <w:rPr>
          <w:rFonts w:ascii="Arial" w:hAnsi="Arial" w:cs="Arial"/>
          <w:sz w:val="22"/>
          <w:szCs w:val="22"/>
        </w:rPr>
        <w:t xml:space="preserve">, FID, DRAP, Peshawar conducted inspection of the firm M/s Libra Pharmaceuticals, Peshawar on 24.04.2018, to verify the GMP compliance and production activities. </w:t>
      </w:r>
    </w:p>
    <w:p w:rsidR="00EA49E8" w:rsidRPr="008D0D62" w:rsidRDefault="00EA49E8" w:rsidP="00EA49E8">
      <w:pPr>
        <w:jc w:val="both"/>
        <w:rPr>
          <w:rFonts w:ascii="Arial" w:hAnsi="Arial" w:cs="Arial"/>
          <w:sz w:val="22"/>
          <w:szCs w:val="2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2.</w:t>
      </w:r>
      <w:r w:rsidRPr="008D0D62">
        <w:rPr>
          <w:rFonts w:ascii="Arial" w:hAnsi="Arial" w:cs="Arial"/>
          <w:sz w:val="22"/>
          <w:szCs w:val="22"/>
        </w:rPr>
        <w:tab/>
        <w:t xml:space="preserve">The FID noticed number of observations which need urgent attention and rectification. </w:t>
      </w:r>
    </w:p>
    <w:p w:rsidR="00EA49E8" w:rsidRPr="008D0D62" w:rsidRDefault="00EA49E8" w:rsidP="00EA49E8">
      <w:pPr>
        <w:pStyle w:val="NoSpacing"/>
        <w:rPr>
          <w:rFonts w:ascii="Arial" w:hAnsi="Arial" w:cs="Arial"/>
        </w:rPr>
      </w:pPr>
    </w:p>
    <w:p w:rsidR="00EA49E8" w:rsidRPr="008D0D62" w:rsidRDefault="00EA49E8" w:rsidP="00EA49E8">
      <w:pPr>
        <w:jc w:val="both"/>
        <w:rPr>
          <w:rFonts w:ascii="Arial" w:hAnsi="Arial" w:cs="Arial"/>
          <w:b/>
          <w:sz w:val="22"/>
          <w:szCs w:val="22"/>
          <w:u w:val="single"/>
        </w:rPr>
      </w:pPr>
      <w:r w:rsidRPr="008D0D62">
        <w:rPr>
          <w:rFonts w:ascii="Arial" w:hAnsi="Arial" w:cs="Arial"/>
          <w:b/>
          <w:sz w:val="22"/>
          <w:szCs w:val="22"/>
          <w:u w:val="single"/>
        </w:rPr>
        <w:t>Action taken by DRAP:-</w:t>
      </w: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 xml:space="preserve">The case was placed for the approval of show cause notice and suspension of production activities on the critical observation noted by the FID. It was advised to place the case before the central licensing board for taking further necessary action in this regard. </w:t>
      </w:r>
    </w:p>
    <w:p w:rsidR="00EA49E8" w:rsidRPr="008D0D62" w:rsidRDefault="00EA49E8" w:rsidP="00EA49E8">
      <w:pPr>
        <w:jc w:val="both"/>
        <w:rPr>
          <w:rFonts w:ascii="Arial" w:hAnsi="Arial" w:cs="Arial"/>
          <w:sz w:val="22"/>
          <w:szCs w:val="2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3.</w:t>
      </w:r>
      <w:r w:rsidRPr="008D0D62">
        <w:rPr>
          <w:rFonts w:ascii="Arial" w:hAnsi="Arial" w:cs="Arial"/>
          <w:sz w:val="22"/>
          <w:szCs w:val="22"/>
        </w:rPr>
        <w:tab/>
        <w:t>The case was placed in 265</w:t>
      </w:r>
      <w:r w:rsidRPr="008D0D62">
        <w:rPr>
          <w:rFonts w:ascii="Arial" w:hAnsi="Arial" w:cs="Arial"/>
          <w:sz w:val="22"/>
          <w:szCs w:val="22"/>
          <w:vertAlign w:val="superscript"/>
        </w:rPr>
        <w:t>th</w:t>
      </w:r>
      <w:r w:rsidRPr="008D0D62">
        <w:rPr>
          <w:rFonts w:ascii="Arial" w:hAnsi="Arial" w:cs="Arial"/>
          <w:sz w:val="22"/>
          <w:szCs w:val="22"/>
        </w:rPr>
        <w:t xml:space="preserve"> meeting of CLB. The Central Licensing Board decided as under:- </w:t>
      </w:r>
    </w:p>
    <w:p w:rsidR="00EA49E8" w:rsidRPr="008D0D62" w:rsidRDefault="00EA49E8" w:rsidP="00EA49E8">
      <w:pPr>
        <w:pStyle w:val="NoSpacing"/>
        <w:rPr>
          <w:rFonts w:ascii="Arial" w:hAnsi="Arial" w:cs="Arial"/>
        </w:rPr>
      </w:pP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265</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ind w:firstLine="720"/>
        <w:jc w:val="both"/>
        <w:rPr>
          <w:rFonts w:ascii="Arial" w:hAnsi="Arial" w:cs="Arial"/>
          <w:i/>
          <w:sz w:val="22"/>
          <w:szCs w:val="22"/>
        </w:rPr>
      </w:pPr>
      <w:r w:rsidRPr="008D0D62">
        <w:rPr>
          <w:rFonts w:ascii="Arial" w:hAnsi="Arial" w:cs="Arial"/>
          <w:sz w:val="22"/>
          <w:szCs w:val="22"/>
        </w:rPr>
        <w:t xml:space="preserve">After thorough discussion/deliberations, considering all the pros and cons of the case, the Central Licensing Board decided to serve show cause notice to the firm M/s. Libra Pharmaceuticals, Peshawar on the observations noted by the FID in its inspection conducted on 24.04.2018. </w:t>
      </w:r>
    </w:p>
    <w:p w:rsidR="00EA49E8" w:rsidRPr="008D0D62" w:rsidRDefault="00EA49E8" w:rsidP="00EA49E8">
      <w:pPr>
        <w:rPr>
          <w:rFonts w:ascii="Arial" w:hAnsi="Arial" w:cs="Arial"/>
          <w:sz w:val="22"/>
          <w:szCs w:val="22"/>
        </w:rPr>
      </w:pP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t>Show Cause Notice:-</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As per decision of 265</w:t>
      </w:r>
      <w:r w:rsidRPr="008D0D62">
        <w:rPr>
          <w:rFonts w:ascii="Arial" w:hAnsi="Arial" w:cs="Arial"/>
          <w:sz w:val="22"/>
          <w:szCs w:val="22"/>
          <w:vertAlign w:val="superscript"/>
        </w:rPr>
        <w:t>th</w:t>
      </w:r>
      <w:r w:rsidRPr="008D0D62">
        <w:rPr>
          <w:rFonts w:ascii="Arial" w:hAnsi="Arial" w:cs="Arial"/>
          <w:sz w:val="22"/>
          <w:szCs w:val="22"/>
        </w:rPr>
        <w:t xml:space="preserve"> meeting of CLB held on 10.08.2018, show cause notice was issued to the firm M/s. Libra Pharmaceuticals, Peshawar on 31.08.2018. </w:t>
      </w:r>
    </w:p>
    <w:p w:rsidR="00EA49E8" w:rsidRPr="008D0D62" w:rsidRDefault="00EA49E8" w:rsidP="00EA49E8">
      <w:pPr>
        <w:pStyle w:val="NoSpacing"/>
        <w:rPr>
          <w:rFonts w:ascii="Arial" w:hAnsi="Arial" w:cs="Arial"/>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4.</w:t>
      </w:r>
      <w:r w:rsidRPr="008D0D62">
        <w:rPr>
          <w:rFonts w:ascii="Arial" w:hAnsi="Arial" w:cs="Arial"/>
          <w:sz w:val="22"/>
          <w:szCs w:val="22"/>
        </w:rPr>
        <w:tab/>
        <w:t>The case was again placed in 266</w:t>
      </w:r>
      <w:r w:rsidRPr="008D0D62">
        <w:rPr>
          <w:rFonts w:ascii="Arial" w:hAnsi="Arial" w:cs="Arial"/>
          <w:sz w:val="22"/>
          <w:szCs w:val="22"/>
          <w:vertAlign w:val="superscript"/>
        </w:rPr>
        <w:t>th</w:t>
      </w:r>
      <w:r w:rsidRPr="008D0D62">
        <w:rPr>
          <w:rFonts w:ascii="Arial" w:hAnsi="Arial" w:cs="Arial"/>
          <w:sz w:val="22"/>
          <w:szCs w:val="22"/>
        </w:rPr>
        <w:t xml:space="preserve"> meeting of CLB. Wherein the CLB decided as under:- </w:t>
      </w:r>
      <w:r w:rsidRPr="008D0D62">
        <w:rPr>
          <w:rFonts w:ascii="Arial" w:hAnsi="Arial" w:cs="Arial"/>
          <w:sz w:val="22"/>
          <w:szCs w:val="22"/>
        </w:rPr>
        <w:tab/>
      </w:r>
    </w:p>
    <w:p w:rsidR="00EA49E8" w:rsidRPr="008D0D62" w:rsidRDefault="00EA49E8" w:rsidP="00EA49E8">
      <w:pPr>
        <w:ind w:firstLine="720"/>
        <w:jc w:val="both"/>
        <w:rPr>
          <w:rFonts w:ascii="Arial" w:hAnsi="Arial" w:cs="Arial"/>
          <w:sz w:val="22"/>
          <w:szCs w:val="22"/>
        </w:rPr>
      </w:pPr>
    </w:p>
    <w:p w:rsidR="00D4629E" w:rsidRPr="008D0D62" w:rsidRDefault="00D4629E" w:rsidP="00EA49E8">
      <w:pPr>
        <w:autoSpaceDE w:val="0"/>
        <w:autoSpaceDN w:val="0"/>
        <w:adjustRightInd w:val="0"/>
        <w:spacing w:after="200"/>
        <w:jc w:val="both"/>
        <w:rPr>
          <w:rFonts w:ascii="Arial" w:hAnsi="Arial" w:cs="Arial"/>
          <w:b/>
          <w:bCs/>
          <w:sz w:val="22"/>
          <w:szCs w:val="22"/>
          <w:u w:val="single"/>
        </w:rPr>
      </w:pPr>
    </w:p>
    <w:p w:rsidR="00D4629E" w:rsidRPr="008D0D62" w:rsidRDefault="00D4629E" w:rsidP="00EA49E8">
      <w:pPr>
        <w:autoSpaceDE w:val="0"/>
        <w:autoSpaceDN w:val="0"/>
        <w:adjustRightInd w:val="0"/>
        <w:spacing w:after="200"/>
        <w:jc w:val="both"/>
        <w:rPr>
          <w:rFonts w:ascii="Arial" w:hAnsi="Arial" w:cs="Arial"/>
          <w:b/>
          <w:bCs/>
          <w:sz w:val="22"/>
          <w:szCs w:val="22"/>
          <w:u w:val="single"/>
        </w:rPr>
      </w:pP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lastRenderedPageBreak/>
        <w:t xml:space="preserve">Decision of the </w:t>
      </w:r>
      <w:r w:rsidRPr="008D0D62">
        <w:rPr>
          <w:rFonts w:ascii="Arial" w:hAnsi="Arial" w:cs="Arial"/>
          <w:b/>
          <w:sz w:val="22"/>
          <w:szCs w:val="22"/>
          <w:u w:val="single"/>
        </w:rPr>
        <w:t>266</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considering all the pros and cons of the case and compliance report of the firm, the Central Licensing Board decided to:-</w:t>
      </w:r>
    </w:p>
    <w:p w:rsidR="00EA49E8" w:rsidRPr="008D0D62" w:rsidRDefault="00EA49E8" w:rsidP="00EA49E8">
      <w:pPr>
        <w:pStyle w:val="NoSpacing"/>
        <w:rPr>
          <w:rFonts w:ascii="Arial" w:hAnsi="Arial" w:cs="Arial"/>
        </w:rPr>
      </w:pPr>
    </w:p>
    <w:p w:rsidR="00EA49E8" w:rsidRPr="008D0D62" w:rsidRDefault="00EA49E8" w:rsidP="00FE45FF">
      <w:pPr>
        <w:pStyle w:val="NoSpacing"/>
        <w:numPr>
          <w:ilvl w:val="0"/>
          <w:numId w:val="113"/>
        </w:numPr>
        <w:ind w:left="720" w:firstLine="0"/>
        <w:jc w:val="both"/>
        <w:rPr>
          <w:rFonts w:ascii="Arial" w:hAnsi="Arial" w:cs="Arial"/>
        </w:rPr>
      </w:pPr>
      <w:r w:rsidRPr="008D0D62">
        <w:rPr>
          <w:rFonts w:ascii="Arial" w:hAnsi="Arial" w:cs="Arial"/>
        </w:rPr>
        <w:t>Conduct GMP inspection of the firm M/s. Libra Pharmaceuticals, Peshawar by following panel of experts:-</w:t>
      </w:r>
    </w:p>
    <w:p w:rsidR="00EA49E8" w:rsidRPr="008D0D62" w:rsidRDefault="00EA49E8" w:rsidP="00EA49E8">
      <w:pPr>
        <w:pStyle w:val="NoSpacing"/>
        <w:ind w:left="720"/>
        <w:jc w:val="both"/>
        <w:rPr>
          <w:rFonts w:ascii="Arial" w:hAnsi="Arial" w:cs="Arial"/>
        </w:rPr>
      </w:pPr>
    </w:p>
    <w:p w:rsidR="00EA49E8" w:rsidRPr="008D0D62" w:rsidRDefault="00EA49E8" w:rsidP="00FE45FF">
      <w:pPr>
        <w:pStyle w:val="NoSpacing"/>
        <w:numPr>
          <w:ilvl w:val="0"/>
          <w:numId w:val="114"/>
        </w:numPr>
        <w:ind w:left="1980" w:hanging="540"/>
        <w:jc w:val="both"/>
        <w:rPr>
          <w:rFonts w:ascii="Arial" w:hAnsi="Arial" w:cs="Arial"/>
        </w:rPr>
      </w:pPr>
      <w:r w:rsidRPr="008D0D62">
        <w:rPr>
          <w:rFonts w:ascii="Arial" w:hAnsi="Arial" w:cs="Arial"/>
        </w:rPr>
        <w:t xml:space="preserve">Prof. Dr. </w:t>
      </w:r>
      <w:proofErr w:type="spellStart"/>
      <w:r w:rsidRPr="008D0D62">
        <w:rPr>
          <w:rFonts w:ascii="Arial" w:hAnsi="Arial" w:cs="Arial"/>
        </w:rPr>
        <w:t>Jamshaid</w:t>
      </w:r>
      <w:proofErr w:type="spellEnd"/>
      <w:r w:rsidRPr="008D0D62">
        <w:rPr>
          <w:rFonts w:ascii="Arial" w:hAnsi="Arial" w:cs="Arial"/>
        </w:rPr>
        <w:t xml:space="preserve"> Ali Khan, Member, CLB</w:t>
      </w:r>
    </w:p>
    <w:p w:rsidR="00EA49E8" w:rsidRPr="008D0D62" w:rsidRDefault="00EA49E8" w:rsidP="00FE45FF">
      <w:pPr>
        <w:pStyle w:val="NoSpacing"/>
        <w:numPr>
          <w:ilvl w:val="0"/>
          <w:numId w:val="114"/>
        </w:numPr>
        <w:ind w:left="1980" w:hanging="540"/>
        <w:jc w:val="both"/>
        <w:rPr>
          <w:rFonts w:ascii="Arial" w:hAnsi="Arial" w:cs="Arial"/>
        </w:rPr>
      </w:pPr>
      <w:r w:rsidRPr="008D0D62">
        <w:rPr>
          <w:rFonts w:ascii="Arial" w:hAnsi="Arial" w:cs="Arial"/>
        </w:rPr>
        <w:t>The Additional Director, DRAP, Peshawar</w:t>
      </w:r>
    </w:p>
    <w:p w:rsidR="00EA49E8" w:rsidRPr="008D0D62" w:rsidRDefault="00EA49E8" w:rsidP="00FE45FF">
      <w:pPr>
        <w:pStyle w:val="NoSpacing"/>
        <w:numPr>
          <w:ilvl w:val="0"/>
          <w:numId w:val="114"/>
        </w:numPr>
        <w:ind w:left="1980" w:hanging="540"/>
        <w:jc w:val="both"/>
        <w:rPr>
          <w:rFonts w:ascii="Arial" w:hAnsi="Arial" w:cs="Arial"/>
        </w:rPr>
      </w:pPr>
      <w:r w:rsidRPr="008D0D62">
        <w:rPr>
          <w:rFonts w:ascii="Arial" w:hAnsi="Arial" w:cs="Arial"/>
        </w:rPr>
        <w:t>The Area Federal Inspector of Drugs, Peshawar</w:t>
      </w:r>
    </w:p>
    <w:p w:rsidR="00EA49E8" w:rsidRPr="008D0D62" w:rsidRDefault="00EA49E8" w:rsidP="00EA49E8">
      <w:pPr>
        <w:pStyle w:val="NoSpacing"/>
        <w:ind w:left="720"/>
        <w:jc w:val="both"/>
        <w:rPr>
          <w:rFonts w:ascii="Arial" w:hAnsi="Arial" w:cs="Arial"/>
        </w:rPr>
      </w:pPr>
    </w:p>
    <w:p w:rsidR="00EA49E8" w:rsidRPr="008D0D62" w:rsidRDefault="00EA49E8" w:rsidP="00FE45FF">
      <w:pPr>
        <w:pStyle w:val="NoSpacing"/>
        <w:numPr>
          <w:ilvl w:val="0"/>
          <w:numId w:val="113"/>
        </w:numPr>
        <w:ind w:left="720" w:firstLine="0"/>
        <w:jc w:val="both"/>
        <w:rPr>
          <w:rFonts w:ascii="Arial" w:hAnsi="Arial" w:cs="Arial"/>
        </w:rPr>
      </w:pPr>
      <w:r w:rsidRPr="008D0D62">
        <w:rPr>
          <w:rFonts w:ascii="Arial" w:hAnsi="Arial" w:cs="Arial"/>
        </w:rPr>
        <w:t>Production of the firm shall remain suspended till recommendation by panel and subsequent approval by the CLB.</w:t>
      </w:r>
    </w:p>
    <w:p w:rsidR="00EA49E8" w:rsidRPr="008D0D62" w:rsidRDefault="00EA49E8" w:rsidP="00EA49E8">
      <w:pPr>
        <w:pStyle w:val="NoSpacing"/>
        <w:ind w:left="720"/>
        <w:jc w:val="both"/>
        <w:rPr>
          <w:rFonts w:ascii="Arial" w:hAnsi="Arial" w:cs="Arial"/>
        </w:rPr>
      </w:pPr>
    </w:p>
    <w:p w:rsidR="00EA49E8" w:rsidRPr="008D0D62" w:rsidRDefault="00EA49E8" w:rsidP="00FE45FF">
      <w:pPr>
        <w:pStyle w:val="NoSpacing"/>
        <w:numPr>
          <w:ilvl w:val="0"/>
          <w:numId w:val="113"/>
        </w:numPr>
        <w:ind w:left="720" w:firstLine="0"/>
        <w:jc w:val="both"/>
        <w:rPr>
          <w:rFonts w:ascii="Arial" w:hAnsi="Arial" w:cs="Arial"/>
        </w:rPr>
      </w:pPr>
      <w:r w:rsidRPr="008D0D62">
        <w:rPr>
          <w:rFonts w:ascii="Arial" w:hAnsi="Arial" w:cs="Arial"/>
        </w:rPr>
        <w:t>The panel shall submit detailed inspection report including rectification status of the observations noted by the FID in its report dated 24.04.2018, with clear and candid recommendations.</w:t>
      </w:r>
    </w:p>
    <w:p w:rsidR="00EA49E8" w:rsidRPr="008D0D62" w:rsidRDefault="00EA49E8" w:rsidP="00EA49E8">
      <w:pPr>
        <w:rPr>
          <w:rFonts w:ascii="Arial" w:hAnsi="Arial" w:cs="Arial"/>
          <w:b/>
          <w:sz w:val="22"/>
          <w:szCs w:val="22"/>
          <w:u w:val="single"/>
        </w:rPr>
      </w:pPr>
      <w:r w:rsidRPr="008D0D62">
        <w:rPr>
          <w:rFonts w:ascii="Arial" w:hAnsi="Arial" w:cs="Arial"/>
          <w:b/>
          <w:sz w:val="22"/>
          <w:szCs w:val="22"/>
          <w:u w:val="single"/>
        </w:rPr>
        <w:t>Updated Status:-</w:t>
      </w:r>
    </w:p>
    <w:p w:rsidR="00EA49E8" w:rsidRPr="008D0D62" w:rsidRDefault="00EA49E8" w:rsidP="00EA49E8">
      <w:pPr>
        <w:rPr>
          <w:rFonts w:ascii="Arial" w:hAnsi="Arial" w:cs="Arial"/>
          <w:b/>
          <w:sz w:val="22"/>
          <w:szCs w:val="22"/>
          <w:u w:val="single"/>
        </w:rPr>
      </w:pPr>
    </w:p>
    <w:p w:rsidR="00EA49E8" w:rsidRPr="008D0D62" w:rsidRDefault="00EA49E8" w:rsidP="00EA49E8">
      <w:pPr>
        <w:rPr>
          <w:rFonts w:ascii="Arial" w:hAnsi="Arial" w:cs="Arial"/>
          <w:sz w:val="22"/>
          <w:szCs w:val="22"/>
        </w:rPr>
      </w:pPr>
      <w:r w:rsidRPr="008D0D62">
        <w:rPr>
          <w:rFonts w:ascii="Arial" w:hAnsi="Arial" w:cs="Arial"/>
          <w:sz w:val="22"/>
          <w:szCs w:val="22"/>
        </w:rPr>
        <w:tab/>
        <w:t>The panel conducted inspection of the firm 25.02.2019 and submitted compliance report. The panel concluded as under:-</w:t>
      </w:r>
    </w:p>
    <w:p w:rsidR="00EA49E8" w:rsidRPr="008D0D62" w:rsidRDefault="00EA49E8" w:rsidP="00EA49E8">
      <w:pPr>
        <w:rPr>
          <w:rFonts w:ascii="Arial" w:hAnsi="Arial" w:cs="Arial"/>
          <w:sz w:val="22"/>
          <w:szCs w:val="22"/>
        </w:rPr>
      </w:pPr>
      <w:r w:rsidRPr="008D0D62">
        <w:rPr>
          <w:rFonts w:ascii="Arial" w:hAnsi="Arial" w:cs="Arial"/>
          <w:sz w:val="22"/>
          <w:szCs w:val="22"/>
        </w:rPr>
        <w:tab/>
        <w:t>“Panel of experts unanimously recommends restoration of production activities of the firm M/s Libra Pharmaceuticals, Peshawar in the following sections.</w:t>
      </w:r>
    </w:p>
    <w:p w:rsidR="00EA49E8" w:rsidRPr="008D0D62" w:rsidRDefault="00EA49E8" w:rsidP="00EA49E8">
      <w:pPr>
        <w:rPr>
          <w:rFonts w:ascii="Arial" w:hAnsi="Arial" w:cs="Arial"/>
          <w:sz w:val="22"/>
          <w:szCs w:val="22"/>
        </w:rPr>
      </w:pP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Tablet (General/</w:t>
      </w:r>
      <w:proofErr w:type="spellStart"/>
      <w:r w:rsidRPr="008D0D62">
        <w:rPr>
          <w:rFonts w:ascii="Arial" w:hAnsi="Arial" w:cs="Arial"/>
        </w:rPr>
        <w:t>Quinolones</w:t>
      </w:r>
      <w:proofErr w:type="spellEnd"/>
      <w:r w:rsidRPr="008D0D62">
        <w:rPr>
          <w:rFonts w:ascii="Arial" w:hAnsi="Arial" w:cs="Arial"/>
        </w:rPr>
        <w:t>)</w:t>
      </w: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Sachet (General)</w:t>
      </w: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Liquid Syrup (General)</w:t>
      </w: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Tablet (</w:t>
      </w:r>
      <w:proofErr w:type="spellStart"/>
      <w:r w:rsidRPr="008D0D62">
        <w:rPr>
          <w:rFonts w:ascii="Arial" w:hAnsi="Arial" w:cs="Arial"/>
        </w:rPr>
        <w:t>Ceph</w:t>
      </w:r>
      <w:proofErr w:type="spellEnd"/>
      <w:r w:rsidRPr="008D0D62">
        <w:rPr>
          <w:rFonts w:ascii="Arial" w:hAnsi="Arial" w:cs="Arial"/>
        </w:rPr>
        <w:t>)</w:t>
      </w: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Capsule (</w:t>
      </w:r>
      <w:proofErr w:type="spellStart"/>
      <w:r w:rsidRPr="008D0D62">
        <w:rPr>
          <w:rFonts w:ascii="Arial" w:hAnsi="Arial" w:cs="Arial"/>
        </w:rPr>
        <w:t>Ceph</w:t>
      </w:r>
      <w:proofErr w:type="spellEnd"/>
      <w:r w:rsidRPr="008D0D62">
        <w:rPr>
          <w:rFonts w:ascii="Arial" w:hAnsi="Arial" w:cs="Arial"/>
        </w:rPr>
        <w:t>)</w:t>
      </w: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Dry Syrup (</w:t>
      </w:r>
      <w:proofErr w:type="spellStart"/>
      <w:r w:rsidRPr="008D0D62">
        <w:rPr>
          <w:rFonts w:ascii="Arial" w:hAnsi="Arial" w:cs="Arial"/>
        </w:rPr>
        <w:t>Ceph</w:t>
      </w:r>
      <w:proofErr w:type="spellEnd"/>
      <w:r w:rsidRPr="008D0D62">
        <w:rPr>
          <w:rFonts w:ascii="Arial" w:hAnsi="Arial" w:cs="Arial"/>
        </w:rPr>
        <w:t>)</w:t>
      </w: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Tablets (Hormones)</w:t>
      </w:r>
    </w:p>
    <w:p w:rsidR="00EA49E8" w:rsidRPr="008D0D62" w:rsidRDefault="00EA49E8" w:rsidP="00FE45FF">
      <w:pPr>
        <w:pStyle w:val="ListParagraph"/>
        <w:numPr>
          <w:ilvl w:val="0"/>
          <w:numId w:val="115"/>
        </w:numPr>
        <w:spacing w:after="200" w:line="276" w:lineRule="auto"/>
        <w:ind w:left="1170" w:firstLine="720"/>
        <w:contextualSpacing/>
        <w:jc w:val="left"/>
        <w:rPr>
          <w:rFonts w:ascii="Arial" w:hAnsi="Arial" w:cs="Arial"/>
        </w:rPr>
      </w:pPr>
      <w:r w:rsidRPr="008D0D62">
        <w:rPr>
          <w:rFonts w:ascii="Arial" w:hAnsi="Arial" w:cs="Arial"/>
        </w:rPr>
        <w:t>Capsules (Hormones)</w:t>
      </w:r>
    </w:p>
    <w:p w:rsidR="00EA49E8" w:rsidRPr="008D0D62" w:rsidRDefault="00EA49E8" w:rsidP="00EA49E8">
      <w:pPr>
        <w:ind w:firstLine="720"/>
        <w:rPr>
          <w:rFonts w:ascii="Arial" w:hAnsi="Arial" w:cs="Arial"/>
          <w:sz w:val="22"/>
          <w:szCs w:val="22"/>
        </w:rPr>
      </w:pPr>
      <w:r w:rsidRPr="008D0D62">
        <w:rPr>
          <w:rFonts w:ascii="Arial" w:hAnsi="Arial" w:cs="Arial"/>
          <w:sz w:val="22"/>
          <w:szCs w:val="22"/>
        </w:rPr>
        <w:t>However the firm needs some further improvements in the following sections and production will remain suspended in these sections till the rectification of shortcomings mentioned against;</w:t>
      </w:r>
    </w:p>
    <w:p w:rsidR="00EA49E8" w:rsidRPr="008D0D62" w:rsidRDefault="00EA49E8" w:rsidP="00EA49E8">
      <w:pPr>
        <w:ind w:left="720"/>
        <w:rPr>
          <w:rFonts w:ascii="Arial" w:hAnsi="Arial" w:cs="Arial"/>
          <w:i/>
          <w:sz w:val="22"/>
          <w:szCs w:val="22"/>
        </w:rPr>
      </w:pPr>
    </w:p>
    <w:tbl>
      <w:tblPr>
        <w:tblStyle w:val="TableGrid"/>
        <w:tblW w:w="8388" w:type="dxa"/>
        <w:jc w:val="center"/>
        <w:tblLook w:val="04A0"/>
      </w:tblPr>
      <w:tblGrid>
        <w:gridCol w:w="828"/>
        <w:gridCol w:w="2430"/>
        <w:gridCol w:w="5130"/>
      </w:tblGrid>
      <w:tr w:rsidR="00EA49E8" w:rsidRPr="008D0D62" w:rsidTr="00D4629E">
        <w:trPr>
          <w:jc w:val="center"/>
        </w:trPr>
        <w:tc>
          <w:tcPr>
            <w:tcW w:w="828" w:type="dxa"/>
          </w:tcPr>
          <w:p w:rsidR="00EA49E8" w:rsidRPr="008D0D62" w:rsidRDefault="00EA49E8" w:rsidP="00D4629E">
            <w:pPr>
              <w:rPr>
                <w:rFonts w:ascii="Arial" w:hAnsi="Arial" w:cs="Arial"/>
                <w:b/>
                <w:i/>
                <w:sz w:val="22"/>
                <w:szCs w:val="22"/>
              </w:rPr>
            </w:pPr>
          </w:p>
          <w:p w:rsidR="00EA49E8" w:rsidRPr="008D0D62" w:rsidRDefault="00EA49E8" w:rsidP="00D4629E">
            <w:pPr>
              <w:rPr>
                <w:rFonts w:ascii="Arial" w:hAnsi="Arial" w:cs="Arial"/>
                <w:b/>
                <w:i/>
                <w:sz w:val="22"/>
                <w:szCs w:val="22"/>
              </w:rPr>
            </w:pPr>
            <w:r w:rsidRPr="008D0D62">
              <w:rPr>
                <w:rFonts w:ascii="Arial" w:hAnsi="Arial" w:cs="Arial"/>
                <w:b/>
                <w:i/>
                <w:sz w:val="22"/>
                <w:szCs w:val="22"/>
              </w:rPr>
              <w:t>S. No</w:t>
            </w:r>
          </w:p>
        </w:tc>
        <w:tc>
          <w:tcPr>
            <w:tcW w:w="2430" w:type="dxa"/>
          </w:tcPr>
          <w:p w:rsidR="00EA49E8" w:rsidRPr="008D0D62" w:rsidRDefault="00EA49E8" w:rsidP="00D4629E">
            <w:pPr>
              <w:rPr>
                <w:rFonts w:ascii="Arial" w:hAnsi="Arial" w:cs="Arial"/>
                <w:b/>
                <w:i/>
                <w:sz w:val="22"/>
                <w:szCs w:val="22"/>
              </w:rPr>
            </w:pPr>
          </w:p>
          <w:p w:rsidR="00EA49E8" w:rsidRPr="008D0D62" w:rsidRDefault="00EA49E8" w:rsidP="00D4629E">
            <w:pPr>
              <w:rPr>
                <w:rFonts w:ascii="Arial" w:hAnsi="Arial" w:cs="Arial"/>
                <w:b/>
                <w:i/>
                <w:sz w:val="22"/>
                <w:szCs w:val="22"/>
              </w:rPr>
            </w:pPr>
            <w:r w:rsidRPr="008D0D62">
              <w:rPr>
                <w:rFonts w:ascii="Arial" w:hAnsi="Arial" w:cs="Arial"/>
                <w:b/>
                <w:i/>
                <w:sz w:val="22"/>
                <w:szCs w:val="22"/>
              </w:rPr>
              <w:t>Section</w:t>
            </w:r>
          </w:p>
        </w:tc>
        <w:tc>
          <w:tcPr>
            <w:tcW w:w="5130" w:type="dxa"/>
          </w:tcPr>
          <w:p w:rsidR="00EA49E8" w:rsidRPr="008D0D62" w:rsidRDefault="00EA49E8" w:rsidP="00D4629E">
            <w:pPr>
              <w:rPr>
                <w:rFonts w:ascii="Arial" w:hAnsi="Arial" w:cs="Arial"/>
                <w:b/>
                <w:i/>
                <w:sz w:val="22"/>
                <w:szCs w:val="22"/>
              </w:rPr>
            </w:pPr>
          </w:p>
          <w:p w:rsidR="00EA49E8" w:rsidRPr="008D0D62" w:rsidRDefault="00EA49E8" w:rsidP="00D4629E">
            <w:pPr>
              <w:rPr>
                <w:rFonts w:ascii="Arial" w:hAnsi="Arial" w:cs="Arial"/>
                <w:b/>
                <w:i/>
                <w:sz w:val="22"/>
                <w:szCs w:val="22"/>
              </w:rPr>
            </w:pPr>
            <w:r w:rsidRPr="008D0D62">
              <w:rPr>
                <w:rFonts w:ascii="Arial" w:hAnsi="Arial" w:cs="Arial"/>
                <w:b/>
                <w:i/>
                <w:sz w:val="22"/>
                <w:szCs w:val="22"/>
              </w:rPr>
              <w:t>Shortcomings</w:t>
            </w:r>
          </w:p>
          <w:p w:rsidR="00EA49E8" w:rsidRPr="008D0D62" w:rsidRDefault="00EA49E8" w:rsidP="00D4629E">
            <w:pPr>
              <w:rPr>
                <w:rFonts w:ascii="Arial" w:hAnsi="Arial" w:cs="Arial"/>
                <w:b/>
                <w:i/>
                <w:sz w:val="22"/>
                <w:szCs w:val="22"/>
              </w:rPr>
            </w:pPr>
          </w:p>
        </w:tc>
      </w:tr>
      <w:tr w:rsidR="00EA49E8" w:rsidRPr="008D0D62" w:rsidTr="00D4629E">
        <w:trPr>
          <w:jc w:val="center"/>
        </w:trPr>
        <w:tc>
          <w:tcPr>
            <w:tcW w:w="828" w:type="dxa"/>
          </w:tcPr>
          <w:p w:rsidR="00EA49E8" w:rsidRPr="008D0D62" w:rsidRDefault="00EA49E8" w:rsidP="00D4629E">
            <w:pPr>
              <w:rPr>
                <w:rFonts w:ascii="Arial" w:hAnsi="Arial" w:cs="Arial"/>
                <w:i/>
                <w:sz w:val="22"/>
                <w:szCs w:val="22"/>
              </w:rPr>
            </w:pPr>
            <w:r w:rsidRPr="008D0D62">
              <w:rPr>
                <w:rFonts w:ascii="Arial" w:hAnsi="Arial" w:cs="Arial"/>
                <w:i/>
                <w:sz w:val="22"/>
                <w:szCs w:val="22"/>
              </w:rPr>
              <w:t>1</w:t>
            </w:r>
          </w:p>
        </w:tc>
        <w:tc>
          <w:tcPr>
            <w:tcW w:w="2430" w:type="dxa"/>
          </w:tcPr>
          <w:p w:rsidR="00EA49E8" w:rsidRPr="008D0D62" w:rsidRDefault="00EA49E8" w:rsidP="00D4629E">
            <w:pPr>
              <w:spacing w:line="360" w:lineRule="auto"/>
              <w:rPr>
                <w:rFonts w:ascii="Arial" w:hAnsi="Arial" w:cs="Arial"/>
                <w:i/>
                <w:sz w:val="22"/>
                <w:szCs w:val="22"/>
              </w:rPr>
            </w:pPr>
            <w:r w:rsidRPr="008D0D62">
              <w:rPr>
                <w:rFonts w:ascii="Arial" w:hAnsi="Arial" w:cs="Arial"/>
                <w:i/>
                <w:sz w:val="22"/>
                <w:szCs w:val="22"/>
              </w:rPr>
              <w:t>Dry Powder Injectable (</w:t>
            </w:r>
            <w:proofErr w:type="spellStart"/>
            <w:r w:rsidRPr="008D0D62">
              <w:rPr>
                <w:rFonts w:ascii="Arial" w:hAnsi="Arial" w:cs="Arial"/>
                <w:i/>
                <w:sz w:val="22"/>
                <w:szCs w:val="22"/>
              </w:rPr>
              <w:t>Ceph</w:t>
            </w:r>
            <w:proofErr w:type="spellEnd"/>
            <w:r w:rsidRPr="008D0D62">
              <w:rPr>
                <w:rFonts w:ascii="Arial" w:hAnsi="Arial" w:cs="Arial"/>
                <w:i/>
                <w:sz w:val="22"/>
                <w:szCs w:val="22"/>
              </w:rPr>
              <w:t>)</w:t>
            </w:r>
          </w:p>
        </w:tc>
        <w:tc>
          <w:tcPr>
            <w:tcW w:w="5130" w:type="dxa"/>
          </w:tcPr>
          <w:p w:rsidR="00EA49E8" w:rsidRPr="008D0D62" w:rsidRDefault="00EA49E8" w:rsidP="00D4629E">
            <w:pPr>
              <w:rPr>
                <w:rFonts w:ascii="Arial" w:hAnsi="Arial" w:cs="Arial"/>
                <w:i/>
                <w:sz w:val="22"/>
                <w:szCs w:val="22"/>
              </w:rPr>
            </w:pPr>
            <w:r w:rsidRPr="008D0D62">
              <w:rPr>
                <w:rFonts w:ascii="Arial" w:hAnsi="Arial" w:cs="Arial"/>
                <w:i/>
                <w:sz w:val="22"/>
                <w:szCs w:val="22"/>
              </w:rPr>
              <w:t>HVAC needs revalidation and firm has also needs microbiological lab for testing of microbial testing like area monitoring, sterility testing etc.</w:t>
            </w:r>
          </w:p>
          <w:p w:rsidR="00EA49E8" w:rsidRPr="008D0D62" w:rsidRDefault="00EA49E8" w:rsidP="00D4629E">
            <w:pPr>
              <w:rPr>
                <w:rFonts w:ascii="Arial" w:hAnsi="Arial" w:cs="Arial"/>
                <w:i/>
                <w:sz w:val="22"/>
                <w:szCs w:val="22"/>
              </w:rPr>
            </w:pPr>
          </w:p>
        </w:tc>
      </w:tr>
      <w:tr w:rsidR="00EA49E8" w:rsidRPr="008D0D62" w:rsidTr="00D4629E">
        <w:trPr>
          <w:jc w:val="center"/>
        </w:trPr>
        <w:tc>
          <w:tcPr>
            <w:tcW w:w="828" w:type="dxa"/>
          </w:tcPr>
          <w:p w:rsidR="00EA49E8" w:rsidRPr="008D0D62" w:rsidRDefault="00EA49E8" w:rsidP="00D4629E">
            <w:pPr>
              <w:rPr>
                <w:rFonts w:ascii="Arial" w:hAnsi="Arial" w:cs="Arial"/>
                <w:i/>
                <w:sz w:val="22"/>
                <w:szCs w:val="22"/>
              </w:rPr>
            </w:pPr>
            <w:r w:rsidRPr="008D0D62">
              <w:rPr>
                <w:rFonts w:ascii="Arial" w:hAnsi="Arial" w:cs="Arial"/>
                <w:i/>
                <w:sz w:val="22"/>
                <w:szCs w:val="22"/>
              </w:rPr>
              <w:t>2</w:t>
            </w:r>
          </w:p>
        </w:tc>
        <w:tc>
          <w:tcPr>
            <w:tcW w:w="2430" w:type="dxa"/>
          </w:tcPr>
          <w:p w:rsidR="00EA49E8" w:rsidRPr="008D0D62" w:rsidRDefault="00EA49E8" w:rsidP="00D4629E">
            <w:pPr>
              <w:spacing w:line="360" w:lineRule="auto"/>
              <w:rPr>
                <w:rFonts w:ascii="Arial" w:hAnsi="Arial" w:cs="Arial"/>
                <w:i/>
                <w:sz w:val="22"/>
                <w:szCs w:val="22"/>
              </w:rPr>
            </w:pPr>
            <w:r w:rsidRPr="008D0D62">
              <w:rPr>
                <w:rFonts w:ascii="Arial" w:hAnsi="Arial" w:cs="Arial"/>
                <w:i/>
                <w:sz w:val="22"/>
                <w:szCs w:val="22"/>
              </w:rPr>
              <w:t>Capsule (General)</w:t>
            </w:r>
          </w:p>
        </w:tc>
        <w:tc>
          <w:tcPr>
            <w:tcW w:w="5130" w:type="dxa"/>
          </w:tcPr>
          <w:p w:rsidR="00EA49E8" w:rsidRPr="008D0D62" w:rsidRDefault="00EA49E8" w:rsidP="00D4629E">
            <w:pPr>
              <w:spacing w:line="360" w:lineRule="auto"/>
              <w:rPr>
                <w:rFonts w:ascii="Arial" w:hAnsi="Arial" w:cs="Arial"/>
                <w:i/>
                <w:sz w:val="22"/>
                <w:szCs w:val="22"/>
              </w:rPr>
            </w:pPr>
            <w:r w:rsidRPr="008D0D62">
              <w:rPr>
                <w:rFonts w:ascii="Arial" w:hAnsi="Arial" w:cs="Arial"/>
                <w:i/>
                <w:sz w:val="22"/>
                <w:szCs w:val="22"/>
              </w:rPr>
              <w:t>No HVAC installed</w:t>
            </w:r>
          </w:p>
        </w:tc>
      </w:tr>
      <w:tr w:rsidR="00EA49E8" w:rsidRPr="008D0D62" w:rsidTr="00D4629E">
        <w:trPr>
          <w:jc w:val="center"/>
        </w:trPr>
        <w:tc>
          <w:tcPr>
            <w:tcW w:w="828" w:type="dxa"/>
          </w:tcPr>
          <w:p w:rsidR="00EA49E8" w:rsidRPr="008D0D62" w:rsidRDefault="00EA49E8" w:rsidP="00D4629E">
            <w:pPr>
              <w:rPr>
                <w:rFonts w:ascii="Arial" w:hAnsi="Arial" w:cs="Arial"/>
                <w:i/>
                <w:sz w:val="22"/>
                <w:szCs w:val="22"/>
              </w:rPr>
            </w:pPr>
            <w:r w:rsidRPr="008D0D62">
              <w:rPr>
                <w:rFonts w:ascii="Arial" w:hAnsi="Arial" w:cs="Arial"/>
                <w:i/>
                <w:sz w:val="22"/>
                <w:szCs w:val="22"/>
              </w:rPr>
              <w:t>3</w:t>
            </w:r>
          </w:p>
        </w:tc>
        <w:tc>
          <w:tcPr>
            <w:tcW w:w="2430" w:type="dxa"/>
          </w:tcPr>
          <w:p w:rsidR="00EA49E8" w:rsidRPr="008D0D62" w:rsidRDefault="00EA49E8" w:rsidP="00D4629E">
            <w:pPr>
              <w:spacing w:line="360" w:lineRule="auto"/>
              <w:rPr>
                <w:rFonts w:ascii="Arial" w:hAnsi="Arial" w:cs="Arial"/>
                <w:i/>
                <w:sz w:val="22"/>
                <w:szCs w:val="22"/>
              </w:rPr>
            </w:pPr>
            <w:r w:rsidRPr="008D0D62">
              <w:rPr>
                <w:rFonts w:ascii="Arial" w:hAnsi="Arial" w:cs="Arial"/>
                <w:i/>
                <w:sz w:val="22"/>
                <w:szCs w:val="22"/>
              </w:rPr>
              <w:t>Cream/Ointment (General)</w:t>
            </w:r>
          </w:p>
        </w:tc>
        <w:tc>
          <w:tcPr>
            <w:tcW w:w="5130" w:type="dxa"/>
          </w:tcPr>
          <w:p w:rsidR="00EA49E8" w:rsidRPr="008D0D62" w:rsidRDefault="00EA49E8" w:rsidP="00D4629E">
            <w:pPr>
              <w:rPr>
                <w:rFonts w:ascii="Arial" w:hAnsi="Arial" w:cs="Arial"/>
                <w:i/>
                <w:sz w:val="22"/>
                <w:szCs w:val="22"/>
              </w:rPr>
            </w:pPr>
            <w:r w:rsidRPr="008D0D62">
              <w:rPr>
                <w:rFonts w:ascii="Arial" w:hAnsi="Arial" w:cs="Arial"/>
                <w:i/>
                <w:sz w:val="22"/>
                <w:szCs w:val="22"/>
              </w:rPr>
              <w:t>Civil work is undergoing, and HVAC need up gradation.</w:t>
            </w:r>
          </w:p>
        </w:tc>
      </w:tr>
    </w:tbl>
    <w:p w:rsidR="00EA49E8" w:rsidRPr="008D0D62" w:rsidRDefault="00EA49E8" w:rsidP="00EA49E8">
      <w:pPr>
        <w:ind w:left="1440" w:hanging="1440"/>
        <w:jc w:val="both"/>
        <w:rPr>
          <w:rFonts w:ascii="Arial" w:hAnsi="Arial" w:cs="Arial"/>
          <w:b/>
          <w:sz w:val="22"/>
          <w:szCs w:val="22"/>
          <w:u w:val="single"/>
        </w:rPr>
      </w:pPr>
      <w:r w:rsidRPr="008D0D62">
        <w:rPr>
          <w:rFonts w:ascii="Arial" w:hAnsi="Arial" w:cs="Arial"/>
          <w:b/>
          <w:sz w:val="22"/>
          <w:szCs w:val="22"/>
          <w:u w:val="single"/>
        </w:rPr>
        <w:t xml:space="preserve"> </w:t>
      </w:r>
    </w:p>
    <w:p w:rsidR="00D4629E" w:rsidRPr="008D0D62" w:rsidRDefault="00D4629E" w:rsidP="00EA49E8">
      <w:pPr>
        <w:spacing w:after="120"/>
        <w:jc w:val="both"/>
        <w:rPr>
          <w:rFonts w:ascii="Arial" w:hAnsi="Arial" w:cs="Arial"/>
          <w:b/>
          <w:sz w:val="22"/>
          <w:szCs w:val="22"/>
          <w:u w:val="single"/>
        </w:rPr>
      </w:pP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lastRenderedPageBreak/>
        <w:t>Proceedings of 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meeting:-</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Deputy Director (QA&amp;LT) presented the case before the Board. It is informed to the board that the panel conducted inspection of the firm M/s Libra Pharma, Peshawar on 25.02.2019 and allowed resumption of production. However the panel did not recommend resumption of production in some of the areas.</w:t>
      </w:r>
    </w:p>
    <w:p w:rsidR="00EA49E8" w:rsidRPr="008D0D62" w:rsidRDefault="00EA49E8" w:rsidP="00EA49E8">
      <w:pPr>
        <w:rPr>
          <w:rFonts w:ascii="Arial" w:hAnsi="Arial" w:cs="Arial"/>
          <w:sz w:val="22"/>
          <w:szCs w:val="22"/>
        </w:rPr>
      </w:pP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and recommendation of the panel of experts dated 25.02.2019, the Central Licensing Board decided to:-</w:t>
      </w:r>
    </w:p>
    <w:p w:rsidR="00EA49E8" w:rsidRPr="008D0D62" w:rsidRDefault="00EA49E8" w:rsidP="00EA49E8">
      <w:pPr>
        <w:pStyle w:val="NoSpacing"/>
        <w:rPr>
          <w:rFonts w:ascii="Arial" w:hAnsi="Arial" w:cs="Arial"/>
        </w:rPr>
      </w:pPr>
    </w:p>
    <w:p w:rsidR="00EA49E8" w:rsidRPr="008D0D62" w:rsidRDefault="00EA49E8" w:rsidP="00812A29">
      <w:pPr>
        <w:pStyle w:val="NoSpacing"/>
        <w:numPr>
          <w:ilvl w:val="0"/>
          <w:numId w:val="203"/>
        </w:numPr>
        <w:ind w:left="1440" w:hanging="270"/>
        <w:jc w:val="both"/>
        <w:rPr>
          <w:rFonts w:ascii="Arial" w:hAnsi="Arial" w:cs="Arial"/>
        </w:rPr>
      </w:pPr>
      <w:r w:rsidRPr="008D0D62">
        <w:rPr>
          <w:rFonts w:ascii="Arial" w:hAnsi="Arial" w:cs="Arial"/>
        </w:rPr>
        <w:t>Resume production activities in the following section, from the date of issuance of decision of 270</w:t>
      </w:r>
      <w:r w:rsidRPr="008D0D62">
        <w:rPr>
          <w:rFonts w:ascii="Arial" w:hAnsi="Arial" w:cs="Arial"/>
          <w:vertAlign w:val="superscript"/>
        </w:rPr>
        <w:t>th</w:t>
      </w:r>
      <w:r w:rsidRPr="008D0D62">
        <w:rPr>
          <w:rFonts w:ascii="Arial" w:hAnsi="Arial" w:cs="Arial"/>
        </w:rPr>
        <w:t xml:space="preserve"> meeting of CLB.</w:t>
      </w:r>
    </w:p>
    <w:p w:rsidR="00EA49E8" w:rsidRPr="008D0D62" w:rsidRDefault="00EA49E8" w:rsidP="00EA49E8">
      <w:pPr>
        <w:pStyle w:val="NoSpacing"/>
        <w:ind w:left="1440"/>
        <w:jc w:val="both"/>
        <w:rPr>
          <w:rFonts w:ascii="Arial" w:hAnsi="Arial" w:cs="Arial"/>
        </w:rPr>
      </w:pPr>
    </w:p>
    <w:p w:rsidR="00EA49E8" w:rsidRPr="008D0D62" w:rsidRDefault="00EA49E8" w:rsidP="00812A29">
      <w:pPr>
        <w:pStyle w:val="ListParagraph"/>
        <w:numPr>
          <w:ilvl w:val="0"/>
          <w:numId w:val="206"/>
        </w:numPr>
        <w:spacing w:after="200"/>
        <w:ind w:firstLine="0"/>
        <w:contextualSpacing/>
        <w:jc w:val="left"/>
        <w:rPr>
          <w:rFonts w:ascii="Arial" w:hAnsi="Arial" w:cs="Arial"/>
        </w:rPr>
      </w:pPr>
      <w:r w:rsidRPr="008D0D62">
        <w:rPr>
          <w:rFonts w:ascii="Arial" w:hAnsi="Arial" w:cs="Arial"/>
        </w:rPr>
        <w:t>Tablet (General/</w:t>
      </w:r>
      <w:proofErr w:type="spellStart"/>
      <w:r w:rsidRPr="008D0D62">
        <w:rPr>
          <w:rFonts w:ascii="Arial" w:hAnsi="Arial" w:cs="Arial"/>
        </w:rPr>
        <w:t>Quinolones</w:t>
      </w:r>
      <w:proofErr w:type="spellEnd"/>
      <w:r w:rsidRPr="008D0D62">
        <w:rPr>
          <w:rFonts w:ascii="Arial" w:hAnsi="Arial" w:cs="Arial"/>
        </w:rPr>
        <w:t>)</w:t>
      </w:r>
    </w:p>
    <w:p w:rsidR="00EA49E8" w:rsidRPr="008D0D62" w:rsidRDefault="00EA49E8" w:rsidP="00812A29">
      <w:pPr>
        <w:pStyle w:val="ListParagraph"/>
        <w:numPr>
          <w:ilvl w:val="0"/>
          <w:numId w:val="206"/>
        </w:numPr>
        <w:spacing w:after="200"/>
        <w:ind w:left="2160" w:hanging="360"/>
        <w:contextualSpacing/>
        <w:jc w:val="left"/>
        <w:rPr>
          <w:rFonts w:ascii="Arial" w:hAnsi="Arial" w:cs="Arial"/>
        </w:rPr>
      </w:pPr>
      <w:r w:rsidRPr="008D0D62">
        <w:rPr>
          <w:rFonts w:ascii="Arial" w:hAnsi="Arial" w:cs="Arial"/>
        </w:rPr>
        <w:t>Sachet (General)</w:t>
      </w:r>
    </w:p>
    <w:p w:rsidR="00EA49E8" w:rsidRPr="008D0D62" w:rsidRDefault="00EA49E8" w:rsidP="00812A29">
      <w:pPr>
        <w:pStyle w:val="ListParagraph"/>
        <w:numPr>
          <w:ilvl w:val="0"/>
          <w:numId w:val="206"/>
        </w:numPr>
        <w:spacing w:after="200"/>
        <w:ind w:left="2160" w:hanging="360"/>
        <w:contextualSpacing/>
        <w:jc w:val="left"/>
        <w:rPr>
          <w:rFonts w:ascii="Arial" w:hAnsi="Arial" w:cs="Arial"/>
        </w:rPr>
      </w:pPr>
      <w:r w:rsidRPr="008D0D62">
        <w:rPr>
          <w:rFonts w:ascii="Arial" w:hAnsi="Arial" w:cs="Arial"/>
        </w:rPr>
        <w:t>Liquid Syrup (General)</w:t>
      </w:r>
    </w:p>
    <w:p w:rsidR="00EA49E8" w:rsidRPr="008D0D62" w:rsidRDefault="00EA49E8" w:rsidP="00812A29">
      <w:pPr>
        <w:pStyle w:val="ListParagraph"/>
        <w:numPr>
          <w:ilvl w:val="0"/>
          <w:numId w:val="206"/>
        </w:numPr>
        <w:spacing w:after="200"/>
        <w:ind w:left="2160" w:hanging="360"/>
        <w:contextualSpacing/>
        <w:jc w:val="left"/>
        <w:rPr>
          <w:rFonts w:ascii="Arial" w:hAnsi="Arial" w:cs="Arial"/>
        </w:rPr>
      </w:pPr>
      <w:r w:rsidRPr="008D0D62">
        <w:rPr>
          <w:rFonts w:ascii="Arial" w:hAnsi="Arial" w:cs="Arial"/>
        </w:rPr>
        <w:t>Tablet (</w:t>
      </w:r>
      <w:proofErr w:type="spellStart"/>
      <w:r w:rsidRPr="008D0D62">
        <w:rPr>
          <w:rFonts w:ascii="Arial" w:hAnsi="Arial" w:cs="Arial"/>
        </w:rPr>
        <w:t>Ceph</w:t>
      </w:r>
      <w:proofErr w:type="spellEnd"/>
      <w:r w:rsidRPr="008D0D62">
        <w:rPr>
          <w:rFonts w:ascii="Arial" w:hAnsi="Arial" w:cs="Arial"/>
        </w:rPr>
        <w:t>)</w:t>
      </w:r>
    </w:p>
    <w:p w:rsidR="00EA49E8" w:rsidRPr="008D0D62" w:rsidRDefault="00EA49E8" w:rsidP="00812A29">
      <w:pPr>
        <w:pStyle w:val="ListParagraph"/>
        <w:numPr>
          <w:ilvl w:val="0"/>
          <w:numId w:val="206"/>
        </w:numPr>
        <w:spacing w:after="200"/>
        <w:ind w:left="2160" w:hanging="360"/>
        <w:contextualSpacing/>
        <w:jc w:val="left"/>
        <w:rPr>
          <w:rFonts w:ascii="Arial" w:hAnsi="Arial" w:cs="Arial"/>
        </w:rPr>
      </w:pPr>
      <w:r w:rsidRPr="008D0D62">
        <w:rPr>
          <w:rFonts w:ascii="Arial" w:hAnsi="Arial" w:cs="Arial"/>
        </w:rPr>
        <w:t>Capsule (</w:t>
      </w:r>
      <w:proofErr w:type="spellStart"/>
      <w:r w:rsidRPr="008D0D62">
        <w:rPr>
          <w:rFonts w:ascii="Arial" w:hAnsi="Arial" w:cs="Arial"/>
        </w:rPr>
        <w:t>Ceph</w:t>
      </w:r>
      <w:proofErr w:type="spellEnd"/>
      <w:r w:rsidRPr="008D0D62">
        <w:rPr>
          <w:rFonts w:ascii="Arial" w:hAnsi="Arial" w:cs="Arial"/>
        </w:rPr>
        <w:t>)</w:t>
      </w:r>
    </w:p>
    <w:p w:rsidR="00EA49E8" w:rsidRPr="008D0D62" w:rsidRDefault="00EA49E8" w:rsidP="00812A29">
      <w:pPr>
        <w:pStyle w:val="ListParagraph"/>
        <w:numPr>
          <w:ilvl w:val="0"/>
          <w:numId w:val="206"/>
        </w:numPr>
        <w:spacing w:after="200"/>
        <w:ind w:left="2160" w:hanging="360"/>
        <w:contextualSpacing/>
        <w:jc w:val="left"/>
        <w:rPr>
          <w:rFonts w:ascii="Arial" w:hAnsi="Arial" w:cs="Arial"/>
        </w:rPr>
      </w:pPr>
      <w:r w:rsidRPr="008D0D62">
        <w:rPr>
          <w:rFonts w:ascii="Arial" w:hAnsi="Arial" w:cs="Arial"/>
        </w:rPr>
        <w:t>Dry Syrup (</w:t>
      </w:r>
      <w:proofErr w:type="spellStart"/>
      <w:r w:rsidRPr="008D0D62">
        <w:rPr>
          <w:rFonts w:ascii="Arial" w:hAnsi="Arial" w:cs="Arial"/>
        </w:rPr>
        <w:t>Ceph</w:t>
      </w:r>
      <w:proofErr w:type="spellEnd"/>
      <w:r w:rsidRPr="008D0D62">
        <w:rPr>
          <w:rFonts w:ascii="Arial" w:hAnsi="Arial" w:cs="Arial"/>
        </w:rPr>
        <w:t>)</w:t>
      </w:r>
    </w:p>
    <w:p w:rsidR="00EA49E8" w:rsidRPr="008D0D62" w:rsidRDefault="00EA49E8" w:rsidP="00812A29">
      <w:pPr>
        <w:pStyle w:val="ListParagraph"/>
        <w:numPr>
          <w:ilvl w:val="0"/>
          <w:numId w:val="206"/>
        </w:numPr>
        <w:spacing w:after="200"/>
        <w:ind w:left="2160" w:hanging="360"/>
        <w:contextualSpacing/>
        <w:jc w:val="left"/>
        <w:rPr>
          <w:rFonts w:ascii="Arial" w:hAnsi="Arial" w:cs="Arial"/>
        </w:rPr>
      </w:pPr>
      <w:r w:rsidRPr="008D0D62">
        <w:rPr>
          <w:rFonts w:ascii="Arial" w:hAnsi="Arial" w:cs="Arial"/>
        </w:rPr>
        <w:t>Tablets (Hormones)</w:t>
      </w:r>
    </w:p>
    <w:p w:rsidR="00EA49E8" w:rsidRPr="008D0D62" w:rsidRDefault="00EA49E8" w:rsidP="00812A29">
      <w:pPr>
        <w:pStyle w:val="ListParagraph"/>
        <w:numPr>
          <w:ilvl w:val="0"/>
          <w:numId w:val="206"/>
        </w:numPr>
        <w:spacing w:after="200"/>
        <w:ind w:left="2160" w:hanging="360"/>
        <w:contextualSpacing/>
        <w:jc w:val="left"/>
        <w:rPr>
          <w:rFonts w:ascii="Arial" w:hAnsi="Arial" w:cs="Arial"/>
        </w:rPr>
      </w:pPr>
      <w:r w:rsidRPr="008D0D62">
        <w:rPr>
          <w:rFonts w:ascii="Arial" w:hAnsi="Arial" w:cs="Arial"/>
        </w:rPr>
        <w:t>Capsules (Hormones)</w:t>
      </w:r>
    </w:p>
    <w:p w:rsidR="00EA49E8" w:rsidRPr="008D0D62" w:rsidRDefault="00EA49E8" w:rsidP="00812A29">
      <w:pPr>
        <w:pStyle w:val="NoSpacing"/>
        <w:numPr>
          <w:ilvl w:val="0"/>
          <w:numId w:val="203"/>
        </w:numPr>
        <w:ind w:left="1440" w:hanging="360"/>
        <w:jc w:val="both"/>
        <w:rPr>
          <w:rFonts w:ascii="Arial" w:hAnsi="Arial" w:cs="Arial"/>
          <w:b/>
        </w:rPr>
      </w:pPr>
      <w:r w:rsidRPr="008D0D62">
        <w:rPr>
          <w:rFonts w:ascii="Arial" w:hAnsi="Arial" w:cs="Arial"/>
        </w:rPr>
        <w:t>However production will remain suspended in the following sections, till the improvements suggested by the panel, verification by the panel of experts and subsequent approval by the CLB.</w:t>
      </w:r>
    </w:p>
    <w:p w:rsidR="00EA49E8" w:rsidRPr="008D0D62" w:rsidRDefault="00EA49E8" w:rsidP="00EA49E8">
      <w:pPr>
        <w:pStyle w:val="NoSpacing"/>
        <w:ind w:left="1440"/>
        <w:jc w:val="both"/>
        <w:rPr>
          <w:rFonts w:ascii="Arial" w:hAnsi="Arial" w:cs="Arial"/>
          <w:b/>
        </w:rPr>
      </w:pPr>
    </w:p>
    <w:p w:rsidR="00EA49E8" w:rsidRPr="008D0D62" w:rsidRDefault="00EA49E8" w:rsidP="00812A29">
      <w:pPr>
        <w:pStyle w:val="ListParagraph"/>
        <w:numPr>
          <w:ilvl w:val="0"/>
          <w:numId w:val="207"/>
        </w:numPr>
        <w:spacing w:after="200"/>
        <w:ind w:left="2160"/>
        <w:contextualSpacing/>
        <w:jc w:val="left"/>
        <w:rPr>
          <w:rFonts w:ascii="Arial" w:hAnsi="Arial" w:cs="Arial"/>
        </w:rPr>
      </w:pPr>
      <w:r w:rsidRPr="008D0D62">
        <w:rPr>
          <w:rFonts w:ascii="Arial" w:hAnsi="Arial" w:cs="Arial"/>
        </w:rPr>
        <w:t>Dry Powder Injectable (Cephalosporin)</w:t>
      </w:r>
    </w:p>
    <w:p w:rsidR="00EA49E8" w:rsidRPr="008D0D62" w:rsidRDefault="00EA49E8" w:rsidP="00812A29">
      <w:pPr>
        <w:pStyle w:val="ListParagraph"/>
        <w:numPr>
          <w:ilvl w:val="0"/>
          <w:numId w:val="207"/>
        </w:numPr>
        <w:spacing w:after="200" w:line="276" w:lineRule="auto"/>
        <w:ind w:left="2160"/>
        <w:contextualSpacing/>
        <w:jc w:val="left"/>
        <w:rPr>
          <w:rFonts w:ascii="Arial" w:hAnsi="Arial" w:cs="Arial"/>
        </w:rPr>
      </w:pPr>
      <w:r w:rsidRPr="008D0D62">
        <w:rPr>
          <w:rFonts w:ascii="Arial" w:hAnsi="Arial" w:cs="Arial"/>
        </w:rPr>
        <w:t>Capsule (General)</w:t>
      </w:r>
    </w:p>
    <w:p w:rsidR="00EA49E8" w:rsidRPr="008D0D62" w:rsidRDefault="00EA49E8" w:rsidP="00812A29">
      <w:pPr>
        <w:pStyle w:val="ListParagraph"/>
        <w:numPr>
          <w:ilvl w:val="0"/>
          <w:numId w:val="207"/>
        </w:numPr>
        <w:spacing w:after="200" w:line="276" w:lineRule="auto"/>
        <w:ind w:left="2160"/>
        <w:contextualSpacing/>
        <w:jc w:val="left"/>
        <w:rPr>
          <w:rFonts w:ascii="Arial" w:hAnsi="Arial" w:cs="Arial"/>
        </w:rPr>
      </w:pPr>
      <w:r w:rsidRPr="008D0D62">
        <w:rPr>
          <w:rFonts w:ascii="Arial" w:hAnsi="Arial" w:cs="Arial"/>
        </w:rPr>
        <w:t>Cream/Ointment (General)</w:t>
      </w:r>
    </w:p>
    <w:p w:rsidR="00EA49E8" w:rsidRPr="008D0D62" w:rsidRDefault="00EA49E8" w:rsidP="00EA49E8">
      <w:pPr>
        <w:ind w:left="1440" w:hanging="1440"/>
        <w:rPr>
          <w:rFonts w:ascii="Arial" w:hAnsi="Arial" w:cs="Arial"/>
          <w:b/>
          <w:sz w:val="22"/>
          <w:szCs w:val="22"/>
          <w:u w:val="single"/>
        </w:rPr>
      </w:pPr>
      <w:proofErr w:type="gramStart"/>
      <w:r w:rsidRPr="008D0D62">
        <w:rPr>
          <w:rFonts w:ascii="Arial" w:hAnsi="Arial" w:cs="Arial"/>
          <w:b/>
          <w:sz w:val="22"/>
          <w:szCs w:val="22"/>
        </w:rPr>
        <w:t>Case No. ii</w:t>
      </w:r>
      <w:r w:rsidRPr="008D0D62">
        <w:rPr>
          <w:rFonts w:ascii="Arial" w:hAnsi="Arial" w:cs="Arial"/>
          <w:b/>
          <w:sz w:val="22"/>
          <w:szCs w:val="22"/>
        </w:rPr>
        <w:tab/>
      </w:r>
      <w:r w:rsidRPr="008D0D62">
        <w:rPr>
          <w:rFonts w:ascii="Arial" w:hAnsi="Arial" w:cs="Arial"/>
          <w:b/>
          <w:sz w:val="22"/>
          <w:szCs w:val="22"/>
          <w:u w:val="single"/>
        </w:rPr>
        <w:t>M/S WISE PHARMACEUTICALS, RAWAT, RAWALPINDI.</w:t>
      </w:r>
      <w:proofErr w:type="gramEnd"/>
    </w:p>
    <w:p w:rsidR="00EA49E8" w:rsidRPr="008D0D62" w:rsidRDefault="00EA49E8" w:rsidP="00EA49E8">
      <w:pPr>
        <w:rPr>
          <w:rFonts w:ascii="Arial" w:hAnsi="Arial" w:cs="Arial"/>
          <w:b/>
          <w:sz w:val="22"/>
          <w:szCs w:val="22"/>
          <w:u w:val="single"/>
        </w:rPr>
      </w:pP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t>Background of the case:-</w:t>
      </w: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 xml:space="preserve">Mr. </w:t>
      </w:r>
      <w:proofErr w:type="spellStart"/>
      <w:r w:rsidRPr="008D0D62">
        <w:rPr>
          <w:rFonts w:ascii="Arial" w:hAnsi="Arial" w:cs="Arial"/>
          <w:sz w:val="22"/>
          <w:szCs w:val="22"/>
        </w:rPr>
        <w:t>Hasan</w:t>
      </w:r>
      <w:proofErr w:type="spellEnd"/>
      <w:r w:rsidRPr="008D0D62">
        <w:rPr>
          <w:rFonts w:ascii="Arial" w:hAnsi="Arial" w:cs="Arial"/>
          <w:sz w:val="22"/>
          <w:szCs w:val="22"/>
        </w:rPr>
        <w:t xml:space="preserve"> </w:t>
      </w:r>
      <w:proofErr w:type="spellStart"/>
      <w:r w:rsidRPr="008D0D62">
        <w:rPr>
          <w:rFonts w:ascii="Arial" w:hAnsi="Arial" w:cs="Arial"/>
          <w:sz w:val="22"/>
          <w:szCs w:val="22"/>
        </w:rPr>
        <w:t>Afzaal</w:t>
      </w:r>
      <w:proofErr w:type="spellEnd"/>
      <w:r w:rsidRPr="008D0D62">
        <w:rPr>
          <w:rFonts w:ascii="Arial" w:hAnsi="Arial" w:cs="Arial"/>
          <w:sz w:val="22"/>
          <w:szCs w:val="22"/>
        </w:rPr>
        <w:t xml:space="preserve">, FID, Islamabad conducted inspection of the firm M/s Wise Pharma, </w:t>
      </w:r>
      <w:proofErr w:type="spellStart"/>
      <w:r w:rsidRPr="008D0D62">
        <w:rPr>
          <w:rFonts w:ascii="Arial" w:hAnsi="Arial" w:cs="Arial"/>
          <w:sz w:val="22"/>
          <w:szCs w:val="22"/>
        </w:rPr>
        <w:t>Rawat</w:t>
      </w:r>
      <w:proofErr w:type="spellEnd"/>
      <w:r w:rsidRPr="008D0D62">
        <w:rPr>
          <w:rFonts w:ascii="Arial" w:hAnsi="Arial" w:cs="Arial"/>
          <w:sz w:val="22"/>
          <w:szCs w:val="22"/>
        </w:rPr>
        <w:t xml:space="preserve"> on 18.09.2017 and noticed number of observations. The firm was directed to submit compliance report vide office letter dated 30.10.2017. The firm submitted compliance report on 13.11.2017.</w:t>
      </w:r>
    </w:p>
    <w:p w:rsidR="00EA49E8" w:rsidRPr="008D0D62" w:rsidRDefault="00EA49E8" w:rsidP="00EA49E8">
      <w:pPr>
        <w:rPr>
          <w:rFonts w:ascii="Arial" w:hAnsi="Arial" w:cs="Arial"/>
          <w:sz w:val="22"/>
          <w:szCs w:val="22"/>
        </w:rPr>
      </w:pPr>
    </w:p>
    <w:p w:rsidR="00EA49E8" w:rsidRPr="008D0D62" w:rsidRDefault="00EA49E8" w:rsidP="00EA49E8">
      <w:pPr>
        <w:rPr>
          <w:rFonts w:ascii="Arial" w:hAnsi="Arial" w:cs="Arial"/>
          <w:sz w:val="22"/>
          <w:szCs w:val="22"/>
        </w:rPr>
      </w:pPr>
      <w:r w:rsidRPr="008D0D62">
        <w:rPr>
          <w:rFonts w:ascii="Arial" w:hAnsi="Arial" w:cs="Arial"/>
          <w:sz w:val="22"/>
          <w:szCs w:val="22"/>
        </w:rPr>
        <w:t>2.</w:t>
      </w:r>
      <w:r w:rsidRPr="008D0D62">
        <w:rPr>
          <w:rFonts w:ascii="Arial" w:hAnsi="Arial" w:cs="Arial"/>
          <w:sz w:val="22"/>
          <w:szCs w:val="22"/>
        </w:rPr>
        <w:tab/>
        <w:t>The case was placed before the Director (QA &amp; LT). The Director (QA &amp; LT) constituted following panel of experts to conduct inspection of the firm</w:t>
      </w:r>
    </w:p>
    <w:p w:rsidR="00EA49E8" w:rsidRPr="008D0D62" w:rsidRDefault="00EA49E8" w:rsidP="00EA49E8">
      <w:pPr>
        <w:ind w:firstLine="720"/>
        <w:rPr>
          <w:rFonts w:ascii="Arial" w:hAnsi="Arial" w:cs="Arial"/>
          <w:sz w:val="22"/>
          <w:szCs w:val="22"/>
        </w:rPr>
      </w:pPr>
    </w:p>
    <w:p w:rsidR="00EA49E8" w:rsidRPr="008D0D62" w:rsidRDefault="00EA49E8" w:rsidP="00FE45FF">
      <w:pPr>
        <w:pStyle w:val="ListParagraph"/>
        <w:numPr>
          <w:ilvl w:val="0"/>
          <w:numId w:val="140"/>
        </w:numPr>
        <w:spacing w:after="240"/>
        <w:contextualSpacing/>
        <w:rPr>
          <w:rFonts w:ascii="Arial" w:eastAsia="SimSun" w:hAnsi="Arial" w:cs="Arial"/>
          <w:lang w:eastAsia="zh-CN"/>
        </w:rPr>
      </w:pPr>
      <w:r w:rsidRPr="008D0D62">
        <w:rPr>
          <w:rFonts w:ascii="Arial" w:eastAsia="SimSun" w:hAnsi="Arial" w:cs="Arial"/>
          <w:lang w:eastAsia="zh-CN"/>
        </w:rPr>
        <w:t xml:space="preserve">Mrs. </w:t>
      </w:r>
      <w:proofErr w:type="spellStart"/>
      <w:r w:rsidRPr="008D0D62">
        <w:rPr>
          <w:rFonts w:ascii="Arial" w:eastAsia="SimSun" w:hAnsi="Arial" w:cs="Arial"/>
          <w:lang w:eastAsia="zh-CN"/>
        </w:rPr>
        <w:t>Tahreem</w:t>
      </w:r>
      <w:proofErr w:type="spellEnd"/>
      <w:r w:rsidRPr="008D0D62">
        <w:rPr>
          <w:rFonts w:ascii="Arial" w:eastAsia="SimSun" w:hAnsi="Arial" w:cs="Arial"/>
          <w:lang w:eastAsia="zh-CN"/>
        </w:rPr>
        <w:t xml:space="preserve"> Sara ( Deputy Director, PE&amp;R) </w:t>
      </w:r>
    </w:p>
    <w:p w:rsidR="00EA49E8" w:rsidRPr="008D0D62" w:rsidRDefault="00EA49E8" w:rsidP="00FE45FF">
      <w:pPr>
        <w:pStyle w:val="ListParagraph"/>
        <w:numPr>
          <w:ilvl w:val="0"/>
          <w:numId w:val="140"/>
        </w:numPr>
        <w:spacing w:after="240"/>
        <w:contextualSpacing/>
        <w:rPr>
          <w:rFonts w:ascii="Arial" w:hAnsi="Arial" w:cs="Arial"/>
        </w:rPr>
      </w:pPr>
      <w:r w:rsidRPr="008D0D62">
        <w:rPr>
          <w:rFonts w:ascii="Arial" w:eastAsia="SimSun" w:hAnsi="Arial" w:cs="Arial"/>
          <w:lang w:eastAsia="zh-CN"/>
        </w:rPr>
        <w:t xml:space="preserve">Dr. Hassan </w:t>
      </w:r>
      <w:proofErr w:type="spellStart"/>
      <w:r w:rsidRPr="008D0D62">
        <w:rPr>
          <w:rFonts w:ascii="Arial" w:eastAsia="SimSun" w:hAnsi="Arial" w:cs="Arial"/>
          <w:lang w:eastAsia="zh-CN"/>
        </w:rPr>
        <w:t>Afzaal</w:t>
      </w:r>
      <w:proofErr w:type="spellEnd"/>
      <w:r w:rsidRPr="008D0D62">
        <w:rPr>
          <w:rFonts w:ascii="Arial" w:eastAsia="SimSun" w:hAnsi="Arial" w:cs="Arial"/>
          <w:lang w:eastAsia="zh-CN"/>
        </w:rPr>
        <w:t xml:space="preserve"> FID-III Islamabad.</w:t>
      </w:r>
      <w:r w:rsidRPr="008D0D62">
        <w:rPr>
          <w:rFonts w:ascii="Arial" w:hAnsi="Arial" w:cs="Arial"/>
        </w:rPr>
        <w:t xml:space="preserve"> </w:t>
      </w:r>
      <w:r w:rsidRPr="008D0D62">
        <w:rPr>
          <w:rFonts w:ascii="Arial" w:hAnsi="Arial" w:cs="Arial"/>
        </w:rPr>
        <w:tab/>
      </w:r>
    </w:p>
    <w:p w:rsidR="00EA49E8" w:rsidRPr="008D0D62" w:rsidRDefault="00EA49E8" w:rsidP="00EA49E8">
      <w:pPr>
        <w:jc w:val="both"/>
        <w:rPr>
          <w:rFonts w:ascii="Arial" w:hAnsi="Arial" w:cs="Arial"/>
          <w:sz w:val="22"/>
          <w:szCs w:val="22"/>
        </w:rPr>
      </w:pPr>
      <w:r w:rsidRPr="008D0D62">
        <w:rPr>
          <w:rFonts w:ascii="Arial" w:hAnsi="Arial" w:cs="Arial"/>
          <w:sz w:val="22"/>
          <w:szCs w:val="22"/>
        </w:rPr>
        <w:t>3.</w:t>
      </w:r>
      <w:r w:rsidRPr="008D0D62">
        <w:rPr>
          <w:rFonts w:ascii="Arial" w:hAnsi="Arial" w:cs="Arial"/>
          <w:sz w:val="22"/>
          <w:szCs w:val="22"/>
        </w:rPr>
        <w:tab/>
        <w:t>The panel conducted inspection of the firm on 02.08.2018 and concluded as under:</w:t>
      </w:r>
    </w:p>
    <w:p w:rsidR="00EA49E8" w:rsidRPr="008D0D62" w:rsidRDefault="00EA49E8" w:rsidP="00EA49E8">
      <w:pPr>
        <w:ind w:left="720" w:firstLine="720"/>
        <w:jc w:val="both"/>
        <w:rPr>
          <w:rFonts w:ascii="Arial" w:hAnsi="Arial" w:cs="Arial"/>
          <w:i/>
          <w:sz w:val="22"/>
          <w:szCs w:val="22"/>
        </w:rPr>
      </w:pPr>
      <w:r w:rsidRPr="008D0D62">
        <w:rPr>
          <w:rFonts w:ascii="Arial" w:hAnsi="Arial" w:cs="Arial"/>
          <w:i/>
          <w:sz w:val="22"/>
          <w:szCs w:val="22"/>
        </w:rPr>
        <w:t xml:space="preserve">“The panel is of opinion that the production in the sterile area </w:t>
      </w:r>
      <w:proofErr w:type="spellStart"/>
      <w:r w:rsidRPr="008D0D62">
        <w:rPr>
          <w:rFonts w:ascii="Arial" w:hAnsi="Arial" w:cs="Arial"/>
          <w:i/>
          <w:sz w:val="22"/>
          <w:szCs w:val="22"/>
        </w:rPr>
        <w:t>i.e</w:t>
      </w:r>
      <w:proofErr w:type="spellEnd"/>
      <w:r w:rsidRPr="008D0D62">
        <w:rPr>
          <w:rFonts w:ascii="Arial" w:hAnsi="Arial" w:cs="Arial"/>
          <w:i/>
          <w:sz w:val="22"/>
          <w:szCs w:val="22"/>
        </w:rPr>
        <w:t>; Sterile Liquid Ampoule (General), Sterile Liquid Infusion (General) and Sterile Dry Powder (</w:t>
      </w:r>
      <w:proofErr w:type="spellStart"/>
      <w:r w:rsidRPr="008D0D62">
        <w:rPr>
          <w:rFonts w:ascii="Arial" w:hAnsi="Arial" w:cs="Arial"/>
          <w:i/>
          <w:sz w:val="22"/>
          <w:szCs w:val="22"/>
        </w:rPr>
        <w:t>Ceph</w:t>
      </w:r>
      <w:proofErr w:type="spellEnd"/>
      <w:r w:rsidRPr="008D0D62">
        <w:rPr>
          <w:rFonts w:ascii="Arial" w:hAnsi="Arial" w:cs="Arial"/>
          <w:i/>
          <w:sz w:val="22"/>
          <w:szCs w:val="22"/>
        </w:rPr>
        <w:t>) is in major contravention of GMP guidelines including area maintenance, sanitation, hygiene and pest/insect control and therefore it is recommended that the production may be stopped till the up-gradation of highlighted points.”</w:t>
      </w:r>
    </w:p>
    <w:p w:rsidR="00EA49E8" w:rsidRPr="008D0D62" w:rsidRDefault="00EA49E8" w:rsidP="00EA49E8">
      <w:pPr>
        <w:rPr>
          <w:rFonts w:ascii="Arial" w:hAnsi="Arial" w:cs="Arial"/>
          <w:sz w:val="22"/>
          <w:szCs w:val="22"/>
        </w:rPr>
      </w:pPr>
    </w:p>
    <w:p w:rsidR="00EA49E8" w:rsidRPr="008D0D62" w:rsidRDefault="00EA49E8" w:rsidP="00EA49E8">
      <w:pPr>
        <w:rPr>
          <w:rFonts w:ascii="Arial" w:hAnsi="Arial" w:cs="Arial"/>
          <w:b/>
          <w:sz w:val="22"/>
          <w:szCs w:val="22"/>
          <w:u w:val="single"/>
        </w:rPr>
      </w:pPr>
      <w:r w:rsidRPr="008D0D62">
        <w:rPr>
          <w:rFonts w:ascii="Arial" w:hAnsi="Arial" w:cs="Arial"/>
          <w:b/>
          <w:sz w:val="22"/>
          <w:szCs w:val="22"/>
          <w:u w:val="single"/>
        </w:rPr>
        <w:t>Action taken by DRAP:</w:t>
      </w:r>
    </w:p>
    <w:p w:rsidR="00EA49E8" w:rsidRPr="008D0D62" w:rsidRDefault="00EA49E8" w:rsidP="00EA49E8">
      <w:pPr>
        <w:rPr>
          <w:rFonts w:ascii="Arial" w:hAnsi="Arial" w:cs="Arial"/>
          <w:sz w:val="22"/>
          <w:szCs w:val="22"/>
        </w:rPr>
      </w:pPr>
      <w:r w:rsidRPr="008D0D62">
        <w:rPr>
          <w:rFonts w:ascii="Arial" w:hAnsi="Arial" w:cs="Arial"/>
          <w:sz w:val="22"/>
          <w:szCs w:val="22"/>
        </w:rPr>
        <w:tab/>
      </w:r>
    </w:p>
    <w:p w:rsidR="00EA49E8" w:rsidRPr="008D0D62" w:rsidRDefault="00EA49E8" w:rsidP="00EA49E8">
      <w:pPr>
        <w:ind w:firstLine="720"/>
        <w:rPr>
          <w:rFonts w:ascii="Arial" w:hAnsi="Arial" w:cs="Arial"/>
          <w:sz w:val="22"/>
          <w:szCs w:val="22"/>
        </w:rPr>
      </w:pPr>
      <w:r w:rsidRPr="008D0D62">
        <w:rPr>
          <w:rFonts w:ascii="Arial" w:hAnsi="Arial" w:cs="Arial"/>
          <w:sz w:val="22"/>
          <w:szCs w:val="22"/>
        </w:rPr>
        <w:t xml:space="preserve">The firm M/s Wise Pharma, </w:t>
      </w:r>
      <w:proofErr w:type="spellStart"/>
      <w:r w:rsidRPr="008D0D62">
        <w:rPr>
          <w:rFonts w:ascii="Arial" w:hAnsi="Arial" w:cs="Arial"/>
          <w:sz w:val="22"/>
          <w:szCs w:val="22"/>
        </w:rPr>
        <w:t>Rawat</w:t>
      </w:r>
      <w:proofErr w:type="spellEnd"/>
      <w:r w:rsidRPr="008D0D62">
        <w:rPr>
          <w:rFonts w:ascii="Arial" w:hAnsi="Arial" w:cs="Arial"/>
          <w:sz w:val="22"/>
          <w:szCs w:val="22"/>
        </w:rPr>
        <w:t xml:space="preserve"> was issued Show Cause Notice/ Suspension of production in Sterile Section order on 16.08.2018.</w:t>
      </w:r>
    </w:p>
    <w:p w:rsidR="00EA49E8" w:rsidRPr="008D0D62" w:rsidRDefault="00EA49E8" w:rsidP="00EA49E8">
      <w:pPr>
        <w:autoSpaceDE w:val="0"/>
        <w:autoSpaceDN w:val="0"/>
        <w:adjustRightInd w:val="0"/>
        <w:jc w:val="both"/>
        <w:rPr>
          <w:rFonts w:ascii="Arial" w:hAnsi="Arial" w:cs="Arial"/>
          <w:bCs/>
          <w:sz w:val="22"/>
          <w:szCs w:val="22"/>
        </w:rPr>
      </w:pP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Cs/>
          <w:sz w:val="22"/>
          <w:szCs w:val="22"/>
        </w:rPr>
        <w:t>4.</w:t>
      </w:r>
      <w:r w:rsidRPr="008D0D62">
        <w:rPr>
          <w:rFonts w:ascii="Arial" w:hAnsi="Arial" w:cs="Arial"/>
          <w:bCs/>
          <w:sz w:val="22"/>
          <w:szCs w:val="22"/>
        </w:rPr>
        <w:tab/>
        <w:t>The case was placed in 266</w:t>
      </w:r>
      <w:r w:rsidRPr="008D0D62">
        <w:rPr>
          <w:rFonts w:ascii="Arial" w:hAnsi="Arial" w:cs="Arial"/>
          <w:bCs/>
          <w:sz w:val="22"/>
          <w:szCs w:val="22"/>
          <w:vertAlign w:val="superscript"/>
        </w:rPr>
        <w:t>th</w:t>
      </w:r>
      <w:r w:rsidRPr="008D0D62">
        <w:rPr>
          <w:rFonts w:ascii="Arial" w:hAnsi="Arial" w:cs="Arial"/>
          <w:bCs/>
          <w:sz w:val="22"/>
          <w:szCs w:val="22"/>
        </w:rPr>
        <w:t xml:space="preserve"> meeting of CLB. The Board decided as under:-</w:t>
      </w:r>
      <w:r w:rsidRPr="008D0D62">
        <w:rPr>
          <w:rFonts w:ascii="Arial" w:hAnsi="Arial" w:cs="Arial"/>
          <w:bCs/>
          <w:sz w:val="22"/>
          <w:szCs w:val="22"/>
        </w:rPr>
        <w:tab/>
      </w: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266</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considering all the pros and cons of the case and compliance by the C.E.O. of the firm, the Central Licensing Board decided to:-</w:t>
      </w:r>
    </w:p>
    <w:p w:rsidR="00EA49E8" w:rsidRPr="008D0D62" w:rsidRDefault="00EA49E8" w:rsidP="00EA49E8">
      <w:pPr>
        <w:pStyle w:val="NoSpacing"/>
        <w:rPr>
          <w:rFonts w:ascii="Arial" w:hAnsi="Arial" w:cs="Arial"/>
        </w:rPr>
      </w:pPr>
    </w:p>
    <w:p w:rsidR="00EA49E8" w:rsidRPr="008D0D62" w:rsidRDefault="00EA49E8" w:rsidP="00FE45FF">
      <w:pPr>
        <w:pStyle w:val="NoSpacing"/>
        <w:numPr>
          <w:ilvl w:val="0"/>
          <w:numId w:val="141"/>
        </w:numPr>
        <w:ind w:left="720" w:hanging="720"/>
        <w:jc w:val="both"/>
        <w:rPr>
          <w:rFonts w:ascii="Arial" w:hAnsi="Arial" w:cs="Arial"/>
        </w:rPr>
      </w:pPr>
      <w:r w:rsidRPr="008D0D62">
        <w:rPr>
          <w:rFonts w:ascii="Arial" w:hAnsi="Arial" w:cs="Arial"/>
        </w:rPr>
        <w:t>Constitution of following panel of experts for verification of the observations before resumption of production in sterile section:-</w:t>
      </w:r>
    </w:p>
    <w:p w:rsidR="00EA49E8" w:rsidRPr="008D0D62" w:rsidRDefault="00EA49E8" w:rsidP="00EA49E8">
      <w:pPr>
        <w:pStyle w:val="NoSpacing"/>
        <w:jc w:val="both"/>
        <w:rPr>
          <w:rFonts w:ascii="Arial" w:hAnsi="Arial" w:cs="Arial"/>
        </w:rPr>
      </w:pPr>
    </w:p>
    <w:p w:rsidR="00EA49E8" w:rsidRPr="008D0D62" w:rsidRDefault="00EA49E8" w:rsidP="00FE45FF">
      <w:pPr>
        <w:pStyle w:val="NoSpacing"/>
        <w:numPr>
          <w:ilvl w:val="0"/>
          <w:numId w:val="142"/>
        </w:numPr>
        <w:ind w:left="1260" w:hanging="540"/>
        <w:jc w:val="both"/>
        <w:rPr>
          <w:rFonts w:ascii="Arial" w:hAnsi="Arial" w:cs="Arial"/>
        </w:rPr>
      </w:pPr>
      <w:r w:rsidRPr="008D0D62">
        <w:rPr>
          <w:rFonts w:ascii="Arial" w:hAnsi="Arial" w:cs="Arial"/>
        </w:rPr>
        <w:t xml:space="preserve">Prof. Dr. Muhammad </w:t>
      </w:r>
      <w:proofErr w:type="spellStart"/>
      <w:r w:rsidRPr="008D0D62">
        <w:rPr>
          <w:rFonts w:ascii="Arial" w:hAnsi="Arial" w:cs="Arial"/>
        </w:rPr>
        <w:t>Usman</w:t>
      </w:r>
      <w:proofErr w:type="spellEnd"/>
      <w:r w:rsidRPr="008D0D62">
        <w:rPr>
          <w:rFonts w:ascii="Arial" w:hAnsi="Arial" w:cs="Arial"/>
        </w:rPr>
        <w:t>, Member, CLB</w:t>
      </w:r>
    </w:p>
    <w:p w:rsidR="00EA49E8" w:rsidRPr="008D0D62" w:rsidRDefault="00EA49E8" w:rsidP="00FE45FF">
      <w:pPr>
        <w:pStyle w:val="NoSpacing"/>
        <w:numPr>
          <w:ilvl w:val="0"/>
          <w:numId w:val="142"/>
        </w:numPr>
        <w:ind w:left="1260" w:hanging="540"/>
        <w:jc w:val="both"/>
        <w:rPr>
          <w:rFonts w:ascii="Arial" w:hAnsi="Arial" w:cs="Arial"/>
        </w:rPr>
      </w:pPr>
      <w:r w:rsidRPr="008D0D62">
        <w:rPr>
          <w:rFonts w:ascii="Arial" w:hAnsi="Arial" w:cs="Arial"/>
        </w:rPr>
        <w:t xml:space="preserve"> Additional Director-I (QA &amp; LT), DRAP, Islamabad</w:t>
      </w:r>
    </w:p>
    <w:p w:rsidR="00EA49E8" w:rsidRPr="008D0D62" w:rsidRDefault="00EA49E8" w:rsidP="00FE45FF">
      <w:pPr>
        <w:pStyle w:val="NoSpacing"/>
        <w:numPr>
          <w:ilvl w:val="0"/>
          <w:numId w:val="142"/>
        </w:numPr>
        <w:spacing w:line="360" w:lineRule="auto"/>
        <w:ind w:left="1260" w:hanging="540"/>
        <w:jc w:val="both"/>
        <w:rPr>
          <w:rFonts w:ascii="Arial" w:hAnsi="Arial" w:cs="Arial"/>
        </w:rPr>
      </w:pPr>
      <w:r w:rsidRPr="008D0D62">
        <w:rPr>
          <w:rFonts w:ascii="Arial" w:hAnsi="Arial" w:cs="Arial"/>
        </w:rPr>
        <w:t>Area Federal Inspector of Drugs, Islamabad</w:t>
      </w:r>
    </w:p>
    <w:p w:rsidR="00EA49E8" w:rsidRPr="008D0D62" w:rsidRDefault="00EA49E8" w:rsidP="00FE45FF">
      <w:pPr>
        <w:pStyle w:val="NoSpacing"/>
        <w:numPr>
          <w:ilvl w:val="0"/>
          <w:numId w:val="141"/>
        </w:numPr>
        <w:ind w:left="90" w:hanging="90"/>
        <w:jc w:val="both"/>
        <w:rPr>
          <w:rFonts w:ascii="Arial" w:hAnsi="Arial" w:cs="Arial"/>
        </w:rPr>
      </w:pPr>
      <w:r w:rsidRPr="008D0D62">
        <w:rPr>
          <w:rFonts w:ascii="Arial" w:hAnsi="Arial" w:cs="Arial"/>
        </w:rPr>
        <w:t>Production of the firm shall remain suspended till recommendation by panel and subsequent approval by the CLB.</w:t>
      </w:r>
    </w:p>
    <w:p w:rsidR="00EA49E8" w:rsidRPr="008D0D62" w:rsidRDefault="00EA49E8" w:rsidP="00EA49E8">
      <w:pPr>
        <w:pStyle w:val="NoSpacing"/>
        <w:jc w:val="both"/>
        <w:rPr>
          <w:rFonts w:ascii="Arial" w:hAnsi="Arial" w:cs="Arial"/>
        </w:rPr>
      </w:pPr>
    </w:p>
    <w:p w:rsidR="00EA49E8" w:rsidRPr="008D0D62" w:rsidRDefault="00EA49E8" w:rsidP="00FE45FF">
      <w:pPr>
        <w:pStyle w:val="NoSpacing"/>
        <w:numPr>
          <w:ilvl w:val="0"/>
          <w:numId w:val="141"/>
        </w:numPr>
        <w:ind w:left="0" w:firstLine="0"/>
        <w:jc w:val="both"/>
        <w:rPr>
          <w:rFonts w:ascii="Arial" w:hAnsi="Arial" w:cs="Arial"/>
        </w:rPr>
      </w:pPr>
      <w:r w:rsidRPr="008D0D62">
        <w:rPr>
          <w:rFonts w:ascii="Arial" w:hAnsi="Arial" w:cs="Arial"/>
        </w:rPr>
        <w:t>The panel shall submit detailed inspection report to CLB including rectification status of the observations noted by the panel in their report dated 02.08.2018, with clear and candid recommendations.</w:t>
      </w:r>
    </w:p>
    <w:p w:rsidR="00EA49E8" w:rsidRPr="008D0D62" w:rsidRDefault="00EA49E8" w:rsidP="00EA49E8">
      <w:pPr>
        <w:pStyle w:val="NoSpacing"/>
        <w:jc w:val="both"/>
        <w:rPr>
          <w:rFonts w:ascii="Arial" w:hAnsi="Arial" w:cs="Arial"/>
        </w:rPr>
      </w:pPr>
    </w:p>
    <w:p w:rsidR="00EA49E8" w:rsidRPr="008D0D62" w:rsidRDefault="00EA49E8" w:rsidP="00EA49E8">
      <w:pPr>
        <w:pStyle w:val="NoSpacing"/>
        <w:jc w:val="both"/>
        <w:rPr>
          <w:rFonts w:ascii="Arial" w:hAnsi="Arial" w:cs="Arial"/>
        </w:rPr>
      </w:pPr>
      <w:r w:rsidRPr="008D0D62">
        <w:rPr>
          <w:rFonts w:ascii="Arial" w:hAnsi="Arial" w:cs="Arial"/>
        </w:rPr>
        <w:t>5.</w:t>
      </w:r>
      <w:r w:rsidRPr="008D0D62">
        <w:rPr>
          <w:rFonts w:ascii="Arial" w:hAnsi="Arial" w:cs="Arial"/>
        </w:rPr>
        <w:tab/>
        <w:t>In compliance to the decision of 266</w:t>
      </w:r>
      <w:r w:rsidRPr="008D0D62">
        <w:rPr>
          <w:rFonts w:ascii="Arial" w:hAnsi="Arial" w:cs="Arial"/>
          <w:vertAlign w:val="superscript"/>
        </w:rPr>
        <w:t>th</w:t>
      </w:r>
      <w:r w:rsidRPr="008D0D62">
        <w:rPr>
          <w:rFonts w:ascii="Arial" w:hAnsi="Arial" w:cs="Arial"/>
        </w:rPr>
        <w:t xml:space="preserve"> meeting of CLB, the panel conducted inspection of the firm on 23.04.2019 and submitted detail report. The panel concluded as under:-</w:t>
      </w:r>
    </w:p>
    <w:p w:rsidR="00EA49E8" w:rsidRPr="008D0D62" w:rsidRDefault="00EA49E8" w:rsidP="00EA49E8">
      <w:pPr>
        <w:pStyle w:val="NoSpacing"/>
        <w:jc w:val="both"/>
        <w:rPr>
          <w:rFonts w:ascii="Arial" w:hAnsi="Arial" w:cs="Arial"/>
        </w:rPr>
      </w:pPr>
    </w:p>
    <w:p w:rsidR="00EA49E8" w:rsidRPr="008D0D62" w:rsidRDefault="00EA49E8" w:rsidP="00EA49E8">
      <w:pPr>
        <w:jc w:val="both"/>
        <w:rPr>
          <w:rFonts w:ascii="Arial" w:hAnsi="Arial" w:cs="Arial"/>
          <w:b/>
          <w:sz w:val="22"/>
          <w:szCs w:val="22"/>
          <w:u w:val="single"/>
        </w:rPr>
      </w:pPr>
      <w:r w:rsidRPr="008D0D62">
        <w:rPr>
          <w:rFonts w:ascii="Arial" w:hAnsi="Arial" w:cs="Arial"/>
          <w:sz w:val="22"/>
          <w:szCs w:val="22"/>
        </w:rPr>
        <w:tab/>
      </w:r>
      <w:r w:rsidRPr="008D0D62">
        <w:rPr>
          <w:rFonts w:ascii="Arial" w:hAnsi="Arial" w:cs="Arial"/>
          <w:i/>
          <w:sz w:val="22"/>
          <w:szCs w:val="22"/>
        </w:rPr>
        <w:t xml:space="preserve">“Keeping in view the above stated observations during inspection areas visited, documents reviewed and people met it may be concluded that the firm M/s Wise Pharmaceutical, RCCI </w:t>
      </w:r>
      <w:proofErr w:type="spellStart"/>
      <w:r w:rsidRPr="008D0D62">
        <w:rPr>
          <w:rFonts w:ascii="Arial" w:hAnsi="Arial" w:cs="Arial"/>
          <w:i/>
          <w:sz w:val="22"/>
          <w:szCs w:val="22"/>
        </w:rPr>
        <w:t>Rawat</w:t>
      </w:r>
      <w:proofErr w:type="spellEnd"/>
      <w:r w:rsidRPr="008D0D62">
        <w:rPr>
          <w:rFonts w:ascii="Arial" w:hAnsi="Arial" w:cs="Arial"/>
          <w:i/>
          <w:sz w:val="22"/>
          <w:szCs w:val="22"/>
        </w:rPr>
        <w:t xml:space="preserve"> has rectified majority of the observation from the previous inspections. The panel unanimously recommends the resumption of production activities in the sterile section”.</w:t>
      </w:r>
    </w:p>
    <w:p w:rsidR="00EA49E8" w:rsidRPr="008D0D62" w:rsidRDefault="00EA49E8" w:rsidP="00EA49E8">
      <w:pPr>
        <w:rPr>
          <w:rFonts w:ascii="Arial" w:hAnsi="Arial" w:cs="Arial"/>
          <w:b/>
          <w:sz w:val="22"/>
          <w:szCs w:val="22"/>
          <w:u w:val="single"/>
        </w:rPr>
      </w:pP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t>Proceedings of 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meeting:-</w:t>
      </w:r>
    </w:p>
    <w:p w:rsidR="00EA49E8" w:rsidRPr="008D0D62" w:rsidRDefault="00EA49E8" w:rsidP="00EA49E8">
      <w:pPr>
        <w:pStyle w:val="NoSpacing"/>
        <w:ind w:firstLine="720"/>
        <w:jc w:val="both"/>
        <w:rPr>
          <w:rFonts w:ascii="Arial" w:hAnsi="Arial" w:cs="Arial"/>
        </w:rPr>
      </w:pPr>
      <w:r w:rsidRPr="008D0D62">
        <w:rPr>
          <w:rFonts w:ascii="Arial" w:hAnsi="Arial" w:cs="Arial"/>
        </w:rPr>
        <w:t xml:space="preserve">Deputy Director (QA) presented the case before the Central Licensing Board. Panel Inspection report of the firm M/s Wise Pharmaceuticals, </w:t>
      </w:r>
      <w:proofErr w:type="spellStart"/>
      <w:r w:rsidRPr="008D0D62">
        <w:rPr>
          <w:rFonts w:ascii="Arial" w:hAnsi="Arial" w:cs="Arial"/>
        </w:rPr>
        <w:t>Rawat</w:t>
      </w:r>
      <w:proofErr w:type="spellEnd"/>
      <w:r w:rsidRPr="008D0D62">
        <w:rPr>
          <w:rFonts w:ascii="Arial" w:hAnsi="Arial" w:cs="Arial"/>
        </w:rPr>
        <w:t xml:space="preserve"> dated 23.04.2019 is discussed in detail. </w:t>
      </w:r>
    </w:p>
    <w:p w:rsidR="00EA49E8" w:rsidRPr="008D0D62" w:rsidRDefault="00EA49E8" w:rsidP="00EA49E8">
      <w:pPr>
        <w:pStyle w:val="NoSpacing"/>
        <w:rPr>
          <w:rFonts w:ascii="Arial" w:hAnsi="Arial" w:cs="Arial"/>
        </w:rPr>
      </w:pP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After thorough discussion/deliberations and keeping in view the panel inspection of the firm dated 23.04.2019 and its recommendations, the Central Licensing Board decided to:-</w:t>
      </w:r>
    </w:p>
    <w:p w:rsidR="00EA49E8" w:rsidRPr="008D0D62" w:rsidRDefault="00EA49E8" w:rsidP="00EA49E8">
      <w:pPr>
        <w:pStyle w:val="ListParagraph"/>
        <w:ind w:left="1080"/>
        <w:rPr>
          <w:rFonts w:ascii="Arial" w:hAnsi="Arial" w:cs="Arial"/>
        </w:rPr>
      </w:pPr>
    </w:p>
    <w:p w:rsidR="00EA49E8" w:rsidRPr="008D0D62" w:rsidRDefault="00EA49E8" w:rsidP="00812A29">
      <w:pPr>
        <w:pStyle w:val="ListParagraph"/>
        <w:numPr>
          <w:ilvl w:val="0"/>
          <w:numId w:val="208"/>
        </w:numPr>
        <w:spacing w:after="200" w:line="276" w:lineRule="auto"/>
        <w:contextualSpacing/>
        <w:rPr>
          <w:rFonts w:ascii="Arial" w:hAnsi="Arial" w:cs="Arial"/>
        </w:rPr>
      </w:pPr>
      <w:r w:rsidRPr="008D0D62">
        <w:rPr>
          <w:rFonts w:ascii="Arial" w:hAnsi="Arial" w:cs="Arial"/>
        </w:rPr>
        <w:t xml:space="preserve">Resume the production activities of the firm M/s. Wise Pharmaceuticals, </w:t>
      </w:r>
      <w:proofErr w:type="spellStart"/>
      <w:r w:rsidRPr="008D0D62">
        <w:rPr>
          <w:rFonts w:ascii="Arial" w:hAnsi="Arial" w:cs="Arial"/>
        </w:rPr>
        <w:t>Rawat</w:t>
      </w:r>
      <w:proofErr w:type="spellEnd"/>
      <w:r w:rsidRPr="008D0D62">
        <w:rPr>
          <w:rFonts w:ascii="Arial" w:hAnsi="Arial" w:cs="Arial"/>
        </w:rPr>
        <w:t xml:space="preserve"> in the sterile area </w:t>
      </w:r>
      <w:proofErr w:type="spellStart"/>
      <w:r w:rsidRPr="008D0D62">
        <w:rPr>
          <w:rFonts w:ascii="Arial" w:hAnsi="Arial" w:cs="Arial"/>
        </w:rPr>
        <w:t>i.e</w:t>
      </w:r>
      <w:proofErr w:type="spellEnd"/>
      <w:r w:rsidRPr="008D0D62">
        <w:rPr>
          <w:rFonts w:ascii="Arial" w:hAnsi="Arial" w:cs="Arial"/>
        </w:rPr>
        <w:t>; Sterile Liquid Ampoule (General), Sterile Liquid Infusion (General) and Sterile Dry Powder (</w:t>
      </w:r>
      <w:proofErr w:type="spellStart"/>
      <w:r w:rsidRPr="008D0D62">
        <w:rPr>
          <w:rFonts w:ascii="Arial" w:hAnsi="Arial" w:cs="Arial"/>
        </w:rPr>
        <w:t>Ceph</w:t>
      </w:r>
      <w:proofErr w:type="spellEnd"/>
      <w:r w:rsidRPr="008D0D62">
        <w:rPr>
          <w:rFonts w:ascii="Arial" w:hAnsi="Arial" w:cs="Arial"/>
        </w:rPr>
        <w:t>), from the date of issuance of decision of the 270</w:t>
      </w:r>
      <w:r w:rsidRPr="008D0D62">
        <w:rPr>
          <w:rFonts w:ascii="Arial" w:hAnsi="Arial" w:cs="Arial"/>
          <w:vertAlign w:val="superscript"/>
        </w:rPr>
        <w:t>th</w:t>
      </w:r>
      <w:r w:rsidRPr="008D0D62">
        <w:rPr>
          <w:rFonts w:ascii="Arial" w:hAnsi="Arial" w:cs="Arial"/>
        </w:rPr>
        <w:t xml:space="preserve"> meeting of CLB.</w:t>
      </w:r>
    </w:p>
    <w:p w:rsidR="00EA49E8" w:rsidRPr="008D0D62" w:rsidRDefault="00EA49E8" w:rsidP="00812A29">
      <w:pPr>
        <w:pStyle w:val="ListParagraph"/>
        <w:numPr>
          <w:ilvl w:val="0"/>
          <w:numId w:val="208"/>
        </w:numPr>
        <w:spacing w:after="200" w:line="276" w:lineRule="auto"/>
        <w:contextualSpacing/>
        <w:rPr>
          <w:rFonts w:ascii="Arial" w:hAnsi="Arial" w:cs="Arial"/>
        </w:rPr>
      </w:pPr>
      <w:r w:rsidRPr="008D0D62">
        <w:rPr>
          <w:rFonts w:ascii="Arial" w:hAnsi="Arial" w:cs="Arial"/>
        </w:rPr>
        <w:t xml:space="preserve">Cease the operation of show </w:t>
      </w:r>
      <w:proofErr w:type="gramStart"/>
      <w:r w:rsidRPr="008D0D62">
        <w:rPr>
          <w:rFonts w:ascii="Arial" w:hAnsi="Arial" w:cs="Arial"/>
        </w:rPr>
        <w:t>cause</w:t>
      </w:r>
      <w:proofErr w:type="gramEnd"/>
      <w:r w:rsidRPr="008D0D62">
        <w:rPr>
          <w:rFonts w:ascii="Arial" w:hAnsi="Arial" w:cs="Arial"/>
        </w:rPr>
        <w:t xml:space="preserve"> notice dated 16.08.2018, from the date of issuance of decision of the 270</w:t>
      </w:r>
      <w:r w:rsidRPr="008D0D62">
        <w:rPr>
          <w:rFonts w:ascii="Arial" w:hAnsi="Arial" w:cs="Arial"/>
          <w:vertAlign w:val="superscript"/>
        </w:rPr>
        <w:t>th</w:t>
      </w:r>
      <w:r w:rsidRPr="008D0D62">
        <w:rPr>
          <w:rFonts w:ascii="Arial" w:hAnsi="Arial" w:cs="Arial"/>
        </w:rPr>
        <w:t xml:space="preserve"> meeting of CLB.</w:t>
      </w:r>
    </w:p>
    <w:p w:rsidR="00EA49E8" w:rsidRPr="008D0D62" w:rsidRDefault="00EA49E8" w:rsidP="00EA49E8">
      <w:pPr>
        <w:rPr>
          <w:rFonts w:ascii="Arial" w:hAnsi="Arial" w:cs="Arial"/>
          <w:b/>
          <w:sz w:val="22"/>
          <w:szCs w:val="22"/>
          <w:u w:val="single"/>
        </w:rPr>
      </w:pPr>
      <w:r w:rsidRPr="008D0D62">
        <w:rPr>
          <w:rFonts w:ascii="Arial" w:hAnsi="Arial" w:cs="Arial"/>
          <w:b/>
          <w:sz w:val="22"/>
          <w:szCs w:val="22"/>
        </w:rPr>
        <w:lastRenderedPageBreak/>
        <w:t>Case No. iii</w:t>
      </w:r>
      <w:r w:rsidRPr="008D0D62">
        <w:rPr>
          <w:rFonts w:ascii="Arial" w:hAnsi="Arial" w:cs="Arial"/>
          <w:b/>
          <w:sz w:val="22"/>
          <w:szCs w:val="22"/>
        </w:rPr>
        <w:tab/>
      </w:r>
      <w:r w:rsidRPr="008D0D62">
        <w:rPr>
          <w:rFonts w:ascii="Arial" w:hAnsi="Arial" w:cs="Arial"/>
          <w:b/>
          <w:sz w:val="22"/>
          <w:szCs w:val="22"/>
          <w:u w:val="single"/>
        </w:rPr>
        <w:t>M/S STAR LABORATORIES (PVT) LTD, LAHORE</w:t>
      </w:r>
    </w:p>
    <w:p w:rsidR="00EA49E8" w:rsidRPr="008D0D62" w:rsidRDefault="00EA49E8" w:rsidP="00EA49E8">
      <w:pPr>
        <w:rPr>
          <w:rFonts w:ascii="Arial" w:hAnsi="Arial" w:cs="Arial"/>
          <w:b/>
          <w:sz w:val="22"/>
          <w:szCs w:val="22"/>
          <w:u w:val="single"/>
        </w:rPr>
      </w:pPr>
    </w:p>
    <w:p w:rsidR="00EA49E8" w:rsidRPr="008D0D62" w:rsidRDefault="00EA49E8" w:rsidP="00EA49E8">
      <w:pPr>
        <w:pStyle w:val="NoSpacing"/>
        <w:jc w:val="both"/>
        <w:rPr>
          <w:rFonts w:ascii="Arial" w:hAnsi="Arial" w:cs="Arial"/>
        </w:rPr>
      </w:pPr>
      <w:r w:rsidRPr="008D0D62">
        <w:rPr>
          <w:rFonts w:ascii="Arial" w:hAnsi="Arial" w:cs="Arial"/>
          <w:b/>
          <w:u w:val="single"/>
        </w:rPr>
        <w:softHyphen/>
      </w:r>
      <w:r w:rsidRPr="008D0D62">
        <w:rPr>
          <w:rFonts w:ascii="Arial" w:hAnsi="Arial" w:cs="Arial"/>
          <w:b/>
          <w:u w:val="single"/>
        </w:rPr>
        <w:softHyphen/>
      </w:r>
      <w:r w:rsidRPr="008D0D62">
        <w:rPr>
          <w:rFonts w:ascii="Arial" w:hAnsi="Arial" w:cs="Arial"/>
          <w:b/>
          <w:u w:val="single"/>
        </w:rPr>
        <w:softHyphen/>
      </w:r>
      <w:r w:rsidRPr="008D0D62">
        <w:rPr>
          <w:rFonts w:ascii="Arial" w:hAnsi="Arial" w:cs="Arial"/>
          <w:b/>
          <w:u w:val="single"/>
        </w:rPr>
        <w:softHyphen/>
      </w:r>
      <w:r w:rsidRPr="008D0D62">
        <w:rPr>
          <w:rFonts w:ascii="Arial" w:hAnsi="Arial" w:cs="Arial"/>
          <w:b/>
          <w:u w:val="single"/>
        </w:rPr>
        <w:softHyphen/>
      </w:r>
      <w:r w:rsidRPr="008D0D62">
        <w:rPr>
          <w:rFonts w:ascii="Arial" w:hAnsi="Arial" w:cs="Arial"/>
          <w:b/>
          <w:u w:val="single"/>
        </w:rPr>
        <w:softHyphen/>
      </w:r>
      <w:r w:rsidRPr="008D0D62">
        <w:rPr>
          <w:rFonts w:ascii="Arial" w:hAnsi="Arial" w:cs="Arial"/>
          <w:b/>
          <w:u w:val="single"/>
        </w:rPr>
        <w:softHyphen/>
      </w:r>
      <w:r w:rsidRPr="008D0D62">
        <w:rPr>
          <w:rFonts w:ascii="Arial" w:hAnsi="Arial" w:cs="Arial"/>
        </w:rPr>
        <w:tab/>
        <w:t xml:space="preserve">Following panel of experts conducted inspection of the firm M/s. Star Laboratories (Pvt) Ltd, Lahore conducted on 17.07.2018, 05.10.2018 &amp; 12.11.2018 for grant of cGMP certificate. </w:t>
      </w:r>
    </w:p>
    <w:p w:rsidR="00EA49E8" w:rsidRPr="008D0D62" w:rsidRDefault="00EA49E8" w:rsidP="00EA49E8">
      <w:pPr>
        <w:pStyle w:val="NoSpacing"/>
        <w:jc w:val="both"/>
        <w:rPr>
          <w:rFonts w:ascii="Arial" w:hAnsi="Arial" w:cs="Arial"/>
        </w:rPr>
      </w:pPr>
    </w:p>
    <w:p w:rsidR="00EA49E8" w:rsidRPr="008D0D62" w:rsidRDefault="00EA49E8" w:rsidP="00FE45FF">
      <w:pPr>
        <w:pStyle w:val="NoSpacing"/>
        <w:numPr>
          <w:ilvl w:val="0"/>
          <w:numId w:val="143"/>
        </w:numPr>
        <w:jc w:val="both"/>
        <w:rPr>
          <w:rFonts w:ascii="Arial" w:hAnsi="Arial" w:cs="Arial"/>
        </w:rPr>
      </w:pPr>
      <w:r w:rsidRPr="008D0D62">
        <w:rPr>
          <w:rFonts w:ascii="Arial" w:hAnsi="Arial" w:cs="Arial"/>
        </w:rPr>
        <w:t xml:space="preserve">Mr. </w:t>
      </w:r>
      <w:proofErr w:type="spellStart"/>
      <w:r w:rsidRPr="008D0D62">
        <w:rPr>
          <w:rFonts w:ascii="Arial" w:hAnsi="Arial" w:cs="Arial"/>
        </w:rPr>
        <w:t>Asim</w:t>
      </w:r>
      <w:proofErr w:type="spellEnd"/>
      <w:r w:rsidRPr="008D0D62">
        <w:rPr>
          <w:rFonts w:ascii="Arial" w:hAnsi="Arial" w:cs="Arial"/>
        </w:rPr>
        <w:t xml:space="preserve"> </w:t>
      </w:r>
      <w:proofErr w:type="spellStart"/>
      <w:r w:rsidRPr="008D0D62">
        <w:rPr>
          <w:rFonts w:ascii="Arial" w:hAnsi="Arial" w:cs="Arial"/>
        </w:rPr>
        <w:t>Rauf</w:t>
      </w:r>
      <w:proofErr w:type="spellEnd"/>
      <w:r w:rsidRPr="008D0D62">
        <w:rPr>
          <w:rFonts w:ascii="Arial" w:hAnsi="Arial" w:cs="Arial"/>
        </w:rPr>
        <w:t>, Additional Director (E&amp;M), DRAP, Lahore</w:t>
      </w:r>
    </w:p>
    <w:p w:rsidR="00EA49E8" w:rsidRPr="008D0D62" w:rsidRDefault="00EA49E8" w:rsidP="00FE45FF">
      <w:pPr>
        <w:pStyle w:val="NoSpacing"/>
        <w:numPr>
          <w:ilvl w:val="0"/>
          <w:numId w:val="143"/>
        </w:numPr>
        <w:jc w:val="both"/>
        <w:rPr>
          <w:rFonts w:ascii="Arial" w:hAnsi="Arial" w:cs="Arial"/>
        </w:rPr>
      </w:pPr>
      <w:r w:rsidRPr="008D0D62">
        <w:rPr>
          <w:rFonts w:ascii="Arial" w:hAnsi="Arial" w:cs="Arial"/>
        </w:rPr>
        <w:t xml:space="preserve">Ms. </w:t>
      </w:r>
      <w:proofErr w:type="spellStart"/>
      <w:r w:rsidRPr="008D0D62">
        <w:rPr>
          <w:rFonts w:ascii="Arial" w:hAnsi="Arial" w:cs="Arial"/>
        </w:rPr>
        <w:t>Uzma</w:t>
      </w:r>
      <w:proofErr w:type="spellEnd"/>
      <w:r w:rsidRPr="008D0D62">
        <w:rPr>
          <w:rFonts w:ascii="Arial" w:hAnsi="Arial" w:cs="Arial"/>
        </w:rPr>
        <w:t xml:space="preserve"> </w:t>
      </w:r>
      <w:proofErr w:type="spellStart"/>
      <w:r w:rsidRPr="008D0D62">
        <w:rPr>
          <w:rFonts w:ascii="Arial" w:hAnsi="Arial" w:cs="Arial"/>
        </w:rPr>
        <w:t>Barkat</w:t>
      </w:r>
      <w:proofErr w:type="spellEnd"/>
      <w:r w:rsidRPr="008D0D62">
        <w:rPr>
          <w:rFonts w:ascii="Arial" w:hAnsi="Arial" w:cs="Arial"/>
        </w:rPr>
        <w:t>, FID, DRAP, Lahore</w:t>
      </w:r>
    </w:p>
    <w:p w:rsidR="00EA49E8" w:rsidRPr="008D0D62" w:rsidRDefault="00EA49E8" w:rsidP="00FE45FF">
      <w:pPr>
        <w:pStyle w:val="NoSpacing"/>
        <w:numPr>
          <w:ilvl w:val="0"/>
          <w:numId w:val="143"/>
        </w:numPr>
        <w:jc w:val="both"/>
        <w:rPr>
          <w:rFonts w:ascii="Arial" w:hAnsi="Arial" w:cs="Arial"/>
        </w:rPr>
      </w:pPr>
      <w:r w:rsidRPr="008D0D62">
        <w:rPr>
          <w:rFonts w:ascii="Arial" w:hAnsi="Arial" w:cs="Arial"/>
        </w:rPr>
        <w:t xml:space="preserve">Ms. </w:t>
      </w:r>
      <w:proofErr w:type="spellStart"/>
      <w:r w:rsidRPr="008D0D62">
        <w:rPr>
          <w:rFonts w:ascii="Arial" w:hAnsi="Arial" w:cs="Arial"/>
        </w:rPr>
        <w:t>Maham</w:t>
      </w:r>
      <w:proofErr w:type="spellEnd"/>
      <w:r w:rsidRPr="008D0D62">
        <w:rPr>
          <w:rFonts w:ascii="Arial" w:hAnsi="Arial" w:cs="Arial"/>
        </w:rPr>
        <w:t xml:space="preserve"> </w:t>
      </w:r>
      <w:proofErr w:type="spellStart"/>
      <w:r w:rsidRPr="008D0D62">
        <w:rPr>
          <w:rFonts w:ascii="Arial" w:hAnsi="Arial" w:cs="Arial"/>
        </w:rPr>
        <w:t>Misbah</w:t>
      </w:r>
      <w:proofErr w:type="spellEnd"/>
      <w:r w:rsidRPr="008D0D62">
        <w:rPr>
          <w:rFonts w:ascii="Arial" w:hAnsi="Arial" w:cs="Arial"/>
        </w:rPr>
        <w:t>, Assistant Director (I&amp;E), DRAP, Lahore</w:t>
      </w:r>
    </w:p>
    <w:p w:rsidR="00EA49E8" w:rsidRPr="008D0D62" w:rsidRDefault="00EA49E8" w:rsidP="00EA49E8">
      <w:pPr>
        <w:jc w:val="both"/>
        <w:rPr>
          <w:rFonts w:ascii="Arial" w:hAnsi="Arial" w:cs="Arial"/>
          <w:sz w:val="22"/>
          <w:szCs w:val="22"/>
        </w:rPr>
      </w:pPr>
    </w:p>
    <w:p w:rsidR="00EA49E8" w:rsidRPr="008D0D62" w:rsidRDefault="00EA49E8" w:rsidP="00EA49E8">
      <w:pPr>
        <w:jc w:val="both"/>
        <w:rPr>
          <w:rFonts w:ascii="Arial" w:hAnsi="Arial" w:cs="Arial"/>
          <w:b/>
          <w:sz w:val="22"/>
          <w:szCs w:val="22"/>
          <w:u w:val="single"/>
        </w:rPr>
      </w:pPr>
      <w:r w:rsidRPr="008D0D62">
        <w:rPr>
          <w:rFonts w:ascii="Arial" w:hAnsi="Arial" w:cs="Arial"/>
          <w:sz w:val="22"/>
          <w:szCs w:val="22"/>
        </w:rPr>
        <w:t>2.</w:t>
      </w:r>
      <w:r w:rsidRPr="008D0D62">
        <w:rPr>
          <w:rFonts w:ascii="Arial" w:hAnsi="Arial" w:cs="Arial"/>
          <w:sz w:val="22"/>
          <w:szCs w:val="22"/>
        </w:rPr>
        <w:tab/>
        <w:t>The panel during inspection noticed number of critical observations. The panel recommended as under:-</w:t>
      </w:r>
    </w:p>
    <w:p w:rsidR="00EA49E8" w:rsidRPr="008D0D62" w:rsidRDefault="00EA49E8" w:rsidP="00EA49E8">
      <w:pPr>
        <w:jc w:val="both"/>
        <w:rPr>
          <w:rFonts w:ascii="Arial" w:hAnsi="Arial" w:cs="Arial"/>
          <w:sz w:val="22"/>
          <w:szCs w:val="22"/>
        </w:rPr>
      </w:pPr>
    </w:p>
    <w:p w:rsidR="00EA49E8" w:rsidRPr="008D0D62" w:rsidRDefault="00EA49E8" w:rsidP="00EA49E8">
      <w:pPr>
        <w:jc w:val="both"/>
        <w:rPr>
          <w:rFonts w:ascii="Arial" w:hAnsi="Arial" w:cs="Arial"/>
          <w:i/>
          <w:sz w:val="22"/>
          <w:szCs w:val="22"/>
        </w:rPr>
      </w:pPr>
      <w:r w:rsidRPr="008D0D62">
        <w:rPr>
          <w:rFonts w:ascii="Arial" w:hAnsi="Arial" w:cs="Arial"/>
          <w:sz w:val="22"/>
          <w:szCs w:val="22"/>
        </w:rPr>
        <w:tab/>
      </w:r>
      <w:r w:rsidRPr="008D0D62">
        <w:rPr>
          <w:rFonts w:ascii="Arial" w:hAnsi="Arial" w:cs="Arial"/>
          <w:b/>
          <w:i/>
          <w:sz w:val="22"/>
          <w:szCs w:val="22"/>
        </w:rPr>
        <w:t>“</w:t>
      </w:r>
      <w:r w:rsidRPr="008D0D62">
        <w:rPr>
          <w:rFonts w:ascii="Arial" w:hAnsi="Arial" w:cs="Arial"/>
          <w:i/>
          <w:sz w:val="22"/>
          <w:szCs w:val="22"/>
        </w:rPr>
        <w:t>The panel recommended that the firm was operating at satisfactory level cGMP compliance except for Human Liquid Injection Section (Psychotropic) and Human Liquid Injection Section (General Ampoule)”.</w:t>
      </w:r>
    </w:p>
    <w:p w:rsidR="00EA49E8" w:rsidRPr="008D0D62" w:rsidRDefault="00EA49E8" w:rsidP="00EA49E8">
      <w:pPr>
        <w:jc w:val="both"/>
        <w:rPr>
          <w:rFonts w:ascii="Arial" w:hAnsi="Arial" w:cs="Arial"/>
          <w:b/>
          <w:sz w:val="22"/>
          <w:szCs w:val="22"/>
        </w:rPr>
      </w:pPr>
    </w:p>
    <w:p w:rsidR="00EA49E8" w:rsidRPr="008D0D62" w:rsidRDefault="00EA49E8" w:rsidP="00EA49E8">
      <w:pPr>
        <w:rPr>
          <w:rFonts w:ascii="Arial" w:hAnsi="Arial" w:cs="Arial"/>
          <w:b/>
          <w:sz w:val="22"/>
          <w:szCs w:val="22"/>
          <w:u w:val="single"/>
        </w:rPr>
      </w:pPr>
      <w:r w:rsidRPr="008D0D62">
        <w:rPr>
          <w:rFonts w:ascii="Arial" w:hAnsi="Arial" w:cs="Arial"/>
          <w:b/>
          <w:sz w:val="22"/>
          <w:szCs w:val="22"/>
          <w:u w:val="single"/>
        </w:rPr>
        <w:t>Action taken by DRAP:</w:t>
      </w:r>
    </w:p>
    <w:p w:rsidR="00EA49E8" w:rsidRPr="008D0D62" w:rsidRDefault="00EA49E8" w:rsidP="00EA49E8">
      <w:pPr>
        <w:rPr>
          <w:rFonts w:ascii="Arial" w:hAnsi="Arial" w:cs="Arial"/>
          <w:sz w:val="22"/>
          <w:szCs w:val="22"/>
        </w:rPr>
      </w:pPr>
      <w:r w:rsidRPr="008D0D62">
        <w:rPr>
          <w:rFonts w:ascii="Arial" w:hAnsi="Arial" w:cs="Arial"/>
          <w:sz w:val="22"/>
          <w:szCs w:val="22"/>
        </w:rPr>
        <w:tab/>
      </w: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The firm M/s Star Laboratories, Lahore was served Show Cause Notice and suspension of production orders in Human Liquid Injection Section (Psychotropic) and Human Liquid Injection Section (General Ampoule) on 15.01.2019.</w:t>
      </w:r>
    </w:p>
    <w:p w:rsidR="00EA49E8" w:rsidRPr="008D0D62" w:rsidRDefault="00EA49E8" w:rsidP="00EA49E8">
      <w:pPr>
        <w:jc w:val="both"/>
        <w:rPr>
          <w:rFonts w:ascii="Arial" w:hAnsi="Arial" w:cs="Arial"/>
          <w:sz w:val="22"/>
          <w:szCs w:val="22"/>
        </w:rPr>
      </w:pP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Cs/>
          <w:sz w:val="22"/>
          <w:szCs w:val="22"/>
        </w:rPr>
        <w:t>3.</w:t>
      </w:r>
      <w:r w:rsidRPr="008D0D62">
        <w:rPr>
          <w:rFonts w:ascii="Arial" w:hAnsi="Arial" w:cs="Arial"/>
          <w:bCs/>
          <w:sz w:val="22"/>
          <w:szCs w:val="22"/>
        </w:rPr>
        <w:tab/>
        <w:t>The case was placed in 269</w:t>
      </w:r>
      <w:r w:rsidRPr="008D0D62">
        <w:rPr>
          <w:rFonts w:ascii="Arial" w:hAnsi="Arial" w:cs="Arial"/>
          <w:bCs/>
          <w:sz w:val="22"/>
          <w:szCs w:val="22"/>
          <w:vertAlign w:val="superscript"/>
        </w:rPr>
        <w:t>th</w:t>
      </w:r>
      <w:r w:rsidRPr="008D0D62">
        <w:rPr>
          <w:rFonts w:ascii="Arial" w:hAnsi="Arial" w:cs="Arial"/>
          <w:bCs/>
          <w:sz w:val="22"/>
          <w:szCs w:val="22"/>
        </w:rPr>
        <w:t xml:space="preserve"> meeting of CLB. The Board after detailed discussion decided as under:-</w:t>
      </w: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269</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considering all the pros and cons of the case and compliance by the Director of the firm, the Central Licensing Board decided to:-</w:t>
      </w:r>
    </w:p>
    <w:p w:rsidR="00EA49E8" w:rsidRPr="008D0D62" w:rsidRDefault="00EA49E8" w:rsidP="00EA49E8">
      <w:pPr>
        <w:pStyle w:val="NoSpacing"/>
        <w:rPr>
          <w:rFonts w:ascii="Arial" w:hAnsi="Arial" w:cs="Arial"/>
        </w:rPr>
      </w:pPr>
    </w:p>
    <w:p w:rsidR="00EA49E8" w:rsidRPr="008D0D62" w:rsidRDefault="00EA49E8" w:rsidP="00FE45FF">
      <w:pPr>
        <w:pStyle w:val="NoSpacing"/>
        <w:numPr>
          <w:ilvl w:val="0"/>
          <w:numId w:val="145"/>
        </w:numPr>
        <w:ind w:left="720" w:hanging="270"/>
        <w:jc w:val="both"/>
        <w:rPr>
          <w:rFonts w:ascii="Arial" w:hAnsi="Arial" w:cs="Arial"/>
        </w:rPr>
      </w:pPr>
      <w:r w:rsidRPr="008D0D62">
        <w:rPr>
          <w:rFonts w:ascii="Arial" w:hAnsi="Arial" w:cs="Arial"/>
        </w:rPr>
        <w:t>Constitute following panel of experts for verification of the observations before resumption of production:-</w:t>
      </w:r>
    </w:p>
    <w:p w:rsidR="00EA49E8" w:rsidRPr="008D0D62" w:rsidRDefault="00EA49E8" w:rsidP="00EA49E8">
      <w:pPr>
        <w:pStyle w:val="NoSpacing"/>
        <w:ind w:hanging="270"/>
        <w:jc w:val="both"/>
        <w:rPr>
          <w:rFonts w:ascii="Arial" w:hAnsi="Arial" w:cs="Arial"/>
        </w:rPr>
      </w:pPr>
    </w:p>
    <w:p w:rsidR="00EA49E8" w:rsidRPr="008D0D62" w:rsidRDefault="00EA49E8" w:rsidP="00FE45FF">
      <w:pPr>
        <w:pStyle w:val="NoSpacing"/>
        <w:numPr>
          <w:ilvl w:val="0"/>
          <w:numId w:val="144"/>
        </w:numPr>
        <w:ind w:left="1980" w:hanging="270"/>
        <w:jc w:val="both"/>
        <w:rPr>
          <w:rFonts w:ascii="Arial" w:hAnsi="Arial" w:cs="Arial"/>
        </w:rPr>
      </w:pPr>
      <w:r w:rsidRPr="008D0D62">
        <w:rPr>
          <w:rFonts w:ascii="Arial" w:hAnsi="Arial" w:cs="Arial"/>
        </w:rPr>
        <w:t>The Additional Director, DRAP, Lahore</w:t>
      </w:r>
    </w:p>
    <w:p w:rsidR="00EA49E8" w:rsidRPr="008D0D62" w:rsidRDefault="00EA49E8" w:rsidP="00FE45FF">
      <w:pPr>
        <w:pStyle w:val="NoSpacing"/>
        <w:numPr>
          <w:ilvl w:val="0"/>
          <w:numId w:val="144"/>
        </w:numPr>
        <w:ind w:left="1980" w:hanging="270"/>
        <w:jc w:val="both"/>
        <w:rPr>
          <w:rFonts w:ascii="Arial" w:hAnsi="Arial" w:cs="Arial"/>
        </w:rPr>
      </w:pPr>
      <w:r w:rsidRPr="008D0D62">
        <w:rPr>
          <w:rFonts w:ascii="Arial" w:hAnsi="Arial" w:cs="Arial"/>
        </w:rPr>
        <w:t xml:space="preserve">Dr. </w:t>
      </w:r>
      <w:proofErr w:type="spellStart"/>
      <w:r w:rsidRPr="008D0D62">
        <w:rPr>
          <w:rFonts w:ascii="Arial" w:hAnsi="Arial" w:cs="Arial"/>
        </w:rPr>
        <w:t>Ikram-ul-Haq</w:t>
      </w:r>
      <w:proofErr w:type="spellEnd"/>
      <w:r w:rsidRPr="008D0D62">
        <w:rPr>
          <w:rFonts w:ascii="Arial" w:hAnsi="Arial" w:cs="Arial"/>
        </w:rPr>
        <w:t>, Member CLB</w:t>
      </w:r>
    </w:p>
    <w:p w:rsidR="00EA49E8" w:rsidRPr="008D0D62" w:rsidRDefault="00EA49E8" w:rsidP="00FE45FF">
      <w:pPr>
        <w:pStyle w:val="NoSpacing"/>
        <w:numPr>
          <w:ilvl w:val="0"/>
          <w:numId w:val="144"/>
        </w:numPr>
        <w:ind w:left="1980" w:hanging="270"/>
        <w:jc w:val="both"/>
        <w:rPr>
          <w:rFonts w:ascii="Arial" w:hAnsi="Arial" w:cs="Arial"/>
        </w:rPr>
      </w:pPr>
      <w:r w:rsidRPr="008D0D62">
        <w:rPr>
          <w:rFonts w:ascii="Arial" w:hAnsi="Arial" w:cs="Arial"/>
        </w:rPr>
        <w:t>Area Federal Inspector of Drugs, Lahore</w:t>
      </w:r>
    </w:p>
    <w:p w:rsidR="00EA49E8" w:rsidRPr="008D0D62" w:rsidRDefault="00EA49E8" w:rsidP="00EA49E8">
      <w:pPr>
        <w:pStyle w:val="NoSpacing"/>
        <w:ind w:hanging="270"/>
        <w:jc w:val="both"/>
        <w:rPr>
          <w:rFonts w:ascii="Arial" w:hAnsi="Arial" w:cs="Arial"/>
        </w:rPr>
      </w:pPr>
    </w:p>
    <w:p w:rsidR="00EA49E8" w:rsidRPr="008D0D62" w:rsidRDefault="00EA49E8" w:rsidP="00FE45FF">
      <w:pPr>
        <w:pStyle w:val="NoSpacing"/>
        <w:numPr>
          <w:ilvl w:val="0"/>
          <w:numId w:val="145"/>
        </w:numPr>
        <w:ind w:left="720" w:hanging="270"/>
        <w:jc w:val="both"/>
        <w:rPr>
          <w:rFonts w:ascii="Arial" w:hAnsi="Arial" w:cs="Arial"/>
        </w:rPr>
      </w:pPr>
      <w:r w:rsidRPr="008D0D62">
        <w:rPr>
          <w:rFonts w:ascii="Arial" w:hAnsi="Arial" w:cs="Arial"/>
        </w:rPr>
        <w:t>Production in the Human Liquid Injection Section (Psychotropic) and Human Liquid Injection Section (General Ampoule) shall remain suspended till recommendation by panel and subsequent approval by the CLB.</w:t>
      </w:r>
    </w:p>
    <w:p w:rsidR="00EA49E8" w:rsidRPr="008D0D62" w:rsidRDefault="00EA49E8" w:rsidP="00EA49E8">
      <w:pPr>
        <w:pStyle w:val="NoSpacing"/>
        <w:ind w:hanging="270"/>
        <w:jc w:val="both"/>
        <w:rPr>
          <w:rFonts w:ascii="Arial" w:hAnsi="Arial" w:cs="Arial"/>
        </w:rPr>
      </w:pPr>
    </w:p>
    <w:p w:rsidR="00EA49E8" w:rsidRPr="008D0D62" w:rsidRDefault="00EA49E8" w:rsidP="00FE45FF">
      <w:pPr>
        <w:pStyle w:val="NoSpacing"/>
        <w:numPr>
          <w:ilvl w:val="0"/>
          <w:numId w:val="145"/>
        </w:numPr>
        <w:ind w:left="810" w:hanging="360"/>
        <w:jc w:val="both"/>
        <w:rPr>
          <w:rFonts w:ascii="Arial" w:hAnsi="Arial" w:cs="Arial"/>
        </w:rPr>
      </w:pPr>
      <w:r w:rsidRPr="008D0D62">
        <w:rPr>
          <w:rFonts w:ascii="Arial" w:hAnsi="Arial" w:cs="Arial"/>
        </w:rPr>
        <w:t>The panel shall submit detailed inspection report to CLB including rectification status of the observations noted by the FID in its report dated 12.11.2018, with clear and candid recommendations.</w:t>
      </w:r>
    </w:p>
    <w:p w:rsidR="00EA49E8" w:rsidRPr="008D0D62" w:rsidRDefault="00EA49E8" w:rsidP="00EA49E8">
      <w:pPr>
        <w:pStyle w:val="NoSpacing"/>
        <w:rPr>
          <w:rFonts w:ascii="Arial" w:hAnsi="Arial" w:cs="Arial"/>
        </w:rPr>
      </w:pPr>
    </w:p>
    <w:p w:rsidR="00EA49E8" w:rsidRPr="008D0D62" w:rsidRDefault="00EA49E8" w:rsidP="00EA49E8">
      <w:pPr>
        <w:pStyle w:val="NoSpacing"/>
        <w:rPr>
          <w:rFonts w:ascii="Arial" w:hAnsi="Arial" w:cs="Arial"/>
        </w:rPr>
      </w:pPr>
      <w:r w:rsidRPr="008D0D62">
        <w:rPr>
          <w:rFonts w:ascii="Arial" w:hAnsi="Arial" w:cs="Arial"/>
        </w:rPr>
        <w:t>4.</w:t>
      </w:r>
      <w:r w:rsidRPr="008D0D62">
        <w:rPr>
          <w:rFonts w:ascii="Arial" w:hAnsi="Arial" w:cs="Arial"/>
        </w:rPr>
        <w:tab/>
        <w:t>The panel conducted inspection of the firm M/s Star Laboratories, Lahore on 14.05.2019 and decided as under:-</w:t>
      </w:r>
    </w:p>
    <w:p w:rsidR="00EA49E8" w:rsidRPr="008D0D62" w:rsidRDefault="00EA49E8" w:rsidP="00EA49E8">
      <w:pPr>
        <w:pStyle w:val="NoSpacing"/>
        <w:rPr>
          <w:rFonts w:ascii="Arial" w:hAnsi="Arial" w:cs="Arial"/>
        </w:rPr>
      </w:pPr>
      <w:r w:rsidRPr="008D0D62">
        <w:rPr>
          <w:rFonts w:ascii="Arial" w:hAnsi="Arial" w:cs="Arial"/>
        </w:rPr>
        <w:tab/>
      </w:r>
    </w:p>
    <w:p w:rsidR="00934C36" w:rsidRPr="008D0D62" w:rsidRDefault="00934C36" w:rsidP="00EA49E8">
      <w:pPr>
        <w:pStyle w:val="NoSpacing"/>
        <w:jc w:val="both"/>
        <w:rPr>
          <w:rFonts w:ascii="Arial" w:hAnsi="Arial" w:cs="Arial"/>
          <w:b/>
          <w:bCs/>
          <w:u w:val="single"/>
        </w:rPr>
      </w:pPr>
    </w:p>
    <w:p w:rsidR="00934C36" w:rsidRPr="008D0D62" w:rsidRDefault="00934C36" w:rsidP="00EA49E8">
      <w:pPr>
        <w:pStyle w:val="NoSpacing"/>
        <w:jc w:val="both"/>
        <w:rPr>
          <w:rFonts w:ascii="Arial" w:hAnsi="Arial" w:cs="Arial"/>
          <w:b/>
          <w:bCs/>
          <w:u w:val="single"/>
        </w:rPr>
      </w:pPr>
    </w:p>
    <w:p w:rsidR="00EA49E8" w:rsidRPr="008D0D62" w:rsidRDefault="00EA49E8" w:rsidP="00EA49E8">
      <w:pPr>
        <w:pStyle w:val="NoSpacing"/>
        <w:jc w:val="both"/>
        <w:rPr>
          <w:rFonts w:ascii="Arial" w:hAnsi="Arial" w:cs="Arial"/>
        </w:rPr>
      </w:pPr>
      <w:r w:rsidRPr="008D0D62">
        <w:rPr>
          <w:rFonts w:ascii="Arial" w:hAnsi="Arial" w:cs="Arial"/>
          <w:b/>
          <w:bCs/>
          <w:u w:val="single"/>
        </w:rPr>
        <w:lastRenderedPageBreak/>
        <w:t>Panel Recommendations;-</w:t>
      </w:r>
      <w:r w:rsidRPr="008D0D62">
        <w:rPr>
          <w:rFonts w:ascii="Arial" w:hAnsi="Arial" w:cs="Arial"/>
        </w:rPr>
        <w:tab/>
      </w:r>
    </w:p>
    <w:p w:rsidR="00EA49E8" w:rsidRPr="008D0D62" w:rsidRDefault="00EA49E8" w:rsidP="00EA49E8">
      <w:pPr>
        <w:jc w:val="both"/>
        <w:rPr>
          <w:sz w:val="22"/>
          <w:szCs w:val="22"/>
        </w:rPr>
      </w:pP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 xml:space="preserve">In the light of the inspection conducted by the panel of experts and based on the people interviewed, documents reviewed and findings during inspection, the panel of experts is of the opinion that the observations in the Human Liquid Injection Section (General-Ampoule) have been rectified and the </w:t>
      </w:r>
      <w:r w:rsidRPr="008D0D62">
        <w:rPr>
          <w:rFonts w:ascii="Arial" w:hAnsi="Arial" w:cs="Arial"/>
          <w:i/>
          <w:sz w:val="22"/>
          <w:szCs w:val="22"/>
          <w:u w:val="single"/>
        </w:rPr>
        <w:t>panel recommends the resumption of production in the Human Liquid Injection Section (General-Ampoule) only</w:t>
      </w:r>
      <w:r w:rsidRPr="008D0D62">
        <w:rPr>
          <w:rFonts w:ascii="Arial" w:hAnsi="Arial" w:cs="Arial"/>
          <w:i/>
          <w:sz w:val="22"/>
          <w:szCs w:val="22"/>
        </w:rPr>
        <w:t>. Human Injectable Section (Psychotropic) was not ready for inspection.</w:t>
      </w:r>
    </w:p>
    <w:p w:rsidR="00EA49E8" w:rsidRPr="008D0D62" w:rsidRDefault="00EA49E8" w:rsidP="00EA49E8">
      <w:pPr>
        <w:rPr>
          <w:rFonts w:ascii="Arial" w:hAnsi="Arial" w:cs="Arial"/>
          <w:b/>
          <w:sz w:val="22"/>
          <w:szCs w:val="22"/>
          <w:u w:val="single"/>
        </w:rPr>
      </w:pP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t>Proceedings of 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meeting:-</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Deputy Director (QA&amp;LT) presented the case before the Board. It is informed to the board that the panel, in compliance to the 269</w:t>
      </w:r>
      <w:r w:rsidRPr="008D0D62">
        <w:rPr>
          <w:rFonts w:ascii="Arial" w:hAnsi="Arial" w:cs="Arial"/>
          <w:sz w:val="22"/>
          <w:szCs w:val="22"/>
          <w:vertAlign w:val="superscript"/>
        </w:rPr>
        <w:t>th</w:t>
      </w:r>
      <w:r w:rsidRPr="008D0D62">
        <w:rPr>
          <w:rFonts w:ascii="Arial" w:hAnsi="Arial" w:cs="Arial"/>
          <w:sz w:val="22"/>
          <w:szCs w:val="22"/>
        </w:rPr>
        <w:t xml:space="preserve"> meeting of CLB conducted inspection of the firm M/s Star Laboratories, Lahore on 14.05.2019 and recommended the resumption of production in Human Liquid Injection Section (General-Ampoule) only. The </w:t>
      </w:r>
      <w:proofErr w:type="gramStart"/>
      <w:r w:rsidRPr="008D0D62">
        <w:rPr>
          <w:rFonts w:ascii="Arial" w:hAnsi="Arial" w:cs="Arial"/>
          <w:sz w:val="22"/>
          <w:szCs w:val="22"/>
        </w:rPr>
        <w:t>panel further inform</w:t>
      </w:r>
      <w:proofErr w:type="gramEnd"/>
      <w:r w:rsidRPr="008D0D62">
        <w:rPr>
          <w:rFonts w:ascii="Arial" w:hAnsi="Arial" w:cs="Arial"/>
          <w:sz w:val="22"/>
          <w:szCs w:val="22"/>
        </w:rPr>
        <w:t xml:space="preserve"> that Human Injectable Section (Psychotropic) was not ready for inspection.</w:t>
      </w:r>
    </w:p>
    <w:p w:rsidR="00EA49E8" w:rsidRPr="008D0D62" w:rsidRDefault="00EA49E8" w:rsidP="00EA49E8">
      <w:pPr>
        <w:jc w:val="both"/>
        <w:rPr>
          <w:rFonts w:ascii="Arial" w:hAnsi="Arial" w:cs="Arial"/>
          <w:sz w:val="22"/>
          <w:szCs w:val="22"/>
        </w:rPr>
      </w:pP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and recommendation of the panel of experts in its report dated 14.05.2019, the Central Licensing Board decided to:-</w:t>
      </w:r>
    </w:p>
    <w:p w:rsidR="00EA49E8" w:rsidRPr="008D0D62" w:rsidRDefault="00EA49E8" w:rsidP="00EA49E8">
      <w:pPr>
        <w:pStyle w:val="NoSpacing"/>
        <w:rPr>
          <w:rFonts w:ascii="Arial" w:hAnsi="Arial" w:cs="Arial"/>
        </w:rPr>
      </w:pPr>
    </w:p>
    <w:p w:rsidR="00EA49E8" w:rsidRPr="008D0D62" w:rsidRDefault="00EA49E8" w:rsidP="00812A29">
      <w:pPr>
        <w:pStyle w:val="NoSpacing"/>
        <w:numPr>
          <w:ilvl w:val="0"/>
          <w:numId w:val="209"/>
        </w:numPr>
        <w:ind w:left="1170" w:hanging="360"/>
        <w:jc w:val="both"/>
        <w:rPr>
          <w:rFonts w:ascii="Arial" w:hAnsi="Arial" w:cs="Arial"/>
        </w:rPr>
      </w:pPr>
      <w:r w:rsidRPr="008D0D62">
        <w:rPr>
          <w:rFonts w:ascii="Arial" w:hAnsi="Arial" w:cs="Arial"/>
        </w:rPr>
        <w:t>Resume production activities in Human Liquid Injection Section (General-Ampoule) only.</w:t>
      </w:r>
    </w:p>
    <w:p w:rsidR="00EA49E8" w:rsidRPr="008D0D62" w:rsidRDefault="00EA49E8" w:rsidP="00EA49E8">
      <w:pPr>
        <w:pStyle w:val="NoSpacing"/>
        <w:ind w:left="1170"/>
        <w:jc w:val="both"/>
        <w:rPr>
          <w:rFonts w:ascii="Arial" w:hAnsi="Arial" w:cs="Arial"/>
        </w:rPr>
      </w:pPr>
    </w:p>
    <w:p w:rsidR="00EA49E8" w:rsidRPr="008D0D62" w:rsidRDefault="00EA49E8" w:rsidP="00812A29">
      <w:pPr>
        <w:pStyle w:val="NoSpacing"/>
        <w:numPr>
          <w:ilvl w:val="0"/>
          <w:numId w:val="209"/>
        </w:numPr>
        <w:ind w:left="1170" w:hanging="360"/>
        <w:jc w:val="both"/>
        <w:rPr>
          <w:rFonts w:ascii="Arial" w:hAnsi="Arial" w:cs="Arial"/>
          <w:b/>
          <w:u w:val="single"/>
        </w:rPr>
      </w:pPr>
      <w:r w:rsidRPr="008D0D62">
        <w:rPr>
          <w:rFonts w:ascii="Arial" w:hAnsi="Arial" w:cs="Arial"/>
        </w:rPr>
        <w:t>However production will remain suspended in Human Injectable Section (Psychotropic), till the improvements made by the firm, verification by the panel of experts.</w:t>
      </w:r>
    </w:p>
    <w:p w:rsidR="00EA49E8" w:rsidRPr="008D0D62" w:rsidRDefault="00EA49E8" w:rsidP="00EA49E8">
      <w:pPr>
        <w:rPr>
          <w:rFonts w:ascii="Arial" w:hAnsi="Arial" w:cs="Arial"/>
          <w:b/>
          <w:sz w:val="22"/>
          <w:szCs w:val="22"/>
          <w:u w:val="single"/>
        </w:rPr>
      </w:pPr>
    </w:p>
    <w:p w:rsidR="00EA49E8" w:rsidRPr="008D0D62" w:rsidRDefault="00EA49E8" w:rsidP="00EA49E8">
      <w:pPr>
        <w:pStyle w:val="NoSpacing"/>
        <w:jc w:val="both"/>
        <w:rPr>
          <w:rFonts w:ascii="Arial" w:hAnsi="Arial" w:cs="Arial"/>
          <w:b/>
          <w:bCs/>
        </w:rPr>
      </w:pPr>
      <w:r w:rsidRPr="008D0D62">
        <w:rPr>
          <w:rFonts w:ascii="Arial" w:hAnsi="Arial" w:cs="Arial"/>
          <w:b/>
        </w:rPr>
        <w:t>Item No. IV INSPECTION REPORTS IN COMPLIANCE OF 267</w:t>
      </w:r>
      <w:r w:rsidRPr="008D0D62">
        <w:rPr>
          <w:rFonts w:ascii="Arial" w:hAnsi="Arial" w:cs="Arial"/>
          <w:b/>
          <w:vertAlign w:val="superscript"/>
        </w:rPr>
        <w:t>TH</w:t>
      </w:r>
      <w:r w:rsidRPr="008D0D62">
        <w:rPr>
          <w:rFonts w:ascii="Arial" w:hAnsi="Arial" w:cs="Arial"/>
          <w:b/>
        </w:rPr>
        <w:t xml:space="preserve"> MEETING OF CLB</w:t>
      </w:r>
    </w:p>
    <w:p w:rsidR="00EA49E8" w:rsidRPr="008D0D62" w:rsidRDefault="00EA49E8" w:rsidP="00EA49E8">
      <w:pPr>
        <w:autoSpaceDE w:val="0"/>
        <w:autoSpaceDN w:val="0"/>
        <w:adjustRightInd w:val="0"/>
        <w:jc w:val="both"/>
        <w:rPr>
          <w:rFonts w:ascii="Arial" w:hAnsi="Arial" w:cs="Arial"/>
          <w:b/>
          <w:bCs/>
          <w:sz w:val="22"/>
          <w:szCs w:val="22"/>
        </w:rPr>
      </w:pPr>
    </w:p>
    <w:p w:rsidR="00EA49E8" w:rsidRPr="008D0D62" w:rsidRDefault="00EA49E8" w:rsidP="00EA49E8">
      <w:pPr>
        <w:autoSpaceDE w:val="0"/>
        <w:autoSpaceDN w:val="0"/>
        <w:adjustRightInd w:val="0"/>
        <w:jc w:val="both"/>
        <w:rPr>
          <w:rFonts w:ascii="Arial" w:hAnsi="Arial" w:cs="Arial"/>
          <w:b/>
          <w:sz w:val="22"/>
          <w:szCs w:val="22"/>
          <w:u w:val="single"/>
        </w:rPr>
      </w:pPr>
      <w:r w:rsidRPr="008D0D62">
        <w:rPr>
          <w:rFonts w:ascii="Arial" w:hAnsi="Arial" w:cs="Arial"/>
          <w:b/>
          <w:bCs/>
          <w:sz w:val="22"/>
          <w:szCs w:val="22"/>
        </w:rPr>
        <w:t>Case No. i: -</w:t>
      </w:r>
      <w:r w:rsidRPr="008D0D62">
        <w:rPr>
          <w:rFonts w:ascii="Arial" w:hAnsi="Arial" w:cs="Arial"/>
          <w:b/>
          <w:bCs/>
          <w:sz w:val="22"/>
          <w:szCs w:val="22"/>
        </w:rPr>
        <w:tab/>
      </w:r>
      <w:r w:rsidRPr="008D0D62">
        <w:rPr>
          <w:rFonts w:ascii="Arial" w:hAnsi="Arial" w:cs="Arial"/>
          <w:b/>
          <w:sz w:val="22"/>
          <w:szCs w:val="22"/>
          <w:u w:val="single"/>
        </w:rPr>
        <w:t>M/S. LEGACY PHARMACEUTICAL, PESHAWAR</w:t>
      </w:r>
    </w:p>
    <w:p w:rsidR="00EA49E8" w:rsidRPr="008D0D62" w:rsidRDefault="00EA49E8" w:rsidP="00EA49E8">
      <w:pPr>
        <w:pStyle w:val="NoSpacing"/>
        <w:rPr>
          <w:rFonts w:ascii="Arial" w:hAnsi="Arial" w:cs="Arial"/>
        </w:rPr>
      </w:pPr>
    </w:p>
    <w:p w:rsidR="00EA49E8" w:rsidRPr="008D0D62" w:rsidRDefault="00EA49E8" w:rsidP="00EA49E8">
      <w:pPr>
        <w:pStyle w:val="NoSpacing"/>
        <w:ind w:firstLine="720"/>
        <w:jc w:val="both"/>
        <w:rPr>
          <w:rFonts w:ascii="Arial" w:hAnsi="Arial" w:cs="Arial"/>
        </w:rPr>
      </w:pPr>
      <w:r w:rsidRPr="008D0D62">
        <w:rPr>
          <w:rFonts w:ascii="Arial" w:hAnsi="Arial" w:cs="Arial"/>
        </w:rPr>
        <w:t xml:space="preserve">Mr. </w:t>
      </w:r>
      <w:proofErr w:type="spellStart"/>
      <w:r w:rsidRPr="008D0D62">
        <w:rPr>
          <w:rFonts w:ascii="Arial" w:hAnsi="Arial" w:cs="Arial"/>
        </w:rPr>
        <w:t>Atiq</w:t>
      </w:r>
      <w:proofErr w:type="spellEnd"/>
      <w:r w:rsidRPr="008D0D62">
        <w:rPr>
          <w:rFonts w:ascii="Arial" w:hAnsi="Arial" w:cs="Arial"/>
        </w:rPr>
        <w:t xml:space="preserve"> </w:t>
      </w:r>
      <w:proofErr w:type="spellStart"/>
      <w:r w:rsidRPr="008D0D62">
        <w:rPr>
          <w:rFonts w:ascii="Arial" w:hAnsi="Arial" w:cs="Arial"/>
        </w:rPr>
        <w:t>Ul</w:t>
      </w:r>
      <w:proofErr w:type="spellEnd"/>
      <w:r w:rsidRPr="008D0D62">
        <w:rPr>
          <w:rFonts w:ascii="Arial" w:hAnsi="Arial" w:cs="Arial"/>
        </w:rPr>
        <w:t xml:space="preserve"> Bari, FID, Peshawar conducted inspection of the firm M/s. Legacy Pharmaceutical, Peshawar on 29.08.2018. </w:t>
      </w:r>
    </w:p>
    <w:p w:rsidR="00EA49E8" w:rsidRPr="008D0D62" w:rsidRDefault="00EA49E8" w:rsidP="00EA49E8">
      <w:pPr>
        <w:pStyle w:val="NoSpacing"/>
        <w:jc w:val="both"/>
        <w:rPr>
          <w:rFonts w:ascii="Arial" w:hAnsi="Arial" w:cs="Arial"/>
        </w:rPr>
      </w:pPr>
    </w:p>
    <w:p w:rsidR="00EA49E8" w:rsidRPr="008D0D62" w:rsidRDefault="00EA49E8" w:rsidP="00EA49E8">
      <w:pPr>
        <w:pStyle w:val="NoSpacing"/>
        <w:jc w:val="both"/>
        <w:rPr>
          <w:rFonts w:ascii="Arial" w:hAnsi="Arial" w:cs="Arial"/>
        </w:rPr>
      </w:pPr>
      <w:r w:rsidRPr="008D0D62">
        <w:rPr>
          <w:rFonts w:ascii="Arial" w:hAnsi="Arial" w:cs="Arial"/>
        </w:rPr>
        <w:t>2.</w:t>
      </w:r>
      <w:r w:rsidRPr="008D0D62">
        <w:rPr>
          <w:rFonts w:ascii="Arial" w:hAnsi="Arial" w:cs="Arial"/>
        </w:rPr>
        <w:tab/>
        <w:t>The FID during inspection noted number of observations, which need attention and rectifications.</w:t>
      </w:r>
    </w:p>
    <w:p w:rsidR="00EA49E8" w:rsidRPr="008D0D62" w:rsidRDefault="00EA49E8" w:rsidP="00EA49E8">
      <w:pPr>
        <w:pStyle w:val="NoSpacing"/>
        <w:rPr>
          <w:rFonts w:ascii="Arial" w:hAnsi="Arial" w:cs="Arial"/>
        </w:rPr>
      </w:pPr>
    </w:p>
    <w:p w:rsidR="00EA49E8" w:rsidRPr="008D0D62" w:rsidRDefault="00EA49E8" w:rsidP="00EA49E8">
      <w:pPr>
        <w:rPr>
          <w:rFonts w:ascii="Arial" w:hAnsi="Arial" w:cs="Arial"/>
          <w:b/>
          <w:sz w:val="22"/>
          <w:szCs w:val="22"/>
          <w:u w:val="single"/>
        </w:rPr>
      </w:pPr>
      <w:r w:rsidRPr="008D0D62">
        <w:rPr>
          <w:rFonts w:ascii="Arial" w:hAnsi="Arial" w:cs="Arial"/>
          <w:b/>
          <w:sz w:val="22"/>
          <w:szCs w:val="22"/>
          <w:u w:val="single"/>
        </w:rPr>
        <w:t>Action taken by DRAP:</w:t>
      </w:r>
    </w:p>
    <w:p w:rsidR="00EA49E8" w:rsidRPr="008D0D62" w:rsidRDefault="00EA49E8" w:rsidP="00EA49E8">
      <w:pPr>
        <w:rPr>
          <w:rFonts w:ascii="Arial" w:hAnsi="Arial" w:cs="Arial"/>
          <w:sz w:val="22"/>
          <w:szCs w:val="22"/>
        </w:rPr>
      </w:pPr>
      <w:r w:rsidRPr="008D0D62">
        <w:rPr>
          <w:rFonts w:ascii="Arial" w:hAnsi="Arial" w:cs="Arial"/>
          <w:sz w:val="22"/>
          <w:szCs w:val="22"/>
        </w:rPr>
        <w:tab/>
      </w:r>
    </w:p>
    <w:p w:rsidR="00EA49E8" w:rsidRPr="008D0D62" w:rsidRDefault="00EA49E8" w:rsidP="00EA49E8">
      <w:pPr>
        <w:ind w:firstLine="720"/>
        <w:rPr>
          <w:rFonts w:ascii="Arial" w:hAnsi="Arial" w:cs="Arial"/>
          <w:sz w:val="22"/>
          <w:szCs w:val="22"/>
        </w:rPr>
      </w:pPr>
      <w:r w:rsidRPr="008D0D62">
        <w:rPr>
          <w:rFonts w:ascii="Arial" w:hAnsi="Arial" w:cs="Arial"/>
          <w:sz w:val="22"/>
          <w:szCs w:val="22"/>
        </w:rPr>
        <w:t>The firm M/s. Legacy Pharmaceutical, Peshawar was issued Show Cause Notice on 05.11.2018.</w:t>
      </w:r>
    </w:p>
    <w:p w:rsidR="00EA49E8" w:rsidRPr="008D0D62" w:rsidRDefault="00EA49E8" w:rsidP="00EA49E8">
      <w:pPr>
        <w:rPr>
          <w:rFonts w:ascii="Arial" w:hAnsi="Arial" w:cs="Arial"/>
          <w:b/>
          <w:sz w:val="22"/>
          <w:szCs w:val="22"/>
          <w:u w:val="single"/>
        </w:rPr>
      </w:pPr>
    </w:p>
    <w:p w:rsidR="00EA49E8" w:rsidRPr="008D0D62" w:rsidRDefault="00EA49E8" w:rsidP="00EA49E8">
      <w:pPr>
        <w:rPr>
          <w:rFonts w:ascii="Arial" w:hAnsi="Arial" w:cs="Arial"/>
          <w:sz w:val="22"/>
          <w:szCs w:val="22"/>
        </w:rPr>
      </w:pPr>
      <w:r w:rsidRPr="008D0D62">
        <w:rPr>
          <w:rFonts w:ascii="Arial" w:hAnsi="Arial" w:cs="Arial"/>
          <w:sz w:val="22"/>
          <w:szCs w:val="22"/>
        </w:rPr>
        <w:t>3.</w:t>
      </w:r>
      <w:r w:rsidRPr="008D0D62">
        <w:rPr>
          <w:rFonts w:ascii="Arial" w:hAnsi="Arial" w:cs="Arial"/>
          <w:sz w:val="22"/>
          <w:szCs w:val="22"/>
        </w:rPr>
        <w:tab/>
        <w:t>The case was placed in 267</w:t>
      </w:r>
      <w:r w:rsidRPr="008D0D62">
        <w:rPr>
          <w:rFonts w:ascii="Arial" w:hAnsi="Arial" w:cs="Arial"/>
          <w:sz w:val="22"/>
          <w:szCs w:val="22"/>
          <w:vertAlign w:val="superscript"/>
        </w:rPr>
        <w:t>th</w:t>
      </w:r>
      <w:r w:rsidRPr="008D0D62">
        <w:rPr>
          <w:rFonts w:ascii="Arial" w:hAnsi="Arial" w:cs="Arial"/>
          <w:sz w:val="22"/>
          <w:szCs w:val="22"/>
        </w:rPr>
        <w:t xml:space="preserve"> meeting of CLB, wherein the Board decided as under:-</w:t>
      </w:r>
    </w:p>
    <w:p w:rsidR="00EA49E8" w:rsidRPr="008D0D62" w:rsidRDefault="00EA49E8" w:rsidP="00EA49E8">
      <w:pPr>
        <w:rPr>
          <w:rFonts w:ascii="Arial" w:hAnsi="Arial" w:cs="Arial"/>
          <w:sz w:val="22"/>
          <w:szCs w:val="22"/>
        </w:rPr>
      </w:pP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267</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the Central Licensing Board decided to:-</w:t>
      </w:r>
    </w:p>
    <w:p w:rsidR="00EA49E8" w:rsidRPr="008D0D62" w:rsidRDefault="00EA49E8" w:rsidP="00EA49E8">
      <w:pPr>
        <w:pStyle w:val="NoSpacing"/>
        <w:rPr>
          <w:rFonts w:ascii="Arial" w:hAnsi="Arial" w:cs="Arial"/>
        </w:rPr>
      </w:pPr>
    </w:p>
    <w:p w:rsidR="00EA49E8" w:rsidRPr="008D0D62" w:rsidRDefault="00EA49E8" w:rsidP="00FE45FF">
      <w:pPr>
        <w:pStyle w:val="NoSpacing"/>
        <w:numPr>
          <w:ilvl w:val="0"/>
          <w:numId w:val="135"/>
        </w:numPr>
        <w:ind w:left="1440" w:hanging="360"/>
        <w:jc w:val="both"/>
        <w:rPr>
          <w:rFonts w:ascii="Arial" w:hAnsi="Arial" w:cs="Arial"/>
        </w:rPr>
      </w:pPr>
      <w:r w:rsidRPr="008D0D62">
        <w:rPr>
          <w:rFonts w:ascii="Arial" w:hAnsi="Arial" w:cs="Arial"/>
        </w:rPr>
        <w:t>Constitution of following panel of experts for detailed GMP inspection of the firm:-</w:t>
      </w:r>
    </w:p>
    <w:p w:rsidR="00EA49E8" w:rsidRPr="008D0D62" w:rsidRDefault="00EA49E8" w:rsidP="00EA49E8">
      <w:pPr>
        <w:pStyle w:val="NoSpacing"/>
        <w:ind w:left="1440" w:hanging="360"/>
        <w:jc w:val="both"/>
        <w:rPr>
          <w:rFonts w:ascii="Arial" w:hAnsi="Arial" w:cs="Arial"/>
        </w:rPr>
      </w:pPr>
    </w:p>
    <w:p w:rsidR="00EA49E8" w:rsidRPr="008D0D62" w:rsidRDefault="00EA49E8" w:rsidP="00FE45FF">
      <w:pPr>
        <w:pStyle w:val="NoSpacing"/>
        <w:numPr>
          <w:ilvl w:val="0"/>
          <w:numId w:val="136"/>
        </w:numPr>
        <w:ind w:left="2070" w:hanging="360"/>
        <w:jc w:val="both"/>
        <w:rPr>
          <w:rFonts w:ascii="Arial" w:hAnsi="Arial" w:cs="Arial"/>
        </w:rPr>
      </w:pPr>
      <w:r w:rsidRPr="008D0D62">
        <w:rPr>
          <w:rFonts w:ascii="Arial" w:hAnsi="Arial" w:cs="Arial"/>
        </w:rPr>
        <w:lastRenderedPageBreak/>
        <w:t xml:space="preserve">Prof. Dr. </w:t>
      </w:r>
      <w:proofErr w:type="spellStart"/>
      <w:r w:rsidRPr="008D0D62">
        <w:rPr>
          <w:rFonts w:ascii="Arial" w:hAnsi="Arial" w:cs="Arial"/>
        </w:rPr>
        <w:t>Jamshaid</w:t>
      </w:r>
      <w:proofErr w:type="spellEnd"/>
      <w:r w:rsidRPr="008D0D62">
        <w:rPr>
          <w:rFonts w:ascii="Arial" w:hAnsi="Arial" w:cs="Arial"/>
        </w:rPr>
        <w:t xml:space="preserve"> Ali Khan, Member, CLB</w:t>
      </w:r>
    </w:p>
    <w:p w:rsidR="00EA49E8" w:rsidRPr="008D0D62" w:rsidRDefault="00EA49E8" w:rsidP="00FE45FF">
      <w:pPr>
        <w:pStyle w:val="NoSpacing"/>
        <w:numPr>
          <w:ilvl w:val="0"/>
          <w:numId w:val="136"/>
        </w:numPr>
        <w:ind w:left="2070" w:hanging="360"/>
        <w:jc w:val="both"/>
        <w:rPr>
          <w:rFonts w:ascii="Arial" w:hAnsi="Arial" w:cs="Arial"/>
        </w:rPr>
      </w:pPr>
      <w:r w:rsidRPr="008D0D62">
        <w:rPr>
          <w:rFonts w:ascii="Arial" w:hAnsi="Arial" w:cs="Arial"/>
        </w:rPr>
        <w:t>The Area Federal Inspector of Drugs, Peshawar</w:t>
      </w:r>
    </w:p>
    <w:p w:rsidR="00EA49E8" w:rsidRPr="008D0D62" w:rsidRDefault="00EA49E8" w:rsidP="00EA49E8">
      <w:pPr>
        <w:pStyle w:val="NoSpacing"/>
        <w:ind w:left="1440" w:hanging="360"/>
        <w:jc w:val="both"/>
        <w:rPr>
          <w:rFonts w:ascii="Arial" w:hAnsi="Arial" w:cs="Arial"/>
        </w:rPr>
      </w:pPr>
    </w:p>
    <w:p w:rsidR="00EA49E8" w:rsidRPr="008D0D62" w:rsidRDefault="00EA49E8" w:rsidP="00EA49E8">
      <w:pPr>
        <w:ind w:left="1440" w:hanging="360"/>
        <w:rPr>
          <w:rFonts w:ascii="Arial" w:hAnsi="Arial" w:cs="Arial"/>
          <w:sz w:val="22"/>
          <w:szCs w:val="22"/>
        </w:rPr>
      </w:pPr>
      <w:r w:rsidRPr="008D0D62">
        <w:rPr>
          <w:rFonts w:ascii="Arial" w:hAnsi="Arial" w:cs="Arial"/>
          <w:sz w:val="22"/>
          <w:szCs w:val="22"/>
        </w:rPr>
        <w:t>ii.</w:t>
      </w:r>
      <w:r w:rsidRPr="008D0D62">
        <w:rPr>
          <w:rFonts w:ascii="Arial" w:hAnsi="Arial" w:cs="Arial"/>
          <w:sz w:val="22"/>
          <w:szCs w:val="22"/>
        </w:rPr>
        <w:tab/>
        <w:t>The panel shall submit detailed inspection report including rectification status of the observations noted by the FID in its report dated 29.08.2018, with clear and candid recommendations.</w:t>
      </w:r>
    </w:p>
    <w:p w:rsidR="00EA49E8" w:rsidRPr="008D0D62" w:rsidRDefault="00EA49E8" w:rsidP="00EA49E8">
      <w:pPr>
        <w:rPr>
          <w:rFonts w:ascii="Arial" w:hAnsi="Arial" w:cs="Arial"/>
          <w:sz w:val="12"/>
          <w:szCs w:val="12"/>
        </w:rPr>
      </w:pPr>
    </w:p>
    <w:p w:rsidR="00EA49E8" w:rsidRPr="008D0D62" w:rsidRDefault="00EA49E8" w:rsidP="00EA49E8">
      <w:pPr>
        <w:rPr>
          <w:rFonts w:ascii="Arial" w:hAnsi="Arial" w:cs="Arial"/>
          <w:sz w:val="22"/>
          <w:szCs w:val="22"/>
        </w:rPr>
      </w:pPr>
      <w:r w:rsidRPr="008D0D62">
        <w:rPr>
          <w:rFonts w:ascii="Arial" w:hAnsi="Arial" w:cs="Arial"/>
          <w:sz w:val="22"/>
          <w:szCs w:val="22"/>
        </w:rPr>
        <w:t>4.</w:t>
      </w:r>
      <w:r w:rsidRPr="008D0D62">
        <w:rPr>
          <w:rFonts w:ascii="Arial" w:hAnsi="Arial" w:cs="Arial"/>
          <w:sz w:val="22"/>
          <w:szCs w:val="22"/>
        </w:rPr>
        <w:tab/>
        <w:t>The panel conducted inspection of the firm on 22.02.2019 and concluded as under:-</w:t>
      </w:r>
    </w:p>
    <w:p w:rsidR="00EA49E8" w:rsidRPr="008D0D62" w:rsidRDefault="00EA49E8" w:rsidP="00EA49E8">
      <w:pPr>
        <w:ind w:left="720" w:firstLine="720"/>
        <w:jc w:val="both"/>
        <w:rPr>
          <w:rFonts w:ascii="Arial" w:hAnsi="Arial" w:cs="Arial"/>
          <w:i/>
          <w:sz w:val="22"/>
          <w:szCs w:val="22"/>
        </w:rPr>
      </w:pPr>
      <w:r w:rsidRPr="008D0D62">
        <w:rPr>
          <w:rFonts w:ascii="Arial" w:hAnsi="Arial" w:cs="Arial"/>
          <w:i/>
          <w:sz w:val="22"/>
          <w:szCs w:val="22"/>
        </w:rPr>
        <w:t xml:space="preserve">“The firm has rectified majority of observations noted in previous inspection and the management is committed to further improve their cGMP compliance. The firm may be considered operating in satisfactory level of cGMP. </w:t>
      </w:r>
    </w:p>
    <w:p w:rsidR="00EA49E8" w:rsidRPr="008D0D62" w:rsidRDefault="00EA49E8" w:rsidP="00EA49E8">
      <w:pPr>
        <w:rPr>
          <w:rFonts w:ascii="Arial" w:hAnsi="Arial" w:cs="Arial"/>
          <w:sz w:val="12"/>
          <w:szCs w:val="12"/>
        </w:rPr>
      </w:pPr>
    </w:p>
    <w:p w:rsidR="00EA49E8" w:rsidRPr="008D0D62" w:rsidRDefault="00EA49E8" w:rsidP="00EA49E8">
      <w:pPr>
        <w:rPr>
          <w:rFonts w:ascii="Arial" w:hAnsi="Arial" w:cs="Arial"/>
          <w:i/>
          <w:sz w:val="22"/>
          <w:szCs w:val="22"/>
        </w:rPr>
      </w:pPr>
      <w:r w:rsidRPr="008D0D62">
        <w:rPr>
          <w:rFonts w:ascii="Arial" w:hAnsi="Arial" w:cs="Arial"/>
          <w:i/>
          <w:sz w:val="22"/>
          <w:szCs w:val="22"/>
        </w:rPr>
        <w:t>5.</w:t>
      </w:r>
      <w:r w:rsidRPr="008D0D62">
        <w:rPr>
          <w:rFonts w:ascii="Arial" w:hAnsi="Arial" w:cs="Arial"/>
          <w:i/>
          <w:sz w:val="22"/>
          <w:szCs w:val="22"/>
        </w:rPr>
        <w:tab/>
      </w:r>
      <w:r w:rsidRPr="008D0D62">
        <w:rPr>
          <w:rFonts w:ascii="Arial" w:hAnsi="Arial" w:cs="Arial"/>
          <w:sz w:val="22"/>
          <w:szCs w:val="22"/>
        </w:rPr>
        <w:t>The panel advised to:-</w:t>
      </w:r>
    </w:p>
    <w:p w:rsidR="00EA49E8" w:rsidRPr="008D0D62" w:rsidRDefault="00EA49E8" w:rsidP="00EA49E8">
      <w:pPr>
        <w:rPr>
          <w:rFonts w:ascii="Arial" w:hAnsi="Arial" w:cs="Arial"/>
          <w:sz w:val="12"/>
          <w:szCs w:val="12"/>
        </w:rPr>
      </w:pPr>
    </w:p>
    <w:p w:rsidR="00EA49E8" w:rsidRPr="008D0D62" w:rsidRDefault="00EA49E8" w:rsidP="00FE45FF">
      <w:pPr>
        <w:pStyle w:val="ListParagraph"/>
        <w:numPr>
          <w:ilvl w:val="0"/>
          <w:numId w:val="137"/>
        </w:numPr>
        <w:spacing w:after="200" w:line="276" w:lineRule="auto"/>
        <w:contextualSpacing/>
        <w:jc w:val="left"/>
        <w:rPr>
          <w:rFonts w:ascii="Arial" w:hAnsi="Arial" w:cs="Arial"/>
          <w:i/>
        </w:rPr>
      </w:pPr>
      <w:r w:rsidRPr="008D0D62">
        <w:rPr>
          <w:rFonts w:ascii="Arial" w:hAnsi="Arial" w:cs="Arial"/>
          <w:i/>
        </w:rPr>
        <w:t>Further increase number of pharmacists in production section.</w:t>
      </w:r>
    </w:p>
    <w:p w:rsidR="00EA49E8" w:rsidRPr="008D0D62" w:rsidRDefault="00EA49E8" w:rsidP="00FE45FF">
      <w:pPr>
        <w:pStyle w:val="ListParagraph"/>
        <w:numPr>
          <w:ilvl w:val="0"/>
          <w:numId w:val="137"/>
        </w:numPr>
        <w:spacing w:after="200" w:line="276" w:lineRule="auto"/>
        <w:contextualSpacing/>
        <w:jc w:val="left"/>
        <w:rPr>
          <w:rFonts w:ascii="Arial" w:hAnsi="Arial" w:cs="Arial"/>
          <w:i/>
        </w:rPr>
      </w:pPr>
      <w:r w:rsidRPr="008D0D62">
        <w:rPr>
          <w:rFonts w:ascii="Arial" w:hAnsi="Arial" w:cs="Arial"/>
          <w:i/>
        </w:rPr>
        <w:t xml:space="preserve">Purchase atomic absorption spectrophotometer for the analysis of their iron containing products. </w:t>
      </w:r>
    </w:p>
    <w:p w:rsidR="00EA49E8" w:rsidRPr="008D0D62" w:rsidRDefault="00EA49E8" w:rsidP="00FE45FF">
      <w:pPr>
        <w:pStyle w:val="ListParagraph"/>
        <w:numPr>
          <w:ilvl w:val="0"/>
          <w:numId w:val="137"/>
        </w:numPr>
        <w:spacing w:after="200"/>
        <w:contextualSpacing/>
        <w:jc w:val="left"/>
        <w:rPr>
          <w:rFonts w:ascii="Arial" w:hAnsi="Arial" w:cs="Arial"/>
          <w:i/>
        </w:rPr>
      </w:pPr>
      <w:r w:rsidRPr="008D0D62">
        <w:rPr>
          <w:rFonts w:ascii="Arial" w:hAnsi="Arial" w:cs="Arial"/>
          <w:i/>
        </w:rPr>
        <w:t>Provide portable dehumidification units in sensitive areas.</w:t>
      </w:r>
    </w:p>
    <w:p w:rsidR="00EA49E8" w:rsidRPr="008D0D62" w:rsidRDefault="00EA49E8" w:rsidP="00753AF0">
      <w:pPr>
        <w:spacing w:after="120" w:line="360" w:lineRule="auto"/>
        <w:jc w:val="both"/>
        <w:rPr>
          <w:rFonts w:ascii="Arial" w:hAnsi="Arial" w:cs="Arial"/>
          <w:b/>
          <w:sz w:val="22"/>
          <w:szCs w:val="22"/>
          <w:u w:val="single"/>
        </w:rPr>
      </w:pPr>
      <w:r w:rsidRPr="008D0D62">
        <w:rPr>
          <w:rFonts w:ascii="Arial" w:hAnsi="Arial" w:cs="Arial"/>
          <w:b/>
          <w:sz w:val="22"/>
          <w:szCs w:val="22"/>
          <w:u w:val="single"/>
        </w:rPr>
        <w:t>Proceedings of 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meeting:-</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Deputy Director (QA&amp;LT) presented the case before the Board. The board discussed the panel inspection report of the firm M/s Legacy Pharma, Peshawar dated 22.02.2019.</w:t>
      </w:r>
    </w:p>
    <w:p w:rsidR="00EA49E8" w:rsidRPr="008D0D62" w:rsidRDefault="00EA49E8" w:rsidP="00EA49E8">
      <w:pPr>
        <w:jc w:val="both"/>
        <w:rPr>
          <w:rFonts w:ascii="Arial" w:hAnsi="Arial" w:cs="Arial"/>
          <w:sz w:val="22"/>
          <w:szCs w:val="22"/>
        </w:rPr>
      </w:pPr>
      <w:r w:rsidRPr="008D0D62">
        <w:rPr>
          <w:rFonts w:ascii="Arial" w:hAnsi="Arial" w:cs="Arial"/>
          <w:sz w:val="22"/>
          <w:szCs w:val="22"/>
        </w:rPr>
        <w:t xml:space="preserve"> </w:t>
      </w:r>
    </w:p>
    <w:p w:rsidR="00EA49E8" w:rsidRPr="008D0D62" w:rsidRDefault="00EA49E8" w:rsidP="00EA49E8">
      <w:pPr>
        <w:autoSpaceDE w:val="0"/>
        <w:autoSpaceDN w:val="0"/>
        <w:adjustRightInd w:val="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and recommendation of the panel of experts, the Central Licensing Board decided to:-</w:t>
      </w:r>
    </w:p>
    <w:p w:rsidR="00EA49E8" w:rsidRPr="008D0D62" w:rsidRDefault="00EA49E8" w:rsidP="00EA49E8">
      <w:pPr>
        <w:pStyle w:val="NoSpacing"/>
        <w:rPr>
          <w:rFonts w:ascii="Arial" w:hAnsi="Arial" w:cs="Arial"/>
        </w:rPr>
      </w:pPr>
    </w:p>
    <w:p w:rsidR="00EA49E8" w:rsidRPr="008D0D62" w:rsidRDefault="00EA49E8" w:rsidP="00812A29">
      <w:pPr>
        <w:pStyle w:val="NoSpacing"/>
        <w:numPr>
          <w:ilvl w:val="0"/>
          <w:numId w:val="210"/>
        </w:numPr>
        <w:ind w:hanging="360"/>
        <w:jc w:val="both"/>
        <w:rPr>
          <w:rFonts w:ascii="Arial" w:hAnsi="Arial" w:cs="Arial"/>
        </w:rPr>
      </w:pPr>
      <w:r w:rsidRPr="008D0D62">
        <w:rPr>
          <w:rFonts w:ascii="Arial" w:hAnsi="Arial" w:cs="Arial"/>
        </w:rPr>
        <w:t xml:space="preserve">Cease the operation of show </w:t>
      </w:r>
      <w:proofErr w:type="gramStart"/>
      <w:r w:rsidRPr="008D0D62">
        <w:rPr>
          <w:rFonts w:ascii="Arial" w:hAnsi="Arial" w:cs="Arial"/>
        </w:rPr>
        <w:t>cause</w:t>
      </w:r>
      <w:proofErr w:type="gramEnd"/>
      <w:r w:rsidRPr="008D0D62">
        <w:rPr>
          <w:rFonts w:ascii="Arial" w:hAnsi="Arial" w:cs="Arial"/>
        </w:rPr>
        <w:t xml:space="preserve"> notice dated 05.11.2018, from the date of issuance of decision of the 270</w:t>
      </w:r>
      <w:r w:rsidRPr="008D0D62">
        <w:rPr>
          <w:rFonts w:ascii="Arial" w:hAnsi="Arial" w:cs="Arial"/>
          <w:vertAlign w:val="superscript"/>
        </w:rPr>
        <w:t>th</w:t>
      </w:r>
      <w:r w:rsidRPr="008D0D62">
        <w:rPr>
          <w:rFonts w:ascii="Arial" w:hAnsi="Arial" w:cs="Arial"/>
        </w:rPr>
        <w:t xml:space="preserve"> meeting of CLB.</w:t>
      </w:r>
    </w:p>
    <w:p w:rsidR="00EA49E8" w:rsidRPr="008D0D62" w:rsidRDefault="00EA49E8" w:rsidP="00EA49E8">
      <w:pPr>
        <w:pStyle w:val="NoSpacing"/>
        <w:ind w:left="1800"/>
        <w:jc w:val="both"/>
        <w:rPr>
          <w:rFonts w:ascii="Arial" w:hAnsi="Arial" w:cs="Arial"/>
        </w:rPr>
      </w:pPr>
    </w:p>
    <w:p w:rsidR="00EA49E8" w:rsidRPr="008D0D62" w:rsidRDefault="00EA49E8" w:rsidP="00812A29">
      <w:pPr>
        <w:pStyle w:val="NoSpacing"/>
        <w:numPr>
          <w:ilvl w:val="0"/>
          <w:numId w:val="210"/>
        </w:numPr>
        <w:ind w:hanging="360"/>
        <w:jc w:val="both"/>
        <w:rPr>
          <w:rFonts w:ascii="Arial" w:hAnsi="Arial" w:cs="Arial"/>
          <w:b/>
        </w:rPr>
      </w:pPr>
      <w:r w:rsidRPr="008D0D62">
        <w:rPr>
          <w:rFonts w:ascii="Arial" w:hAnsi="Arial" w:cs="Arial"/>
        </w:rPr>
        <w:t xml:space="preserve">Direct the firm to submit compliance report on </w:t>
      </w:r>
      <w:proofErr w:type="gramStart"/>
      <w:r w:rsidRPr="008D0D62">
        <w:rPr>
          <w:rFonts w:ascii="Arial" w:hAnsi="Arial" w:cs="Arial"/>
        </w:rPr>
        <w:t>the advises</w:t>
      </w:r>
      <w:proofErr w:type="gramEnd"/>
      <w:r w:rsidRPr="008D0D62">
        <w:rPr>
          <w:rFonts w:ascii="Arial" w:hAnsi="Arial" w:cs="Arial"/>
        </w:rPr>
        <w:t xml:space="preserve"> given by the panel of experts in its report dated 22.02.2019 within 90 days. Meanwhile the products shall not be manufactured for which testing facility is not available.</w:t>
      </w:r>
    </w:p>
    <w:p w:rsidR="00D4629E" w:rsidRPr="008D0D62" w:rsidRDefault="00D4629E" w:rsidP="00EA49E8">
      <w:pPr>
        <w:rPr>
          <w:rFonts w:ascii="Arial" w:hAnsi="Arial" w:cs="Arial"/>
          <w:b/>
          <w:sz w:val="22"/>
          <w:szCs w:val="22"/>
        </w:rPr>
      </w:pPr>
    </w:p>
    <w:p w:rsidR="00EA49E8" w:rsidRPr="008D0D62" w:rsidRDefault="00EA49E8" w:rsidP="00EA49E8">
      <w:pPr>
        <w:rPr>
          <w:rFonts w:ascii="Arial" w:hAnsi="Arial" w:cs="Arial"/>
          <w:b/>
          <w:sz w:val="22"/>
          <w:szCs w:val="22"/>
        </w:rPr>
      </w:pPr>
      <w:r w:rsidRPr="008D0D62">
        <w:rPr>
          <w:rFonts w:ascii="Arial" w:hAnsi="Arial" w:cs="Arial"/>
          <w:b/>
          <w:sz w:val="22"/>
          <w:szCs w:val="22"/>
        </w:rPr>
        <w:t>Case No. ii</w:t>
      </w:r>
      <w:r w:rsidRPr="008D0D62">
        <w:rPr>
          <w:rFonts w:ascii="Arial" w:hAnsi="Arial" w:cs="Arial"/>
          <w:b/>
          <w:sz w:val="22"/>
          <w:szCs w:val="22"/>
        </w:rPr>
        <w:tab/>
      </w:r>
      <w:r w:rsidRPr="008D0D62">
        <w:rPr>
          <w:rFonts w:ascii="Arial" w:hAnsi="Arial" w:cs="Arial"/>
          <w:b/>
          <w:sz w:val="22"/>
          <w:szCs w:val="22"/>
          <w:u w:val="single"/>
        </w:rPr>
        <w:t>M/S PHARMEDIC LABORATORIES, LAHORE</w:t>
      </w:r>
    </w:p>
    <w:p w:rsidR="00EA49E8" w:rsidRPr="008D0D62" w:rsidRDefault="00EA49E8" w:rsidP="00EA49E8">
      <w:pPr>
        <w:autoSpaceDE w:val="0"/>
        <w:autoSpaceDN w:val="0"/>
        <w:adjustRightInd w:val="0"/>
        <w:jc w:val="both"/>
        <w:rPr>
          <w:rFonts w:ascii="Arial" w:hAnsi="Arial" w:cs="Arial"/>
          <w:b/>
          <w:bCs/>
          <w:sz w:val="22"/>
          <w:szCs w:val="22"/>
          <w:u w:val="single"/>
        </w:rPr>
      </w:pPr>
    </w:p>
    <w:p w:rsidR="00EA49E8" w:rsidRPr="008D0D62" w:rsidRDefault="00EA49E8" w:rsidP="00EA49E8">
      <w:pPr>
        <w:autoSpaceDE w:val="0"/>
        <w:autoSpaceDN w:val="0"/>
        <w:adjustRightInd w:val="0"/>
        <w:jc w:val="both"/>
        <w:rPr>
          <w:rFonts w:ascii="Arial" w:hAnsi="Arial" w:cs="Arial"/>
          <w:b/>
          <w:bCs/>
          <w:sz w:val="22"/>
          <w:szCs w:val="22"/>
          <w:u w:val="single"/>
        </w:rPr>
      </w:pPr>
      <w:r w:rsidRPr="008D0D62">
        <w:rPr>
          <w:rFonts w:ascii="Arial" w:hAnsi="Arial" w:cs="Arial"/>
          <w:b/>
          <w:bCs/>
          <w:sz w:val="22"/>
          <w:szCs w:val="22"/>
          <w:u w:val="single"/>
        </w:rPr>
        <w:t>Background</w:t>
      </w:r>
      <w:r w:rsidRPr="008D0D62">
        <w:rPr>
          <w:rFonts w:ascii="Arial" w:hAnsi="Arial" w:cs="Arial"/>
          <w:b/>
          <w:bCs/>
          <w:sz w:val="22"/>
          <w:szCs w:val="22"/>
        </w:rPr>
        <w:t>:-</w:t>
      </w:r>
    </w:p>
    <w:p w:rsidR="00EA49E8" w:rsidRPr="008D0D62" w:rsidRDefault="00EA49E8" w:rsidP="00EA49E8">
      <w:pPr>
        <w:autoSpaceDE w:val="0"/>
        <w:autoSpaceDN w:val="0"/>
        <w:adjustRightInd w:val="0"/>
        <w:ind w:firstLine="720"/>
        <w:jc w:val="both"/>
        <w:rPr>
          <w:rFonts w:ascii="Arial" w:hAnsi="Arial" w:cs="Arial"/>
          <w:sz w:val="22"/>
          <w:szCs w:val="22"/>
        </w:rPr>
      </w:pPr>
      <w:r w:rsidRPr="008D0D62">
        <w:rPr>
          <w:rFonts w:ascii="Arial" w:hAnsi="Arial" w:cs="Arial"/>
          <w:sz w:val="22"/>
          <w:szCs w:val="22"/>
        </w:rPr>
        <w:t xml:space="preserve">Mr. </w:t>
      </w:r>
      <w:proofErr w:type="spellStart"/>
      <w:r w:rsidRPr="008D0D62">
        <w:rPr>
          <w:rFonts w:ascii="Arial" w:hAnsi="Arial" w:cs="Arial"/>
          <w:sz w:val="22"/>
          <w:szCs w:val="22"/>
        </w:rPr>
        <w:t>Asim</w:t>
      </w:r>
      <w:proofErr w:type="spellEnd"/>
      <w:r w:rsidRPr="008D0D62">
        <w:rPr>
          <w:rFonts w:ascii="Arial" w:hAnsi="Arial" w:cs="Arial"/>
          <w:sz w:val="22"/>
          <w:szCs w:val="22"/>
        </w:rPr>
        <w:t xml:space="preserve"> </w:t>
      </w:r>
      <w:proofErr w:type="spellStart"/>
      <w:r w:rsidRPr="008D0D62">
        <w:rPr>
          <w:rFonts w:ascii="Arial" w:hAnsi="Arial" w:cs="Arial"/>
          <w:sz w:val="22"/>
          <w:szCs w:val="22"/>
        </w:rPr>
        <w:t>Rauf</w:t>
      </w:r>
      <w:proofErr w:type="spellEnd"/>
      <w:r w:rsidRPr="008D0D62">
        <w:rPr>
          <w:rFonts w:ascii="Arial" w:hAnsi="Arial" w:cs="Arial"/>
          <w:sz w:val="22"/>
          <w:szCs w:val="22"/>
        </w:rPr>
        <w:t xml:space="preserve">, Additional Director, Mr. </w:t>
      </w:r>
      <w:proofErr w:type="spellStart"/>
      <w:r w:rsidRPr="008D0D62">
        <w:rPr>
          <w:rFonts w:ascii="Arial" w:hAnsi="Arial" w:cs="Arial"/>
          <w:sz w:val="22"/>
          <w:szCs w:val="22"/>
        </w:rPr>
        <w:t>Ajmal</w:t>
      </w:r>
      <w:proofErr w:type="spellEnd"/>
      <w:r w:rsidRPr="008D0D62">
        <w:rPr>
          <w:rFonts w:ascii="Arial" w:hAnsi="Arial" w:cs="Arial"/>
          <w:sz w:val="22"/>
          <w:szCs w:val="22"/>
        </w:rPr>
        <w:t xml:space="preserve"> </w:t>
      </w:r>
      <w:proofErr w:type="spellStart"/>
      <w:r w:rsidRPr="008D0D62">
        <w:rPr>
          <w:rFonts w:ascii="Arial" w:hAnsi="Arial" w:cs="Arial"/>
          <w:sz w:val="22"/>
          <w:szCs w:val="22"/>
        </w:rPr>
        <w:t>Sohail</w:t>
      </w:r>
      <w:proofErr w:type="spellEnd"/>
      <w:r w:rsidRPr="008D0D62">
        <w:rPr>
          <w:rFonts w:ascii="Arial" w:hAnsi="Arial" w:cs="Arial"/>
          <w:sz w:val="22"/>
          <w:szCs w:val="22"/>
        </w:rPr>
        <w:t xml:space="preserve">, FID alongwith Ms. </w:t>
      </w:r>
      <w:proofErr w:type="spellStart"/>
      <w:r w:rsidRPr="008D0D62">
        <w:rPr>
          <w:rFonts w:ascii="Arial" w:hAnsi="Arial" w:cs="Arial"/>
          <w:sz w:val="22"/>
          <w:szCs w:val="22"/>
        </w:rPr>
        <w:t>Uzma</w:t>
      </w:r>
      <w:proofErr w:type="spellEnd"/>
      <w:r w:rsidRPr="008D0D62">
        <w:rPr>
          <w:rFonts w:ascii="Arial" w:hAnsi="Arial" w:cs="Arial"/>
          <w:sz w:val="22"/>
          <w:szCs w:val="22"/>
        </w:rPr>
        <w:t xml:space="preserve"> </w:t>
      </w:r>
      <w:proofErr w:type="spellStart"/>
      <w:r w:rsidRPr="008D0D62">
        <w:rPr>
          <w:rFonts w:ascii="Arial" w:hAnsi="Arial" w:cs="Arial"/>
          <w:sz w:val="22"/>
          <w:szCs w:val="22"/>
        </w:rPr>
        <w:t>Barkat</w:t>
      </w:r>
      <w:proofErr w:type="spellEnd"/>
      <w:r w:rsidRPr="008D0D62">
        <w:rPr>
          <w:rFonts w:ascii="Arial" w:hAnsi="Arial" w:cs="Arial"/>
          <w:sz w:val="22"/>
          <w:szCs w:val="22"/>
        </w:rPr>
        <w:t xml:space="preserve">, Assistant Director, DRAP, Lahore conducted inspection of the firm M/s </w:t>
      </w:r>
      <w:proofErr w:type="spellStart"/>
      <w:r w:rsidRPr="008D0D62">
        <w:rPr>
          <w:rFonts w:ascii="Arial" w:hAnsi="Arial" w:cs="Arial"/>
          <w:sz w:val="22"/>
          <w:szCs w:val="22"/>
        </w:rPr>
        <w:t>Pharmedic</w:t>
      </w:r>
      <w:proofErr w:type="spellEnd"/>
      <w:r w:rsidRPr="008D0D62">
        <w:rPr>
          <w:rFonts w:ascii="Arial" w:hAnsi="Arial" w:cs="Arial"/>
          <w:sz w:val="22"/>
          <w:szCs w:val="22"/>
        </w:rPr>
        <w:t xml:space="preserve"> Labs, Lahore on 21.06.2017, for the purpose of verification of the consumption of </w:t>
      </w:r>
      <w:proofErr w:type="spellStart"/>
      <w:r w:rsidRPr="008D0D62">
        <w:rPr>
          <w:rFonts w:ascii="Arial" w:hAnsi="Arial" w:cs="Arial"/>
          <w:sz w:val="22"/>
          <w:szCs w:val="22"/>
        </w:rPr>
        <w:t>Buprenorphine</w:t>
      </w:r>
      <w:proofErr w:type="spellEnd"/>
      <w:r w:rsidRPr="008D0D62">
        <w:rPr>
          <w:rFonts w:ascii="Arial" w:hAnsi="Arial" w:cs="Arial"/>
          <w:sz w:val="22"/>
          <w:szCs w:val="22"/>
        </w:rPr>
        <w:t xml:space="preserve"> HCI and GMP compliance. During inspection the panel noticed critical observations.</w:t>
      </w:r>
    </w:p>
    <w:p w:rsidR="00EA49E8" w:rsidRPr="008D0D62" w:rsidRDefault="00EA49E8" w:rsidP="00EA49E8">
      <w:pPr>
        <w:autoSpaceDE w:val="0"/>
        <w:autoSpaceDN w:val="0"/>
        <w:adjustRightInd w:val="0"/>
        <w:ind w:firstLine="720"/>
        <w:jc w:val="both"/>
        <w:rPr>
          <w:rFonts w:ascii="Arial" w:hAnsi="Arial" w:cs="Arial"/>
          <w:sz w:val="22"/>
          <w:szCs w:val="22"/>
        </w:rPr>
      </w:pPr>
    </w:p>
    <w:p w:rsidR="00EA49E8" w:rsidRPr="008D0D62" w:rsidRDefault="00EA49E8" w:rsidP="00EA49E8">
      <w:pPr>
        <w:autoSpaceDE w:val="0"/>
        <w:autoSpaceDN w:val="0"/>
        <w:adjustRightInd w:val="0"/>
        <w:jc w:val="both"/>
        <w:rPr>
          <w:rFonts w:ascii="Arial" w:hAnsi="Arial" w:cs="Arial"/>
          <w:sz w:val="22"/>
          <w:szCs w:val="22"/>
        </w:rPr>
      </w:pPr>
      <w:r w:rsidRPr="008D0D62">
        <w:rPr>
          <w:rFonts w:ascii="Arial" w:hAnsi="Arial" w:cs="Arial"/>
          <w:b/>
          <w:bCs/>
          <w:sz w:val="22"/>
          <w:szCs w:val="22"/>
          <w:u w:val="single"/>
        </w:rPr>
        <w:t>Action Taken by DRAP</w:t>
      </w:r>
      <w:r w:rsidRPr="008D0D62">
        <w:rPr>
          <w:rFonts w:ascii="Arial" w:hAnsi="Arial" w:cs="Arial"/>
          <w:sz w:val="22"/>
          <w:szCs w:val="22"/>
        </w:rPr>
        <w:t xml:space="preserve">: - Accordingly, Show Cause Notice along-with suspension of production order in Liquid Injectable (General) Section sections was issued to the firm on 18.09.2017. </w:t>
      </w:r>
    </w:p>
    <w:p w:rsidR="00EA49E8" w:rsidRPr="008D0D62" w:rsidRDefault="00EA49E8" w:rsidP="00EA49E8">
      <w:pPr>
        <w:jc w:val="both"/>
        <w:rPr>
          <w:rFonts w:ascii="Arial" w:hAnsi="Arial" w:cs="Arial"/>
          <w:b/>
          <w:sz w:val="22"/>
          <w:szCs w:val="22"/>
          <w:u w:val="single"/>
        </w:rPr>
      </w:pPr>
    </w:p>
    <w:p w:rsidR="00753AF0" w:rsidRPr="008D0D62" w:rsidRDefault="00753AF0" w:rsidP="00EA49E8">
      <w:pPr>
        <w:jc w:val="both"/>
        <w:rPr>
          <w:rFonts w:ascii="Arial" w:hAnsi="Arial" w:cs="Arial"/>
          <w:b/>
          <w:sz w:val="22"/>
          <w:szCs w:val="22"/>
          <w:u w:val="single"/>
        </w:rPr>
      </w:pPr>
    </w:p>
    <w:p w:rsidR="00753AF0" w:rsidRPr="008D0D62" w:rsidRDefault="00753AF0" w:rsidP="00EA49E8">
      <w:pPr>
        <w:jc w:val="both"/>
        <w:rPr>
          <w:rFonts w:ascii="Arial" w:hAnsi="Arial" w:cs="Arial"/>
          <w:b/>
          <w:sz w:val="22"/>
          <w:szCs w:val="22"/>
          <w:u w:val="single"/>
        </w:rPr>
      </w:pPr>
    </w:p>
    <w:p w:rsidR="00753AF0" w:rsidRPr="008D0D62" w:rsidRDefault="00753AF0" w:rsidP="00EA49E8">
      <w:pPr>
        <w:jc w:val="both"/>
        <w:rPr>
          <w:rFonts w:ascii="Arial" w:hAnsi="Arial" w:cs="Arial"/>
          <w:b/>
          <w:sz w:val="22"/>
          <w:szCs w:val="22"/>
          <w:u w:val="single"/>
        </w:rPr>
      </w:pPr>
    </w:p>
    <w:p w:rsidR="00753AF0" w:rsidRPr="008D0D62" w:rsidRDefault="00753AF0" w:rsidP="00EA49E8">
      <w:pPr>
        <w:jc w:val="both"/>
        <w:rPr>
          <w:rFonts w:ascii="Arial" w:hAnsi="Arial" w:cs="Arial"/>
          <w:b/>
          <w:sz w:val="22"/>
          <w:szCs w:val="22"/>
          <w:u w:val="single"/>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lastRenderedPageBreak/>
        <w:t>2.</w:t>
      </w:r>
      <w:r w:rsidRPr="008D0D62">
        <w:rPr>
          <w:rFonts w:ascii="Arial" w:hAnsi="Arial" w:cs="Arial"/>
          <w:sz w:val="22"/>
          <w:szCs w:val="22"/>
        </w:rPr>
        <w:tab/>
        <w:t>The case was placed in 256</w:t>
      </w:r>
      <w:r w:rsidRPr="008D0D62">
        <w:rPr>
          <w:rFonts w:ascii="Arial" w:hAnsi="Arial" w:cs="Arial"/>
          <w:sz w:val="22"/>
          <w:szCs w:val="22"/>
          <w:vertAlign w:val="superscript"/>
        </w:rPr>
        <w:t>th</w:t>
      </w:r>
      <w:r w:rsidRPr="008D0D62">
        <w:rPr>
          <w:rFonts w:ascii="Arial" w:hAnsi="Arial" w:cs="Arial"/>
          <w:sz w:val="22"/>
          <w:szCs w:val="22"/>
        </w:rPr>
        <w:t xml:space="preserve"> meeting of CLB. Wherein the Board has decided as under:-</w:t>
      </w:r>
    </w:p>
    <w:p w:rsidR="00EA49E8" w:rsidRPr="008D0D62" w:rsidRDefault="00EA49E8" w:rsidP="00D4629E">
      <w:pPr>
        <w:pStyle w:val="NoSpacing"/>
        <w:ind w:left="720"/>
        <w:rPr>
          <w:rFonts w:ascii="Arial" w:hAnsi="Arial" w:cs="Arial"/>
          <w:bCs/>
        </w:rPr>
      </w:pPr>
      <w:r w:rsidRPr="008D0D62">
        <w:rPr>
          <w:rFonts w:ascii="Arial" w:hAnsi="Arial" w:cs="Arial"/>
          <w:b/>
          <w:bCs/>
          <w:u w:val="single"/>
        </w:rPr>
        <w:t>Decision of the 256</w:t>
      </w:r>
      <w:r w:rsidRPr="008D0D62">
        <w:rPr>
          <w:rFonts w:ascii="Arial" w:hAnsi="Arial" w:cs="Arial"/>
          <w:b/>
          <w:bCs/>
          <w:u w:val="single"/>
          <w:vertAlign w:val="superscript"/>
        </w:rPr>
        <w:t>th</w:t>
      </w:r>
      <w:r w:rsidRPr="008D0D62">
        <w:rPr>
          <w:rFonts w:ascii="Arial" w:hAnsi="Arial" w:cs="Arial"/>
          <w:b/>
          <w:bCs/>
          <w:u w:val="single"/>
        </w:rPr>
        <w:t xml:space="preserve"> Meeting of CLB</w:t>
      </w:r>
    </w:p>
    <w:p w:rsidR="00EA49E8" w:rsidRPr="008D0D62" w:rsidRDefault="00EA49E8" w:rsidP="00EA49E8">
      <w:pPr>
        <w:pStyle w:val="NoSpacing"/>
        <w:ind w:left="720" w:firstLine="720"/>
        <w:jc w:val="both"/>
        <w:rPr>
          <w:rFonts w:ascii="Arial" w:hAnsi="Arial" w:cs="Arial"/>
        </w:rPr>
      </w:pPr>
      <w:r w:rsidRPr="008D0D62">
        <w:rPr>
          <w:rFonts w:ascii="Arial" w:hAnsi="Arial" w:cs="Arial"/>
        </w:rPr>
        <w:t>After thorough discussion/deliberations, considering all the pros and cons of the case, keeping in view available record and submission of the firm, the Board decided to :-</w:t>
      </w:r>
      <w:r w:rsidRPr="008D0D62">
        <w:rPr>
          <w:rFonts w:ascii="Arial" w:hAnsi="Arial" w:cs="Arial"/>
        </w:rPr>
        <w:tab/>
      </w:r>
    </w:p>
    <w:p w:rsidR="00EA49E8" w:rsidRPr="008D0D62" w:rsidRDefault="00EA49E8" w:rsidP="00EA49E8">
      <w:pPr>
        <w:pStyle w:val="NoSpacing"/>
        <w:ind w:left="720" w:firstLine="720"/>
        <w:jc w:val="both"/>
        <w:rPr>
          <w:rFonts w:ascii="Arial" w:hAnsi="Arial" w:cs="Arial"/>
        </w:rPr>
      </w:pPr>
    </w:p>
    <w:p w:rsidR="00EA49E8" w:rsidRPr="008D0D62" w:rsidRDefault="00EA49E8" w:rsidP="00FE45FF">
      <w:pPr>
        <w:pStyle w:val="NoSpacing"/>
        <w:numPr>
          <w:ilvl w:val="0"/>
          <w:numId w:val="139"/>
        </w:numPr>
        <w:ind w:left="1080"/>
        <w:jc w:val="both"/>
        <w:rPr>
          <w:rFonts w:ascii="Arial" w:hAnsi="Arial" w:cs="Arial"/>
        </w:rPr>
      </w:pPr>
      <w:r w:rsidRPr="008D0D62">
        <w:rPr>
          <w:rFonts w:ascii="Arial" w:hAnsi="Arial" w:cs="Arial"/>
        </w:rPr>
        <w:t>Conduct GMP inspection of the firm, on approved Schedule B-II format, by following panel members :-</w:t>
      </w:r>
    </w:p>
    <w:p w:rsidR="00EA49E8" w:rsidRPr="008D0D62" w:rsidRDefault="00EA49E8" w:rsidP="00EA49E8">
      <w:pPr>
        <w:pStyle w:val="NoSpacing"/>
        <w:ind w:firstLine="720"/>
        <w:jc w:val="both"/>
        <w:rPr>
          <w:rFonts w:ascii="Arial" w:hAnsi="Arial" w:cs="Arial"/>
        </w:rPr>
      </w:pPr>
    </w:p>
    <w:p w:rsidR="00EA49E8" w:rsidRPr="008D0D62" w:rsidRDefault="00EA49E8" w:rsidP="00FE45FF">
      <w:pPr>
        <w:numPr>
          <w:ilvl w:val="0"/>
          <w:numId w:val="138"/>
        </w:numPr>
        <w:autoSpaceDE w:val="0"/>
        <w:autoSpaceDN w:val="0"/>
        <w:adjustRightInd w:val="0"/>
        <w:ind w:left="1440"/>
        <w:jc w:val="both"/>
        <w:rPr>
          <w:rFonts w:ascii="Arial" w:hAnsi="Arial" w:cs="Arial"/>
          <w:sz w:val="22"/>
          <w:szCs w:val="22"/>
        </w:rPr>
      </w:pPr>
      <w:r w:rsidRPr="008D0D62">
        <w:rPr>
          <w:rFonts w:ascii="Arial" w:hAnsi="Arial" w:cs="Arial"/>
          <w:sz w:val="22"/>
          <w:szCs w:val="22"/>
        </w:rPr>
        <w:t xml:space="preserve">Dr. </w:t>
      </w:r>
      <w:proofErr w:type="spellStart"/>
      <w:r w:rsidRPr="008D0D62">
        <w:rPr>
          <w:rFonts w:ascii="Arial" w:hAnsi="Arial" w:cs="Arial"/>
          <w:sz w:val="22"/>
          <w:szCs w:val="22"/>
        </w:rPr>
        <w:t>Farzan</w:t>
      </w:r>
      <w:proofErr w:type="spellEnd"/>
      <w:r w:rsidRPr="008D0D62">
        <w:rPr>
          <w:rFonts w:ascii="Arial" w:hAnsi="Arial" w:cs="Arial"/>
          <w:sz w:val="22"/>
          <w:szCs w:val="22"/>
        </w:rPr>
        <w:t xml:space="preserve"> </w:t>
      </w:r>
      <w:proofErr w:type="spellStart"/>
      <w:r w:rsidRPr="008D0D62">
        <w:rPr>
          <w:rFonts w:ascii="Arial" w:hAnsi="Arial" w:cs="Arial"/>
          <w:sz w:val="22"/>
          <w:szCs w:val="22"/>
        </w:rPr>
        <w:t>Chaudhary</w:t>
      </w:r>
      <w:proofErr w:type="spellEnd"/>
      <w:r w:rsidRPr="008D0D62">
        <w:rPr>
          <w:rFonts w:ascii="Arial" w:hAnsi="Arial" w:cs="Arial"/>
          <w:sz w:val="22"/>
          <w:szCs w:val="22"/>
        </w:rPr>
        <w:t>, UVAS, Lahore</w:t>
      </w:r>
    </w:p>
    <w:p w:rsidR="00EA49E8" w:rsidRPr="008D0D62" w:rsidRDefault="00EA49E8" w:rsidP="00FE45FF">
      <w:pPr>
        <w:numPr>
          <w:ilvl w:val="0"/>
          <w:numId w:val="138"/>
        </w:numPr>
        <w:autoSpaceDE w:val="0"/>
        <w:autoSpaceDN w:val="0"/>
        <w:adjustRightInd w:val="0"/>
        <w:ind w:left="1440"/>
        <w:jc w:val="both"/>
        <w:rPr>
          <w:rFonts w:ascii="Arial" w:hAnsi="Arial" w:cs="Arial"/>
          <w:sz w:val="22"/>
          <w:szCs w:val="22"/>
        </w:rPr>
      </w:pPr>
      <w:r w:rsidRPr="008D0D62">
        <w:rPr>
          <w:rFonts w:ascii="Arial" w:hAnsi="Arial" w:cs="Arial"/>
          <w:sz w:val="22"/>
          <w:szCs w:val="22"/>
        </w:rPr>
        <w:t xml:space="preserve">Mr. </w:t>
      </w:r>
      <w:proofErr w:type="spellStart"/>
      <w:r w:rsidRPr="008D0D62">
        <w:rPr>
          <w:rFonts w:ascii="Arial" w:hAnsi="Arial" w:cs="Arial"/>
          <w:sz w:val="22"/>
          <w:szCs w:val="22"/>
        </w:rPr>
        <w:t>Munawar</w:t>
      </w:r>
      <w:proofErr w:type="spellEnd"/>
      <w:r w:rsidRPr="008D0D62">
        <w:rPr>
          <w:rFonts w:ascii="Arial" w:hAnsi="Arial" w:cs="Arial"/>
          <w:sz w:val="22"/>
          <w:szCs w:val="22"/>
        </w:rPr>
        <w:t xml:space="preserve"> </w:t>
      </w:r>
      <w:proofErr w:type="spellStart"/>
      <w:r w:rsidRPr="008D0D62">
        <w:rPr>
          <w:rFonts w:ascii="Arial" w:hAnsi="Arial" w:cs="Arial"/>
          <w:sz w:val="22"/>
          <w:szCs w:val="22"/>
        </w:rPr>
        <w:t>Hayat</w:t>
      </w:r>
      <w:proofErr w:type="spellEnd"/>
      <w:r w:rsidRPr="008D0D62">
        <w:rPr>
          <w:rFonts w:ascii="Arial" w:hAnsi="Arial" w:cs="Arial"/>
          <w:sz w:val="22"/>
          <w:szCs w:val="22"/>
        </w:rPr>
        <w:t>, CDI, Punjab.</w:t>
      </w:r>
    </w:p>
    <w:p w:rsidR="00EA49E8" w:rsidRPr="008D0D62" w:rsidRDefault="00EA49E8" w:rsidP="00FE45FF">
      <w:pPr>
        <w:numPr>
          <w:ilvl w:val="0"/>
          <w:numId w:val="138"/>
        </w:numPr>
        <w:autoSpaceDE w:val="0"/>
        <w:autoSpaceDN w:val="0"/>
        <w:adjustRightInd w:val="0"/>
        <w:ind w:left="1440"/>
        <w:jc w:val="both"/>
        <w:rPr>
          <w:rFonts w:ascii="Arial" w:hAnsi="Arial" w:cs="Arial"/>
          <w:sz w:val="22"/>
          <w:szCs w:val="22"/>
        </w:rPr>
      </w:pPr>
      <w:r w:rsidRPr="008D0D62">
        <w:rPr>
          <w:rFonts w:ascii="Arial" w:hAnsi="Arial" w:cs="Arial"/>
          <w:sz w:val="22"/>
          <w:szCs w:val="22"/>
        </w:rPr>
        <w:t>Area FID, Lahore</w:t>
      </w:r>
    </w:p>
    <w:p w:rsidR="00EA49E8" w:rsidRPr="008D0D62" w:rsidRDefault="00EA49E8" w:rsidP="00FE45FF">
      <w:pPr>
        <w:numPr>
          <w:ilvl w:val="0"/>
          <w:numId w:val="138"/>
        </w:numPr>
        <w:autoSpaceDE w:val="0"/>
        <w:autoSpaceDN w:val="0"/>
        <w:adjustRightInd w:val="0"/>
        <w:ind w:left="1440"/>
        <w:jc w:val="both"/>
        <w:rPr>
          <w:rFonts w:ascii="Arial" w:hAnsi="Arial" w:cs="Arial"/>
          <w:sz w:val="22"/>
          <w:szCs w:val="22"/>
        </w:rPr>
      </w:pPr>
      <w:proofErr w:type="spellStart"/>
      <w:r w:rsidRPr="008D0D62">
        <w:rPr>
          <w:rFonts w:ascii="Arial" w:hAnsi="Arial" w:cs="Arial"/>
          <w:sz w:val="22"/>
          <w:szCs w:val="22"/>
        </w:rPr>
        <w:t>Anjum</w:t>
      </w:r>
      <w:proofErr w:type="spellEnd"/>
      <w:r w:rsidRPr="008D0D62">
        <w:rPr>
          <w:rFonts w:ascii="Arial" w:hAnsi="Arial" w:cs="Arial"/>
          <w:sz w:val="22"/>
          <w:szCs w:val="22"/>
        </w:rPr>
        <w:t xml:space="preserve"> </w:t>
      </w:r>
      <w:proofErr w:type="spellStart"/>
      <w:r w:rsidRPr="008D0D62">
        <w:rPr>
          <w:rFonts w:ascii="Arial" w:hAnsi="Arial" w:cs="Arial"/>
          <w:sz w:val="22"/>
          <w:szCs w:val="22"/>
        </w:rPr>
        <w:t>Parvaiz</w:t>
      </w:r>
      <w:proofErr w:type="spellEnd"/>
      <w:r w:rsidRPr="008D0D62">
        <w:rPr>
          <w:rFonts w:ascii="Arial" w:hAnsi="Arial" w:cs="Arial"/>
          <w:sz w:val="22"/>
          <w:szCs w:val="22"/>
        </w:rPr>
        <w:t xml:space="preserve">, Consultant, </w:t>
      </w:r>
      <w:proofErr w:type="spellStart"/>
      <w:r w:rsidRPr="008D0D62">
        <w:rPr>
          <w:rFonts w:ascii="Arial" w:hAnsi="Arial" w:cs="Arial"/>
          <w:sz w:val="22"/>
          <w:szCs w:val="22"/>
        </w:rPr>
        <w:t>Govt</w:t>
      </w:r>
      <w:proofErr w:type="spellEnd"/>
      <w:r w:rsidRPr="008D0D62">
        <w:rPr>
          <w:rFonts w:ascii="Arial" w:hAnsi="Arial" w:cs="Arial"/>
          <w:sz w:val="22"/>
          <w:szCs w:val="22"/>
        </w:rPr>
        <w:t xml:space="preserve"> of Punjab, Lahore </w:t>
      </w:r>
    </w:p>
    <w:p w:rsidR="00EA49E8" w:rsidRPr="008D0D62" w:rsidRDefault="00EA49E8" w:rsidP="00EA49E8">
      <w:pPr>
        <w:pStyle w:val="NoSpacing"/>
        <w:rPr>
          <w:rFonts w:ascii="Arial" w:hAnsi="Arial" w:cs="Arial"/>
        </w:rPr>
      </w:pPr>
    </w:p>
    <w:p w:rsidR="00EA49E8" w:rsidRPr="008D0D62" w:rsidRDefault="00EA49E8" w:rsidP="00FE45FF">
      <w:pPr>
        <w:pStyle w:val="ListParagraph"/>
        <w:numPr>
          <w:ilvl w:val="0"/>
          <w:numId w:val="139"/>
        </w:numPr>
        <w:autoSpaceDE w:val="0"/>
        <w:autoSpaceDN w:val="0"/>
        <w:adjustRightInd w:val="0"/>
        <w:spacing w:after="200" w:line="276" w:lineRule="auto"/>
        <w:ind w:left="1080"/>
        <w:contextualSpacing/>
        <w:rPr>
          <w:rFonts w:ascii="Arial" w:hAnsi="Arial" w:cs="Arial"/>
        </w:rPr>
      </w:pPr>
      <w:r w:rsidRPr="008D0D62">
        <w:rPr>
          <w:rFonts w:ascii="Arial" w:hAnsi="Arial" w:cs="Arial"/>
        </w:rPr>
        <w:t>Direct the panel to submit brief report in tabulated form identifying the previous observations and the current status with clear and candid recommendations.</w:t>
      </w:r>
    </w:p>
    <w:p w:rsidR="00EA49E8" w:rsidRPr="008D0D62" w:rsidRDefault="00EA49E8" w:rsidP="00FE45FF">
      <w:pPr>
        <w:pStyle w:val="ListParagraph"/>
        <w:numPr>
          <w:ilvl w:val="0"/>
          <w:numId w:val="139"/>
        </w:numPr>
        <w:autoSpaceDE w:val="0"/>
        <w:autoSpaceDN w:val="0"/>
        <w:adjustRightInd w:val="0"/>
        <w:spacing w:after="200" w:line="276" w:lineRule="auto"/>
        <w:ind w:left="1080"/>
        <w:contextualSpacing/>
        <w:rPr>
          <w:rFonts w:ascii="Arial" w:hAnsi="Arial" w:cs="Arial"/>
        </w:rPr>
      </w:pPr>
      <w:r w:rsidRPr="008D0D62">
        <w:rPr>
          <w:rFonts w:ascii="Arial" w:hAnsi="Arial" w:cs="Arial"/>
        </w:rPr>
        <w:t xml:space="preserve">Refer the case to Drug Registration Board for cancellation of the product </w:t>
      </w:r>
      <w:proofErr w:type="spellStart"/>
      <w:r w:rsidRPr="008D0D62">
        <w:rPr>
          <w:rFonts w:ascii="Arial" w:hAnsi="Arial" w:cs="Arial"/>
        </w:rPr>
        <w:t>Buprenorphine</w:t>
      </w:r>
      <w:proofErr w:type="spellEnd"/>
      <w:r w:rsidRPr="008D0D62">
        <w:rPr>
          <w:rFonts w:ascii="Arial" w:hAnsi="Arial" w:cs="Arial"/>
        </w:rPr>
        <w:t xml:space="preserve"> HCI injection of the firm M/s </w:t>
      </w:r>
      <w:proofErr w:type="spellStart"/>
      <w:r w:rsidRPr="008D0D62">
        <w:rPr>
          <w:rFonts w:ascii="Arial" w:hAnsi="Arial" w:cs="Arial"/>
        </w:rPr>
        <w:t>Pharmedic</w:t>
      </w:r>
      <w:proofErr w:type="spellEnd"/>
      <w:r w:rsidRPr="008D0D62">
        <w:rPr>
          <w:rFonts w:ascii="Arial" w:hAnsi="Arial" w:cs="Arial"/>
        </w:rPr>
        <w:t xml:space="preserve"> Labs, Lahore, as the firm does not have the required facilities for the manufacturing of said product.</w:t>
      </w:r>
    </w:p>
    <w:p w:rsidR="00EA49E8" w:rsidRPr="008D0D62" w:rsidRDefault="00EA49E8" w:rsidP="00FE45FF">
      <w:pPr>
        <w:pStyle w:val="ListParagraph"/>
        <w:numPr>
          <w:ilvl w:val="0"/>
          <w:numId w:val="139"/>
        </w:numPr>
        <w:autoSpaceDE w:val="0"/>
        <w:autoSpaceDN w:val="0"/>
        <w:adjustRightInd w:val="0"/>
        <w:spacing w:after="200" w:line="276" w:lineRule="auto"/>
        <w:ind w:left="1080"/>
        <w:contextualSpacing/>
        <w:rPr>
          <w:rFonts w:ascii="Arial" w:hAnsi="Arial" w:cs="Arial"/>
        </w:rPr>
      </w:pPr>
      <w:r w:rsidRPr="008D0D62">
        <w:rPr>
          <w:rFonts w:ascii="Arial" w:hAnsi="Arial" w:cs="Arial"/>
        </w:rPr>
        <w:t xml:space="preserve">Intimated the Controlled Drug Division regarding the decision of 256th Meeting, requesting not to allocate quota of the </w:t>
      </w:r>
      <w:proofErr w:type="spellStart"/>
      <w:r w:rsidRPr="008D0D62">
        <w:rPr>
          <w:rFonts w:ascii="Arial" w:hAnsi="Arial" w:cs="Arial"/>
        </w:rPr>
        <w:t>Buprenorphine</w:t>
      </w:r>
      <w:proofErr w:type="spellEnd"/>
      <w:r w:rsidRPr="008D0D62">
        <w:rPr>
          <w:rFonts w:ascii="Arial" w:hAnsi="Arial" w:cs="Arial"/>
        </w:rPr>
        <w:t xml:space="preserve"> HCI injection.</w:t>
      </w:r>
    </w:p>
    <w:p w:rsidR="00EA49E8" w:rsidRPr="008D0D62" w:rsidRDefault="00EA49E8" w:rsidP="00EA49E8">
      <w:pPr>
        <w:jc w:val="both"/>
        <w:rPr>
          <w:rFonts w:ascii="Arial" w:hAnsi="Arial" w:cs="Arial"/>
          <w:sz w:val="22"/>
          <w:szCs w:val="22"/>
        </w:rPr>
      </w:pPr>
      <w:r w:rsidRPr="008D0D62">
        <w:rPr>
          <w:rFonts w:ascii="Arial" w:hAnsi="Arial" w:cs="Arial"/>
          <w:sz w:val="22"/>
          <w:szCs w:val="22"/>
        </w:rPr>
        <w:t>3.</w:t>
      </w:r>
      <w:r w:rsidRPr="008D0D62">
        <w:rPr>
          <w:rFonts w:ascii="Arial" w:hAnsi="Arial" w:cs="Arial"/>
          <w:sz w:val="22"/>
          <w:szCs w:val="22"/>
        </w:rPr>
        <w:tab/>
        <w:t>Decision of the 256</w:t>
      </w:r>
      <w:r w:rsidRPr="008D0D62">
        <w:rPr>
          <w:rFonts w:ascii="Arial" w:hAnsi="Arial" w:cs="Arial"/>
          <w:sz w:val="22"/>
          <w:szCs w:val="22"/>
          <w:vertAlign w:val="superscript"/>
        </w:rPr>
        <w:t>th</w:t>
      </w:r>
      <w:r w:rsidRPr="008D0D62">
        <w:rPr>
          <w:rFonts w:ascii="Arial" w:hAnsi="Arial" w:cs="Arial"/>
          <w:sz w:val="22"/>
          <w:szCs w:val="22"/>
        </w:rPr>
        <w:t xml:space="preserve"> meeting was conveyed on 03.01.2018. However report of the panel is still awaited. </w:t>
      </w:r>
    </w:p>
    <w:p w:rsidR="00EA49E8" w:rsidRPr="008D0D62" w:rsidRDefault="00EA49E8" w:rsidP="00EA49E8">
      <w:pPr>
        <w:rPr>
          <w:rFonts w:ascii="Arial" w:hAnsi="Arial" w:cs="Arial"/>
          <w:sz w:val="22"/>
          <w:szCs w:val="22"/>
        </w:rPr>
      </w:pPr>
    </w:p>
    <w:p w:rsidR="00EA49E8" w:rsidRPr="008D0D62" w:rsidRDefault="00EA49E8" w:rsidP="00EA49E8">
      <w:pPr>
        <w:rPr>
          <w:rFonts w:ascii="Arial" w:hAnsi="Arial" w:cs="Arial"/>
          <w:sz w:val="22"/>
          <w:szCs w:val="22"/>
        </w:rPr>
      </w:pPr>
      <w:r w:rsidRPr="008D0D62">
        <w:rPr>
          <w:rFonts w:ascii="Arial" w:hAnsi="Arial" w:cs="Arial"/>
          <w:b/>
          <w:bCs/>
          <w:sz w:val="22"/>
          <w:szCs w:val="22"/>
          <w:u w:val="single"/>
        </w:rPr>
        <w:t>Inspection of FID on 20.08.2018</w:t>
      </w:r>
      <w:r w:rsidRPr="008D0D62">
        <w:rPr>
          <w:rFonts w:ascii="Arial" w:hAnsi="Arial" w:cs="Arial"/>
          <w:sz w:val="22"/>
          <w:szCs w:val="22"/>
        </w:rPr>
        <w:t xml:space="preserve">: - </w:t>
      </w:r>
    </w:p>
    <w:p w:rsidR="00EA49E8" w:rsidRPr="008D0D62" w:rsidRDefault="00EA49E8" w:rsidP="00EA49E8">
      <w:pPr>
        <w:pStyle w:val="NoSpacing"/>
        <w:rPr>
          <w:rFonts w:ascii="Arial" w:hAnsi="Arial" w:cs="Arial"/>
        </w:rPr>
      </w:pPr>
    </w:p>
    <w:p w:rsidR="00EA49E8" w:rsidRPr="008D0D62" w:rsidRDefault="00EA49E8" w:rsidP="00EA49E8">
      <w:pPr>
        <w:jc w:val="both"/>
        <w:rPr>
          <w:rFonts w:ascii="Arial" w:hAnsi="Arial" w:cs="Arial"/>
          <w:i/>
          <w:sz w:val="22"/>
          <w:szCs w:val="22"/>
        </w:rPr>
      </w:pPr>
      <w:r w:rsidRPr="008D0D62">
        <w:rPr>
          <w:rFonts w:ascii="Arial" w:hAnsi="Arial" w:cs="Arial"/>
          <w:sz w:val="22"/>
          <w:szCs w:val="22"/>
        </w:rPr>
        <w:tab/>
        <w:t xml:space="preserve">Ms. </w:t>
      </w:r>
      <w:proofErr w:type="spellStart"/>
      <w:r w:rsidRPr="008D0D62">
        <w:rPr>
          <w:rFonts w:ascii="Arial" w:hAnsi="Arial" w:cs="Arial"/>
          <w:sz w:val="22"/>
          <w:szCs w:val="22"/>
        </w:rPr>
        <w:t>Uzma</w:t>
      </w:r>
      <w:proofErr w:type="spellEnd"/>
      <w:r w:rsidRPr="008D0D62">
        <w:rPr>
          <w:rFonts w:ascii="Arial" w:hAnsi="Arial" w:cs="Arial"/>
          <w:sz w:val="22"/>
          <w:szCs w:val="22"/>
        </w:rPr>
        <w:t xml:space="preserve"> </w:t>
      </w:r>
      <w:proofErr w:type="spellStart"/>
      <w:r w:rsidRPr="008D0D62">
        <w:rPr>
          <w:rFonts w:ascii="Arial" w:hAnsi="Arial" w:cs="Arial"/>
          <w:sz w:val="22"/>
          <w:szCs w:val="22"/>
        </w:rPr>
        <w:t>Barkat</w:t>
      </w:r>
      <w:proofErr w:type="spellEnd"/>
      <w:r w:rsidRPr="008D0D62">
        <w:rPr>
          <w:rFonts w:ascii="Arial" w:hAnsi="Arial" w:cs="Arial"/>
          <w:sz w:val="22"/>
          <w:szCs w:val="22"/>
        </w:rPr>
        <w:t xml:space="preserve">, area FID along with Mr. </w:t>
      </w:r>
      <w:proofErr w:type="spellStart"/>
      <w:r w:rsidRPr="008D0D62">
        <w:rPr>
          <w:rFonts w:ascii="Arial" w:hAnsi="Arial" w:cs="Arial"/>
          <w:sz w:val="22"/>
          <w:szCs w:val="22"/>
        </w:rPr>
        <w:t>Shoaib</w:t>
      </w:r>
      <w:proofErr w:type="spellEnd"/>
      <w:r w:rsidRPr="008D0D62">
        <w:rPr>
          <w:rFonts w:ascii="Arial" w:hAnsi="Arial" w:cs="Arial"/>
          <w:sz w:val="22"/>
          <w:szCs w:val="22"/>
        </w:rPr>
        <w:t xml:space="preserve"> Ahmed, FID and Ms. </w:t>
      </w:r>
      <w:proofErr w:type="spellStart"/>
      <w:r w:rsidRPr="008D0D62">
        <w:rPr>
          <w:rFonts w:ascii="Arial" w:hAnsi="Arial" w:cs="Arial"/>
          <w:sz w:val="22"/>
          <w:szCs w:val="22"/>
        </w:rPr>
        <w:t>Maham</w:t>
      </w:r>
      <w:proofErr w:type="spellEnd"/>
      <w:r w:rsidRPr="008D0D62">
        <w:rPr>
          <w:rFonts w:ascii="Arial" w:hAnsi="Arial" w:cs="Arial"/>
          <w:sz w:val="22"/>
          <w:szCs w:val="22"/>
        </w:rPr>
        <w:t xml:space="preserve"> </w:t>
      </w:r>
      <w:proofErr w:type="spellStart"/>
      <w:r w:rsidRPr="008D0D62">
        <w:rPr>
          <w:rFonts w:ascii="Arial" w:hAnsi="Arial" w:cs="Arial"/>
          <w:sz w:val="22"/>
          <w:szCs w:val="22"/>
        </w:rPr>
        <w:t>Misbah</w:t>
      </w:r>
      <w:proofErr w:type="spellEnd"/>
      <w:r w:rsidRPr="008D0D62">
        <w:rPr>
          <w:rFonts w:ascii="Arial" w:hAnsi="Arial" w:cs="Arial"/>
          <w:sz w:val="22"/>
          <w:szCs w:val="22"/>
        </w:rPr>
        <w:t>, AD (DRAP), Lahore visited the firm on 20.08.2018 and informed that “she</w:t>
      </w:r>
      <w:r w:rsidRPr="008D0D62">
        <w:rPr>
          <w:rFonts w:ascii="Arial" w:hAnsi="Arial" w:cs="Arial"/>
          <w:i/>
          <w:sz w:val="22"/>
          <w:szCs w:val="22"/>
        </w:rPr>
        <w:t xml:space="preserve"> visited the raw material store and General Injectable Section of the firm and reported that firm was manufacturing Onset (</w:t>
      </w:r>
      <w:proofErr w:type="spellStart"/>
      <w:r w:rsidRPr="008D0D62">
        <w:rPr>
          <w:rFonts w:ascii="Arial" w:hAnsi="Arial" w:cs="Arial"/>
          <w:i/>
          <w:sz w:val="22"/>
          <w:szCs w:val="22"/>
        </w:rPr>
        <w:t>Ondensetron</w:t>
      </w:r>
      <w:proofErr w:type="spellEnd"/>
      <w:r w:rsidRPr="008D0D62">
        <w:rPr>
          <w:rFonts w:ascii="Arial" w:hAnsi="Arial" w:cs="Arial"/>
          <w:i/>
          <w:sz w:val="22"/>
          <w:szCs w:val="22"/>
        </w:rPr>
        <w:t>) 4mg and 8mg injections in their General Injectable Section, in violation of show cause / suspension of production orders in Liquid Injectable (General) Section vide letter No. F. 4-49/2004-QA (</w:t>
      </w:r>
      <w:proofErr w:type="spellStart"/>
      <w:r w:rsidRPr="008D0D62">
        <w:rPr>
          <w:rFonts w:ascii="Arial" w:hAnsi="Arial" w:cs="Arial"/>
          <w:i/>
          <w:sz w:val="22"/>
          <w:szCs w:val="22"/>
        </w:rPr>
        <w:t>Vol</w:t>
      </w:r>
      <w:proofErr w:type="spellEnd"/>
      <w:r w:rsidRPr="008D0D62">
        <w:rPr>
          <w:rFonts w:ascii="Arial" w:hAnsi="Arial" w:cs="Arial"/>
          <w:i/>
          <w:sz w:val="22"/>
          <w:szCs w:val="22"/>
        </w:rPr>
        <w:t xml:space="preserve">-III) dated 18.09.2017 and area FID further ordered the firm for not to dispose of the stock of </w:t>
      </w:r>
      <w:proofErr w:type="spellStart"/>
      <w:r w:rsidRPr="008D0D62">
        <w:rPr>
          <w:rFonts w:ascii="Arial" w:hAnsi="Arial" w:cs="Arial"/>
          <w:i/>
          <w:sz w:val="22"/>
          <w:szCs w:val="22"/>
        </w:rPr>
        <w:t>Ondensetron</w:t>
      </w:r>
      <w:proofErr w:type="spellEnd"/>
      <w:r w:rsidRPr="008D0D62">
        <w:rPr>
          <w:rFonts w:ascii="Arial" w:hAnsi="Arial" w:cs="Arial"/>
          <w:i/>
          <w:sz w:val="22"/>
          <w:szCs w:val="22"/>
        </w:rPr>
        <w:t xml:space="preserve"> for 28 days on Form-I and requested to grant further extension for three months for not to dispose of the said stock.”</w:t>
      </w:r>
    </w:p>
    <w:p w:rsidR="00934C36" w:rsidRPr="008D0D62" w:rsidRDefault="00EA49E8" w:rsidP="00934C36">
      <w:pPr>
        <w:rPr>
          <w:rFonts w:ascii="Arial" w:hAnsi="Arial" w:cs="Arial"/>
          <w:sz w:val="22"/>
          <w:szCs w:val="22"/>
        </w:rPr>
      </w:pPr>
      <w:r w:rsidRPr="008D0D62">
        <w:rPr>
          <w:rFonts w:ascii="Arial" w:hAnsi="Arial" w:cs="Arial"/>
          <w:b/>
          <w:bCs/>
          <w:sz w:val="22"/>
          <w:szCs w:val="22"/>
          <w:u w:val="single"/>
        </w:rPr>
        <w:t>Updated Status</w:t>
      </w:r>
      <w:r w:rsidRPr="008D0D62">
        <w:rPr>
          <w:rFonts w:ascii="Arial" w:hAnsi="Arial" w:cs="Arial"/>
          <w:sz w:val="22"/>
          <w:szCs w:val="22"/>
        </w:rPr>
        <w:t>: -</w:t>
      </w:r>
    </w:p>
    <w:p w:rsidR="00EA49E8" w:rsidRPr="008D0D62" w:rsidRDefault="00EA49E8" w:rsidP="00934C36">
      <w:pPr>
        <w:rPr>
          <w:rFonts w:ascii="Arial" w:hAnsi="Arial" w:cs="Arial"/>
          <w:sz w:val="22"/>
          <w:szCs w:val="22"/>
        </w:rPr>
      </w:pPr>
      <w:r w:rsidRPr="008D0D62">
        <w:rPr>
          <w:rFonts w:ascii="Arial" w:hAnsi="Arial" w:cs="Arial"/>
          <w:sz w:val="22"/>
          <w:szCs w:val="22"/>
        </w:rPr>
        <w:t xml:space="preserve"> </w:t>
      </w:r>
    </w:p>
    <w:p w:rsidR="00EA49E8" w:rsidRPr="008D0D62" w:rsidRDefault="00EA49E8" w:rsidP="00EA49E8">
      <w:pPr>
        <w:jc w:val="both"/>
        <w:rPr>
          <w:rFonts w:ascii="Arial" w:hAnsi="Arial" w:cs="Arial"/>
          <w:sz w:val="22"/>
          <w:szCs w:val="22"/>
        </w:rPr>
      </w:pPr>
      <w:r w:rsidRPr="008D0D62">
        <w:rPr>
          <w:rFonts w:ascii="Arial" w:hAnsi="Arial" w:cs="Arial"/>
          <w:sz w:val="22"/>
          <w:szCs w:val="22"/>
        </w:rPr>
        <w:tab/>
        <w:t xml:space="preserve">The matter of extension in not to dispose of period of seized stock has been taken up by the Quality Control Section.  Extension in not to dispose of period of seized stock has been conveyed to the firm, after approval from the Director (QA&amp;LT). </w:t>
      </w:r>
    </w:p>
    <w:p w:rsidR="00EA49E8" w:rsidRPr="008D0D62" w:rsidRDefault="00EA49E8" w:rsidP="00EA49E8">
      <w:pPr>
        <w:jc w:val="both"/>
        <w:rPr>
          <w:rFonts w:ascii="Arial" w:hAnsi="Arial" w:cs="Arial"/>
          <w:sz w:val="22"/>
          <w:szCs w:val="2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4.</w:t>
      </w:r>
      <w:r w:rsidRPr="008D0D62">
        <w:rPr>
          <w:rFonts w:ascii="Arial" w:hAnsi="Arial" w:cs="Arial"/>
          <w:sz w:val="22"/>
          <w:szCs w:val="22"/>
        </w:rPr>
        <w:tab/>
        <w:t xml:space="preserve">The firm M/s. </w:t>
      </w:r>
      <w:proofErr w:type="spellStart"/>
      <w:r w:rsidRPr="008D0D62">
        <w:rPr>
          <w:rFonts w:ascii="Arial" w:hAnsi="Arial" w:cs="Arial"/>
          <w:sz w:val="22"/>
          <w:szCs w:val="22"/>
        </w:rPr>
        <w:t>Pharmedic</w:t>
      </w:r>
      <w:proofErr w:type="spellEnd"/>
      <w:r w:rsidRPr="008D0D62">
        <w:rPr>
          <w:rFonts w:ascii="Arial" w:hAnsi="Arial" w:cs="Arial"/>
          <w:sz w:val="22"/>
          <w:szCs w:val="22"/>
        </w:rPr>
        <w:t xml:space="preserve"> Laboratories (Pvt) Ltd, Lahore has violated the direction of Show Cause Notice / Suspension of production order in General Injectable Section, decision of 256</w:t>
      </w:r>
      <w:r w:rsidRPr="008D0D62">
        <w:rPr>
          <w:rFonts w:ascii="Arial" w:hAnsi="Arial" w:cs="Arial"/>
          <w:sz w:val="22"/>
          <w:szCs w:val="22"/>
          <w:vertAlign w:val="superscript"/>
        </w:rPr>
        <w:t>th</w:t>
      </w:r>
      <w:r w:rsidRPr="008D0D62">
        <w:rPr>
          <w:rFonts w:ascii="Arial" w:hAnsi="Arial" w:cs="Arial"/>
          <w:sz w:val="22"/>
          <w:szCs w:val="22"/>
        </w:rPr>
        <w:t xml:space="preserve"> meeting of CLB and start manufacturing in the General Injectable Section without panel inspection and subsequent approval from the Central Licensing Board. The case was placed in 266</w:t>
      </w:r>
      <w:r w:rsidRPr="008D0D62">
        <w:rPr>
          <w:rFonts w:ascii="Arial" w:hAnsi="Arial" w:cs="Arial"/>
          <w:sz w:val="22"/>
          <w:szCs w:val="22"/>
          <w:vertAlign w:val="superscript"/>
        </w:rPr>
        <w:t>th</w:t>
      </w:r>
      <w:r w:rsidRPr="008D0D62">
        <w:rPr>
          <w:rFonts w:ascii="Arial" w:hAnsi="Arial" w:cs="Arial"/>
          <w:sz w:val="22"/>
          <w:szCs w:val="22"/>
        </w:rPr>
        <w:t xml:space="preserve"> meeting of CLB. Wherein the Board decided as under:-</w:t>
      </w:r>
    </w:p>
    <w:p w:rsidR="00EA49E8" w:rsidRPr="008D0D62" w:rsidRDefault="00EA49E8" w:rsidP="00EA49E8">
      <w:pPr>
        <w:jc w:val="both"/>
        <w:rPr>
          <w:rFonts w:ascii="Arial" w:hAnsi="Arial" w:cs="Arial"/>
          <w:sz w:val="22"/>
          <w:szCs w:val="22"/>
        </w:rPr>
      </w:pPr>
    </w:p>
    <w:p w:rsidR="00753AF0" w:rsidRPr="008D0D62" w:rsidRDefault="00753AF0" w:rsidP="00EA49E8">
      <w:pPr>
        <w:autoSpaceDE w:val="0"/>
        <w:autoSpaceDN w:val="0"/>
        <w:adjustRightInd w:val="0"/>
        <w:spacing w:after="200"/>
        <w:jc w:val="both"/>
        <w:rPr>
          <w:rFonts w:ascii="Arial" w:hAnsi="Arial" w:cs="Arial"/>
          <w:b/>
          <w:bCs/>
          <w:sz w:val="22"/>
          <w:szCs w:val="22"/>
          <w:u w:val="single"/>
        </w:rPr>
      </w:pP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lastRenderedPageBreak/>
        <w:t xml:space="preserve">Decision of the </w:t>
      </w:r>
      <w:r w:rsidRPr="008D0D62">
        <w:rPr>
          <w:rFonts w:ascii="Arial" w:hAnsi="Arial" w:cs="Arial"/>
          <w:b/>
          <w:sz w:val="22"/>
          <w:szCs w:val="22"/>
          <w:u w:val="single"/>
        </w:rPr>
        <w:t>266</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jc w:val="both"/>
        <w:rPr>
          <w:rFonts w:ascii="Arial" w:hAnsi="Arial" w:cs="Arial"/>
          <w:sz w:val="22"/>
          <w:szCs w:val="22"/>
        </w:rPr>
      </w:pPr>
      <w:r w:rsidRPr="008D0D62">
        <w:rPr>
          <w:rFonts w:ascii="Arial" w:hAnsi="Arial" w:cs="Arial"/>
          <w:sz w:val="22"/>
          <w:szCs w:val="22"/>
        </w:rPr>
        <w:t xml:space="preserve">After thorough discussion/deliberations, considering all the pros and cons of the case, the Board decided as to issue show cause notice to the firm M/s </w:t>
      </w:r>
      <w:proofErr w:type="spellStart"/>
      <w:r w:rsidRPr="008D0D62">
        <w:rPr>
          <w:rFonts w:ascii="Arial" w:hAnsi="Arial" w:cs="Arial"/>
          <w:sz w:val="22"/>
          <w:szCs w:val="22"/>
        </w:rPr>
        <w:t>Pharmedic</w:t>
      </w:r>
      <w:proofErr w:type="spellEnd"/>
      <w:r w:rsidRPr="008D0D62">
        <w:rPr>
          <w:rFonts w:ascii="Arial" w:hAnsi="Arial" w:cs="Arial"/>
          <w:sz w:val="22"/>
          <w:szCs w:val="22"/>
        </w:rPr>
        <w:t xml:space="preserve"> Laboratories, Lahore on manufacturing in the Injectable Section (General), which is violation of the directions of show cause notice / suspension of production order in Liquid Injectable (General) Section dated 18.09.2017.</w:t>
      </w:r>
    </w:p>
    <w:p w:rsidR="00EA49E8" w:rsidRPr="008D0D62" w:rsidRDefault="00EA49E8" w:rsidP="00EA49E8">
      <w:pPr>
        <w:jc w:val="both"/>
        <w:rPr>
          <w:rFonts w:ascii="Arial" w:hAnsi="Arial" w:cs="Arial"/>
          <w:sz w:val="22"/>
          <w:szCs w:val="22"/>
        </w:rPr>
      </w:pPr>
    </w:p>
    <w:p w:rsidR="00EA49E8" w:rsidRPr="008D0D62" w:rsidRDefault="00EA49E8" w:rsidP="00EA49E8">
      <w:pPr>
        <w:autoSpaceDE w:val="0"/>
        <w:autoSpaceDN w:val="0"/>
        <w:adjustRightInd w:val="0"/>
        <w:jc w:val="both"/>
        <w:rPr>
          <w:rFonts w:ascii="Arial" w:hAnsi="Arial" w:cs="Arial"/>
          <w:sz w:val="22"/>
          <w:szCs w:val="22"/>
        </w:rPr>
      </w:pPr>
      <w:r w:rsidRPr="008D0D62">
        <w:rPr>
          <w:rFonts w:ascii="Arial" w:hAnsi="Arial" w:cs="Arial"/>
          <w:b/>
          <w:bCs/>
          <w:sz w:val="22"/>
          <w:szCs w:val="22"/>
          <w:u w:val="single"/>
        </w:rPr>
        <w:t>Action Taken by DRAP</w:t>
      </w:r>
      <w:r w:rsidRPr="008D0D62">
        <w:rPr>
          <w:rFonts w:ascii="Arial" w:hAnsi="Arial" w:cs="Arial"/>
          <w:sz w:val="22"/>
          <w:szCs w:val="22"/>
        </w:rPr>
        <w:t>: - Accordingly, Show Cause Notice in compliance to decision of 266</w:t>
      </w:r>
      <w:r w:rsidRPr="008D0D62">
        <w:rPr>
          <w:rFonts w:ascii="Arial" w:hAnsi="Arial" w:cs="Arial"/>
          <w:sz w:val="22"/>
          <w:szCs w:val="22"/>
          <w:vertAlign w:val="superscript"/>
        </w:rPr>
        <w:t>th</w:t>
      </w:r>
      <w:r w:rsidRPr="008D0D62">
        <w:rPr>
          <w:rFonts w:ascii="Arial" w:hAnsi="Arial" w:cs="Arial"/>
          <w:sz w:val="22"/>
          <w:szCs w:val="22"/>
        </w:rPr>
        <w:t xml:space="preserve"> meeting was issued to the firm on 05.12.2018. </w:t>
      </w:r>
    </w:p>
    <w:p w:rsidR="00EA49E8" w:rsidRPr="008D0D62" w:rsidRDefault="00EA49E8" w:rsidP="00EA49E8">
      <w:pPr>
        <w:jc w:val="both"/>
        <w:rPr>
          <w:rFonts w:ascii="Arial" w:hAnsi="Arial" w:cs="Arial"/>
          <w:b/>
          <w:sz w:val="22"/>
          <w:szCs w:val="22"/>
        </w:rPr>
      </w:pPr>
    </w:p>
    <w:p w:rsidR="00EA49E8" w:rsidRPr="008D0D62" w:rsidRDefault="00EA49E8" w:rsidP="00EA49E8">
      <w:pPr>
        <w:autoSpaceDE w:val="0"/>
        <w:autoSpaceDN w:val="0"/>
        <w:adjustRightInd w:val="0"/>
        <w:spacing w:after="200"/>
        <w:jc w:val="both"/>
        <w:rPr>
          <w:rFonts w:ascii="Arial" w:hAnsi="Arial" w:cs="Arial"/>
          <w:b/>
          <w:bCs/>
          <w:sz w:val="22"/>
          <w:szCs w:val="22"/>
          <w:u w:val="single"/>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267</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and keeping in view the panel GMP inspection report of the firm incompliance to 256</w:t>
      </w:r>
      <w:r w:rsidRPr="008D0D62">
        <w:rPr>
          <w:rFonts w:ascii="Arial" w:hAnsi="Arial" w:cs="Arial"/>
          <w:vertAlign w:val="superscript"/>
        </w:rPr>
        <w:t>th</w:t>
      </w:r>
      <w:r w:rsidRPr="008D0D62">
        <w:rPr>
          <w:rFonts w:ascii="Arial" w:hAnsi="Arial" w:cs="Arial"/>
        </w:rPr>
        <w:t xml:space="preserve"> meeting of the CLB, the Central Licensing Board decided to continue the suspension of the production activities in the Liquid Injectable (General) Section, till the decision of unauthorized manufacturing in the Liquid Injectable (General) Section. The Board further decided to direct the area FID to investigate the matter of production in the Liquid Injectable Section (General) in non-compliance to the orders of QA&amp;LT Division dated 18.09.2017 and fix the responsibility. The FID shall submit detailed investigation report with clear and candid recommendation for consideration of the CLB.</w:t>
      </w:r>
    </w:p>
    <w:p w:rsidR="00EA49E8" w:rsidRPr="008D0D62" w:rsidRDefault="00EA49E8" w:rsidP="00EA49E8">
      <w:pPr>
        <w:rPr>
          <w:rFonts w:ascii="Arial" w:hAnsi="Arial" w:cs="Arial"/>
          <w:b/>
          <w:sz w:val="22"/>
          <w:szCs w:val="22"/>
        </w:rPr>
      </w:pPr>
    </w:p>
    <w:p w:rsidR="00EA49E8" w:rsidRPr="008D0D62" w:rsidRDefault="00EA49E8" w:rsidP="00EA49E8">
      <w:pPr>
        <w:rPr>
          <w:rFonts w:ascii="Arial" w:hAnsi="Arial" w:cs="Arial"/>
          <w:b/>
          <w:bCs/>
          <w:sz w:val="22"/>
          <w:szCs w:val="22"/>
          <w:u w:val="single"/>
        </w:rPr>
      </w:pPr>
      <w:r w:rsidRPr="008D0D62">
        <w:rPr>
          <w:rFonts w:ascii="Arial" w:hAnsi="Arial" w:cs="Arial"/>
          <w:b/>
          <w:bCs/>
          <w:sz w:val="22"/>
          <w:szCs w:val="22"/>
          <w:u w:val="single"/>
        </w:rPr>
        <w:t>Reply of the FID in compliance to decision of 267</w:t>
      </w:r>
      <w:r w:rsidRPr="008D0D62">
        <w:rPr>
          <w:rFonts w:ascii="Arial" w:hAnsi="Arial" w:cs="Arial"/>
          <w:b/>
          <w:bCs/>
          <w:sz w:val="22"/>
          <w:szCs w:val="22"/>
          <w:u w:val="single"/>
          <w:vertAlign w:val="superscript"/>
        </w:rPr>
        <w:t>th</w:t>
      </w:r>
      <w:r w:rsidRPr="008D0D62">
        <w:rPr>
          <w:rFonts w:ascii="Arial" w:hAnsi="Arial" w:cs="Arial"/>
          <w:b/>
          <w:bCs/>
          <w:sz w:val="22"/>
          <w:szCs w:val="22"/>
          <w:u w:val="single"/>
        </w:rPr>
        <w:t xml:space="preserve"> meeting of CLB:-</w:t>
      </w:r>
    </w:p>
    <w:p w:rsidR="00EA49E8" w:rsidRPr="008D0D62" w:rsidRDefault="00EA49E8" w:rsidP="00EA49E8">
      <w:pPr>
        <w:rPr>
          <w:rFonts w:ascii="Arial" w:hAnsi="Arial" w:cs="Arial"/>
          <w:b/>
          <w:bCs/>
          <w:sz w:val="22"/>
          <w:szCs w:val="22"/>
          <w:u w:val="single"/>
        </w:rPr>
      </w:pP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 xml:space="preserve">The </w:t>
      </w:r>
      <w:proofErr w:type="gramStart"/>
      <w:r w:rsidRPr="008D0D62">
        <w:rPr>
          <w:rFonts w:ascii="Arial" w:hAnsi="Arial" w:cs="Arial"/>
          <w:sz w:val="22"/>
          <w:szCs w:val="22"/>
        </w:rPr>
        <w:t>firm in their reply vide</w:t>
      </w:r>
      <w:proofErr w:type="gramEnd"/>
      <w:r w:rsidRPr="008D0D62">
        <w:rPr>
          <w:rFonts w:ascii="Arial" w:hAnsi="Arial" w:cs="Arial"/>
          <w:sz w:val="22"/>
          <w:szCs w:val="22"/>
        </w:rPr>
        <w:t xml:space="preserve"> letter ref. No. PH/LHR/REG/144 dated 14</w:t>
      </w:r>
      <w:r w:rsidRPr="008D0D62">
        <w:rPr>
          <w:rFonts w:ascii="Arial" w:hAnsi="Arial" w:cs="Arial"/>
          <w:sz w:val="22"/>
          <w:szCs w:val="22"/>
          <w:vertAlign w:val="superscript"/>
        </w:rPr>
        <w:t>th</w:t>
      </w:r>
      <w:r w:rsidRPr="008D0D62">
        <w:rPr>
          <w:rFonts w:ascii="Arial" w:hAnsi="Arial" w:cs="Arial"/>
          <w:sz w:val="22"/>
          <w:szCs w:val="22"/>
        </w:rPr>
        <w:t xml:space="preserve"> September, 2018 stated that </w:t>
      </w:r>
      <w:r w:rsidRPr="008D0D62">
        <w:rPr>
          <w:rFonts w:ascii="Arial" w:hAnsi="Arial" w:cs="Arial"/>
          <w:i/>
          <w:sz w:val="22"/>
          <w:szCs w:val="22"/>
        </w:rPr>
        <w:t xml:space="preserve">“at the time of said surprise inspection, the idle workers were just made busy by asking them to sort already manufactured </w:t>
      </w:r>
      <w:proofErr w:type="spellStart"/>
      <w:r w:rsidRPr="008D0D62">
        <w:rPr>
          <w:rFonts w:ascii="Arial" w:hAnsi="Arial" w:cs="Arial"/>
          <w:i/>
          <w:sz w:val="22"/>
          <w:szCs w:val="22"/>
        </w:rPr>
        <w:t>Ondensetron</w:t>
      </w:r>
      <w:proofErr w:type="spellEnd"/>
      <w:r w:rsidRPr="008D0D62">
        <w:rPr>
          <w:rFonts w:ascii="Arial" w:hAnsi="Arial" w:cs="Arial"/>
          <w:i/>
          <w:sz w:val="22"/>
          <w:szCs w:val="22"/>
        </w:rPr>
        <w:t xml:space="preserve"> </w:t>
      </w:r>
      <w:proofErr w:type="spellStart"/>
      <w:r w:rsidRPr="008D0D62">
        <w:rPr>
          <w:rFonts w:ascii="Arial" w:hAnsi="Arial" w:cs="Arial"/>
          <w:i/>
          <w:sz w:val="22"/>
          <w:szCs w:val="22"/>
        </w:rPr>
        <w:t>HCl</w:t>
      </w:r>
      <w:proofErr w:type="spellEnd"/>
      <w:r w:rsidRPr="008D0D62">
        <w:rPr>
          <w:rFonts w:ascii="Arial" w:hAnsi="Arial" w:cs="Arial"/>
          <w:i/>
          <w:sz w:val="22"/>
          <w:szCs w:val="22"/>
        </w:rPr>
        <w:t xml:space="preserve"> 4mg Injection Batch no. 299 and 8mg injection batch no. 320”. </w:t>
      </w:r>
      <w:r w:rsidRPr="008D0D62">
        <w:rPr>
          <w:rFonts w:ascii="Arial" w:hAnsi="Arial" w:cs="Arial"/>
          <w:sz w:val="22"/>
          <w:szCs w:val="22"/>
        </w:rPr>
        <w:t>Moreover, in their reply, the company failed to provide the party wise sales record and copies of invoices of both the batches which was required from them to submit to this office.</w:t>
      </w:r>
    </w:p>
    <w:p w:rsidR="00EA49E8" w:rsidRPr="008D0D62" w:rsidRDefault="00EA49E8" w:rsidP="00EA49E8">
      <w:pPr>
        <w:pStyle w:val="NoSpacing"/>
      </w:pPr>
    </w:p>
    <w:p w:rsidR="00EA49E8" w:rsidRPr="008D0D62" w:rsidRDefault="00EA49E8" w:rsidP="00EA49E8">
      <w:pPr>
        <w:jc w:val="both"/>
        <w:rPr>
          <w:rFonts w:ascii="Arial" w:hAnsi="Arial" w:cs="Arial"/>
          <w:sz w:val="22"/>
          <w:szCs w:val="22"/>
        </w:rPr>
      </w:pPr>
      <w:r w:rsidRPr="008D0D62">
        <w:rPr>
          <w:rFonts w:ascii="Arial" w:hAnsi="Arial" w:cs="Arial"/>
          <w:sz w:val="22"/>
          <w:szCs w:val="22"/>
        </w:rPr>
        <w:t xml:space="preserve">i. </w:t>
      </w:r>
      <w:r w:rsidRPr="008D0D62">
        <w:rPr>
          <w:rFonts w:ascii="Arial" w:hAnsi="Arial" w:cs="Arial"/>
          <w:sz w:val="22"/>
          <w:szCs w:val="22"/>
        </w:rPr>
        <w:tab/>
        <w:t xml:space="preserve">In the raw material consumption record of </w:t>
      </w:r>
      <w:proofErr w:type="spellStart"/>
      <w:r w:rsidRPr="008D0D62">
        <w:rPr>
          <w:rFonts w:ascii="Arial" w:hAnsi="Arial" w:cs="Arial"/>
          <w:sz w:val="22"/>
          <w:szCs w:val="22"/>
        </w:rPr>
        <w:t>Ondensetron</w:t>
      </w:r>
      <w:proofErr w:type="spellEnd"/>
      <w:r w:rsidRPr="008D0D62">
        <w:rPr>
          <w:rFonts w:ascii="Arial" w:hAnsi="Arial" w:cs="Arial"/>
          <w:sz w:val="22"/>
          <w:szCs w:val="22"/>
        </w:rPr>
        <w:t xml:space="preserve"> </w:t>
      </w:r>
      <w:proofErr w:type="spellStart"/>
      <w:r w:rsidRPr="008D0D62">
        <w:rPr>
          <w:rFonts w:ascii="Arial" w:hAnsi="Arial" w:cs="Arial"/>
          <w:sz w:val="22"/>
          <w:szCs w:val="22"/>
        </w:rPr>
        <w:t>HCl</w:t>
      </w:r>
      <w:proofErr w:type="spellEnd"/>
      <w:r w:rsidRPr="008D0D62">
        <w:rPr>
          <w:rFonts w:ascii="Arial" w:hAnsi="Arial" w:cs="Arial"/>
          <w:sz w:val="22"/>
          <w:szCs w:val="22"/>
        </w:rPr>
        <w:t xml:space="preserve"> (Injectable Grade) submitted by the firm, following details were given:</w:t>
      </w:r>
    </w:p>
    <w:p w:rsidR="00EA49E8" w:rsidRPr="008D0D62" w:rsidRDefault="00EA49E8" w:rsidP="00EA49E8">
      <w:pPr>
        <w:pStyle w:val="NoSpacing"/>
      </w:pP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923"/>
        <w:gridCol w:w="1948"/>
        <w:gridCol w:w="3367"/>
      </w:tblGrid>
      <w:tr w:rsidR="00EA49E8" w:rsidRPr="008D0D62" w:rsidTr="00934C36">
        <w:trPr>
          <w:trHeight w:val="548"/>
          <w:jc w:val="center"/>
        </w:trPr>
        <w:tc>
          <w:tcPr>
            <w:tcW w:w="1567" w:type="pct"/>
          </w:tcPr>
          <w:p w:rsidR="00EA49E8" w:rsidRPr="008D0D62" w:rsidRDefault="00EA49E8" w:rsidP="00D4629E">
            <w:pPr>
              <w:jc w:val="center"/>
              <w:rPr>
                <w:rFonts w:ascii="Arial" w:hAnsi="Arial" w:cs="Arial"/>
                <w:b/>
              </w:rPr>
            </w:pPr>
            <w:r w:rsidRPr="008D0D62">
              <w:rPr>
                <w:rFonts w:ascii="Arial" w:hAnsi="Arial" w:cs="Arial"/>
                <w:b/>
                <w:sz w:val="22"/>
                <w:szCs w:val="22"/>
              </w:rPr>
              <w:t>Product name</w:t>
            </w:r>
          </w:p>
        </w:tc>
        <w:tc>
          <w:tcPr>
            <w:tcW w:w="508" w:type="pct"/>
          </w:tcPr>
          <w:p w:rsidR="00EA49E8" w:rsidRPr="008D0D62" w:rsidRDefault="00EA49E8" w:rsidP="00D4629E">
            <w:pPr>
              <w:ind w:left="-81"/>
              <w:jc w:val="center"/>
              <w:rPr>
                <w:rFonts w:ascii="Arial" w:hAnsi="Arial" w:cs="Arial"/>
                <w:b/>
              </w:rPr>
            </w:pPr>
            <w:r w:rsidRPr="008D0D62">
              <w:rPr>
                <w:rFonts w:ascii="Arial" w:hAnsi="Arial" w:cs="Arial"/>
                <w:b/>
                <w:sz w:val="22"/>
                <w:szCs w:val="22"/>
              </w:rPr>
              <w:t>Batch No.</w:t>
            </w:r>
          </w:p>
        </w:tc>
        <w:tc>
          <w:tcPr>
            <w:tcW w:w="1072" w:type="pct"/>
          </w:tcPr>
          <w:p w:rsidR="00EA49E8" w:rsidRPr="008D0D62" w:rsidRDefault="00EA49E8" w:rsidP="00D4629E">
            <w:pPr>
              <w:ind w:left="201"/>
              <w:jc w:val="center"/>
              <w:rPr>
                <w:rFonts w:ascii="Arial" w:hAnsi="Arial" w:cs="Arial"/>
                <w:b/>
              </w:rPr>
            </w:pPr>
            <w:r w:rsidRPr="008D0D62">
              <w:rPr>
                <w:rFonts w:ascii="Arial" w:hAnsi="Arial" w:cs="Arial"/>
                <w:b/>
                <w:sz w:val="22"/>
                <w:szCs w:val="22"/>
              </w:rPr>
              <w:t>Batch size (ampoules)</w:t>
            </w:r>
          </w:p>
        </w:tc>
        <w:tc>
          <w:tcPr>
            <w:tcW w:w="1854" w:type="pct"/>
          </w:tcPr>
          <w:p w:rsidR="00EA49E8" w:rsidRPr="008D0D62" w:rsidRDefault="00EA49E8" w:rsidP="00D4629E">
            <w:pPr>
              <w:ind w:left="142"/>
              <w:jc w:val="center"/>
              <w:rPr>
                <w:rFonts w:ascii="Arial" w:hAnsi="Arial" w:cs="Arial"/>
                <w:b/>
              </w:rPr>
            </w:pPr>
            <w:r w:rsidRPr="008D0D62">
              <w:rPr>
                <w:rFonts w:ascii="Arial" w:hAnsi="Arial" w:cs="Arial"/>
                <w:b/>
                <w:sz w:val="22"/>
                <w:szCs w:val="22"/>
              </w:rPr>
              <w:t>Consumed quantity</w:t>
            </w:r>
          </w:p>
          <w:p w:rsidR="00EA49E8" w:rsidRPr="008D0D62" w:rsidRDefault="00EA49E8" w:rsidP="00D4629E">
            <w:pPr>
              <w:ind w:left="142"/>
              <w:jc w:val="center"/>
              <w:rPr>
                <w:rFonts w:ascii="Arial" w:hAnsi="Arial" w:cs="Arial"/>
                <w:b/>
              </w:rPr>
            </w:pPr>
            <w:r w:rsidRPr="008D0D62">
              <w:rPr>
                <w:rFonts w:ascii="Arial" w:hAnsi="Arial" w:cs="Arial"/>
                <w:b/>
                <w:sz w:val="22"/>
                <w:szCs w:val="22"/>
              </w:rPr>
              <w:t>(KG)</w:t>
            </w:r>
          </w:p>
        </w:tc>
      </w:tr>
      <w:tr w:rsidR="00EA49E8" w:rsidRPr="008D0D62" w:rsidTr="00934C36">
        <w:trPr>
          <w:trHeight w:val="80"/>
          <w:jc w:val="center"/>
        </w:trPr>
        <w:tc>
          <w:tcPr>
            <w:tcW w:w="1567" w:type="pct"/>
          </w:tcPr>
          <w:p w:rsidR="00EA49E8" w:rsidRPr="008D0D62" w:rsidRDefault="00EA49E8" w:rsidP="00D4629E">
            <w:pPr>
              <w:ind w:left="180"/>
              <w:jc w:val="center"/>
              <w:rPr>
                <w:rFonts w:ascii="Arial" w:hAnsi="Arial" w:cs="Arial"/>
              </w:rPr>
            </w:pPr>
            <w:r w:rsidRPr="008D0D62">
              <w:rPr>
                <w:rFonts w:ascii="Arial" w:hAnsi="Arial" w:cs="Arial"/>
                <w:sz w:val="22"/>
                <w:szCs w:val="22"/>
              </w:rPr>
              <w:t>Onset Injection 4mg</w:t>
            </w:r>
          </w:p>
        </w:tc>
        <w:tc>
          <w:tcPr>
            <w:tcW w:w="508" w:type="pct"/>
          </w:tcPr>
          <w:p w:rsidR="00EA49E8" w:rsidRPr="008D0D62" w:rsidRDefault="00EA49E8" w:rsidP="00D4629E">
            <w:pPr>
              <w:ind w:left="190"/>
              <w:jc w:val="both"/>
              <w:rPr>
                <w:rFonts w:ascii="Arial" w:hAnsi="Arial" w:cs="Arial"/>
              </w:rPr>
            </w:pPr>
            <w:r w:rsidRPr="008D0D62">
              <w:rPr>
                <w:rFonts w:ascii="Arial" w:hAnsi="Arial" w:cs="Arial"/>
                <w:sz w:val="22"/>
                <w:szCs w:val="22"/>
              </w:rPr>
              <w:t>299</w:t>
            </w:r>
          </w:p>
        </w:tc>
        <w:tc>
          <w:tcPr>
            <w:tcW w:w="1072" w:type="pct"/>
          </w:tcPr>
          <w:p w:rsidR="00EA49E8" w:rsidRPr="008D0D62" w:rsidRDefault="00EA49E8" w:rsidP="00D4629E">
            <w:pPr>
              <w:jc w:val="center"/>
              <w:rPr>
                <w:rFonts w:ascii="Arial" w:hAnsi="Arial" w:cs="Arial"/>
              </w:rPr>
            </w:pPr>
            <w:r w:rsidRPr="008D0D62">
              <w:rPr>
                <w:rFonts w:ascii="Arial" w:hAnsi="Arial" w:cs="Arial"/>
                <w:sz w:val="22"/>
                <w:szCs w:val="22"/>
              </w:rPr>
              <w:t>55813</w:t>
            </w:r>
          </w:p>
        </w:tc>
        <w:tc>
          <w:tcPr>
            <w:tcW w:w="1854" w:type="pct"/>
          </w:tcPr>
          <w:p w:rsidR="00EA49E8" w:rsidRPr="008D0D62" w:rsidRDefault="00EA49E8" w:rsidP="00D4629E">
            <w:pPr>
              <w:jc w:val="center"/>
              <w:rPr>
                <w:rFonts w:ascii="Arial" w:hAnsi="Arial" w:cs="Arial"/>
              </w:rPr>
            </w:pPr>
            <w:r w:rsidRPr="008D0D62">
              <w:rPr>
                <w:rFonts w:ascii="Arial" w:hAnsi="Arial" w:cs="Arial"/>
                <w:sz w:val="22"/>
                <w:szCs w:val="22"/>
              </w:rPr>
              <w:t>0.312</w:t>
            </w:r>
          </w:p>
        </w:tc>
      </w:tr>
      <w:tr w:rsidR="00EA49E8" w:rsidRPr="008D0D62" w:rsidTr="00934C36">
        <w:trPr>
          <w:trHeight w:val="170"/>
          <w:jc w:val="center"/>
        </w:trPr>
        <w:tc>
          <w:tcPr>
            <w:tcW w:w="1567" w:type="pct"/>
          </w:tcPr>
          <w:p w:rsidR="00EA49E8" w:rsidRPr="008D0D62" w:rsidRDefault="00EA49E8" w:rsidP="00D4629E">
            <w:pPr>
              <w:ind w:left="180"/>
              <w:jc w:val="center"/>
              <w:rPr>
                <w:rFonts w:ascii="Arial" w:hAnsi="Arial" w:cs="Arial"/>
              </w:rPr>
            </w:pPr>
            <w:r w:rsidRPr="008D0D62">
              <w:rPr>
                <w:rFonts w:ascii="Arial" w:hAnsi="Arial" w:cs="Arial"/>
                <w:sz w:val="22"/>
                <w:szCs w:val="22"/>
              </w:rPr>
              <w:t>Onset Injection 8mg</w:t>
            </w:r>
          </w:p>
        </w:tc>
        <w:tc>
          <w:tcPr>
            <w:tcW w:w="508" w:type="pct"/>
          </w:tcPr>
          <w:p w:rsidR="00EA49E8" w:rsidRPr="008D0D62" w:rsidRDefault="00EA49E8" w:rsidP="00D4629E">
            <w:pPr>
              <w:ind w:left="190"/>
              <w:jc w:val="both"/>
              <w:rPr>
                <w:rFonts w:ascii="Arial" w:hAnsi="Arial" w:cs="Arial"/>
              </w:rPr>
            </w:pPr>
            <w:r w:rsidRPr="008D0D62">
              <w:rPr>
                <w:rFonts w:ascii="Arial" w:hAnsi="Arial" w:cs="Arial"/>
                <w:sz w:val="22"/>
                <w:szCs w:val="22"/>
              </w:rPr>
              <w:t>320</w:t>
            </w:r>
          </w:p>
        </w:tc>
        <w:tc>
          <w:tcPr>
            <w:tcW w:w="1072" w:type="pct"/>
          </w:tcPr>
          <w:p w:rsidR="00EA49E8" w:rsidRPr="008D0D62" w:rsidRDefault="00EA49E8" w:rsidP="00D4629E">
            <w:pPr>
              <w:jc w:val="center"/>
              <w:rPr>
                <w:rFonts w:ascii="Arial" w:hAnsi="Arial" w:cs="Arial"/>
              </w:rPr>
            </w:pPr>
            <w:r w:rsidRPr="008D0D62">
              <w:rPr>
                <w:rFonts w:ascii="Arial" w:hAnsi="Arial" w:cs="Arial"/>
                <w:sz w:val="22"/>
                <w:szCs w:val="22"/>
              </w:rPr>
              <w:t>95200</w:t>
            </w:r>
          </w:p>
        </w:tc>
        <w:tc>
          <w:tcPr>
            <w:tcW w:w="1854" w:type="pct"/>
          </w:tcPr>
          <w:p w:rsidR="00EA49E8" w:rsidRPr="008D0D62" w:rsidRDefault="00EA49E8" w:rsidP="00D4629E">
            <w:pPr>
              <w:jc w:val="center"/>
              <w:rPr>
                <w:rFonts w:ascii="Arial" w:hAnsi="Arial" w:cs="Arial"/>
              </w:rPr>
            </w:pPr>
            <w:r w:rsidRPr="008D0D62">
              <w:rPr>
                <w:rFonts w:ascii="Arial" w:hAnsi="Arial" w:cs="Arial"/>
                <w:sz w:val="22"/>
                <w:szCs w:val="22"/>
              </w:rPr>
              <w:t>1.040</w:t>
            </w:r>
          </w:p>
        </w:tc>
      </w:tr>
    </w:tbl>
    <w:p w:rsidR="00934C36" w:rsidRPr="008D0D62" w:rsidRDefault="00EA49E8" w:rsidP="00EA49E8">
      <w:pPr>
        <w:jc w:val="both"/>
        <w:rPr>
          <w:rFonts w:ascii="Arial" w:hAnsi="Arial" w:cs="Arial"/>
          <w:i/>
          <w:sz w:val="22"/>
          <w:szCs w:val="22"/>
        </w:rPr>
      </w:pPr>
      <w:r w:rsidRPr="008D0D62">
        <w:rPr>
          <w:rFonts w:ascii="Arial" w:hAnsi="Arial" w:cs="Arial"/>
          <w:i/>
          <w:sz w:val="22"/>
          <w:szCs w:val="22"/>
        </w:rPr>
        <w:t xml:space="preserve"> </w:t>
      </w:r>
    </w:p>
    <w:p w:rsidR="00EA49E8" w:rsidRPr="008D0D62" w:rsidRDefault="00EA49E8" w:rsidP="00EA49E8">
      <w:pPr>
        <w:jc w:val="both"/>
        <w:rPr>
          <w:rFonts w:ascii="Arial" w:hAnsi="Arial" w:cs="Arial"/>
          <w:sz w:val="22"/>
          <w:szCs w:val="22"/>
        </w:rPr>
      </w:pPr>
      <w:r w:rsidRPr="008D0D62">
        <w:rPr>
          <w:rFonts w:ascii="Arial" w:hAnsi="Arial" w:cs="Arial"/>
          <w:sz w:val="22"/>
          <w:szCs w:val="22"/>
        </w:rPr>
        <w:t>ii.</w:t>
      </w:r>
      <w:r w:rsidRPr="008D0D62">
        <w:rPr>
          <w:rFonts w:ascii="Arial" w:hAnsi="Arial" w:cs="Arial"/>
          <w:sz w:val="22"/>
          <w:szCs w:val="22"/>
        </w:rPr>
        <w:tab/>
        <w:t>However, following information was found in the BMRs provided at the time of inspection and same batch size was given on the batch COA.</w:t>
      </w:r>
    </w:p>
    <w:p w:rsidR="00934C36" w:rsidRPr="008D0D62" w:rsidRDefault="00934C36" w:rsidP="00EA49E8">
      <w:pPr>
        <w:jc w:val="both"/>
        <w:rPr>
          <w:rFonts w:ascii="Arial" w:hAnsi="Arial" w:cs="Arial"/>
          <w:sz w:val="22"/>
          <w:szCs w:val="22"/>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829"/>
        <w:gridCol w:w="1497"/>
        <w:gridCol w:w="1716"/>
        <w:gridCol w:w="1908"/>
        <w:gridCol w:w="2036"/>
      </w:tblGrid>
      <w:tr w:rsidR="00EA49E8" w:rsidRPr="008D0D62" w:rsidTr="00934C36">
        <w:trPr>
          <w:trHeight w:val="775"/>
          <w:jc w:val="center"/>
        </w:trPr>
        <w:tc>
          <w:tcPr>
            <w:tcW w:w="642" w:type="pct"/>
          </w:tcPr>
          <w:p w:rsidR="00EA49E8" w:rsidRPr="008D0D62" w:rsidRDefault="00EA49E8" w:rsidP="00D4629E">
            <w:pPr>
              <w:rPr>
                <w:rFonts w:ascii="Arial" w:hAnsi="Arial" w:cs="Arial"/>
                <w:b/>
              </w:rPr>
            </w:pPr>
            <w:r w:rsidRPr="008D0D62">
              <w:rPr>
                <w:rFonts w:ascii="Arial" w:hAnsi="Arial" w:cs="Arial"/>
                <w:sz w:val="22"/>
                <w:szCs w:val="22"/>
              </w:rPr>
              <w:br w:type="page"/>
            </w:r>
            <w:r w:rsidRPr="008D0D62">
              <w:rPr>
                <w:rFonts w:ascii="Arial" w:hAnsi="Arial" w:cs="Arial"/>
                <w:b/>
                <w:sz w:val="22"/>
                <w:szCs w:val="22"/>
              </w:rPr>
              <w:t>Product name</w:t>
            </w:r>
          </w:p>
        </w:tc>
        <w:tc>
          <w:tcPr>
            <w:tcW w:w="452" w:type="pct"/>
          </w:tcPr>
          <w:p w:rsidR="00EA49E8" w:rsidRPr="008D0D62" w:rsidRDefault="00EA49E8" w:rsidP="00D4629E">
            <w:pPr>
              <w:rPr>
                <w:rFonts w:ascii="Arial" w:hAnsi="Arial" w:cs="Arial"/>
                <w:b/>
              </w:rPr>
            </w:pPr>
            <w:r w:rsidRPr="008D0D62">
              <w:rPr>
                <w:rFonts w:ascii="Arial" w:hAnsi="Arial" w:cs="Arial"/>
                <w:b/>
                <w:sz w:val="22"/>
                <w:szCs w:val="22"/>
              </w:rPr>
              <w:t>Batch No.</w:t>
            </w:r>
          </w:p>
        </w:tc>
        <w:tc>
          <w:tcPr>
            <w:tcW w:w="817" w:type="pct"/>
          </w:tcPr>
          <w:p w:rsidR="00EA49E8" w:rsidRPr="008D0D62" w:rsidRDefault="00EA49E8" w:rsidP="00D4629E">
            <w:pPr>
              <w:rPr>
                <w:rFonts w:ascii="Arial" w:hAnsi="Arial" w:cs="Arial"/>
                <w:b/>
              </w:rPr>
            </w:pPr>
            <w:r w:rsidRPr="008D0D62">
              <w:rPr>
                <w:rFonts w:ascii="Arial" w:hAnsi="Arial" w:cs="Arial"/>
                <w:b/>
                <w:sz w:val="22"/>
                <w:szCs w:val="22"/>
              </w:rPr>
              <w:t>Quantity of Raw material dispensed (kg)</w:t>
            </w:r>
          </w:p>
        </w:tc>
        <w:tc>
          <w:tcPr>
            <w:tcW w:w="936" w:type="pct"/>
          </w:tcPr>
          <w:p w:rsidR="00EA49E8" w:rsidRPr="008D0D62" w:rsidRDefault="00EA49E8" w:rsidP="00D4629E">
            <w:pPr>
              <w:rPr>
                <w:rFonts w:ascii="Arial" w:hAnsi="Arial" w:cs="Arial"/>
                <w:b/>
              </w:rPr>
            </w:pPr>
            <w:r w:rsidRPr="008D0D62">
              <w:rPr>
                <w:rFonts w:ascii="Arial" w:hAnsi="Arial" w:cs="Arial"/>
                <w:b/>
                <w:sz w:val="22"/>
                <w:szCs w:val="22"/>
              </w:rPr>
              <w:t>Theoretical Batch size (ampoules)</w:t>
            </w:r>
          </w:p>
        </w:tc>
        <w:tc>
          <w:tcPr>
            <w:tcW w:w="1041" w:type="pct"/>
          </w:tcPr>
          <w:p w:rsidR="00EA49E8" w:rsidRPr="008D0D62" w:rsidRDefault="00EA49E8" w:rsidP="00D4629E">
            <w:pPr>
              <w:ind w:left="5"/>
              <w:rPr>
                <w:rFonts w:ascii="Arial" w:hAnsi="Arial" w:cs="Arial"/>
                <w:b/>
              </w:rPr>
            </w:pPr>
            <w:r w:rsidRPr="008D0D62">
              <w:rPr>
                <w:rFonts w:ascii="Arial" w:hAnsi="Arial" w:cs="Arial"/>
                <w:b/>
                <w:sz w:val="22"/>
                <w:szCs w:val="22"/>
              </w:rPr>
              <w:t>Actual yield (ampoules)</w:t>
            </w:r>
          </w:p>
        </w:tc>
        <w:tc>
          <w:tcPr>
            <w:tcW w:w="1111" w:type="pct"/>
          </w:tcPr>
          <w:p w:rsidR="00EA49E8" w:rsidRPr="008D0D62" w:rsidRDefault="00EA49E8" w:rsidP="00D4629E">
            <w:pPr>
              <w:ind w:left="51"/>
              <w:rPr>
                <w:rFonts w:ascii="Arial" w:hAnsi="Arial" w:cs="Arial"/>
                <w:b/>
              </w:rPr>
            </w:pPr>
            <w:r w:rsidRPr="008D0D62">
              <w:rPr>
                <w:rFonts w:ascii="Arial" w:hAnsi="Arial" w:cs="Arial"/>
                <w:b/>
                <w:sz w:val="22"/>
                <w:szCs w:val="22"/>
              </w:rPr>
              <w:t xml:space="preserve">In-process stock actually present in the premises at the time of inspection (ampoules by weight) </w:t>
            </w:r>
          </w:p>
        </w:tc>
      </w:tr>
      <w:tr w:rsidR="00EA49E8" w:rsidRPr="008D0D62" w:rsidTr="00934C36">
        <w:trPr>
          <w:trHeight w:val="688"/>
          <w:jc w:val="center"/>
        </w:trPr>
        <w:tc>
          <w:tcPr>
            <w:tcW w:w="642" w:type="pct"/>
          </w:tcPr>
          <w:p w:rsidR="00EA49E8" w:rsidRPr="008D0D62" w:rsidRDefault="00EA49E8" w:rsidP="00D4629E">
            <w:pPr>
              <w:jc w:val="both"/>
              <w:rPr>
                <w:rFonts w:ascii="Arial" w:hAnsi="Arial" w:cs="Arial"/>
              </w:rPr>
            </w:pPr>
            <w:r w:rsidRPr="008D0D62">
              <w:rPr>
                <w:rFonts w:ascii="Arial" w:hAnsi="Arial" w:cs="Arial"/>
                <w:sz w:val="22"/>
                <w:szCs w:val="22"/>
              </w:rPr>
              <w:t>Onset Injection 4mg</w:t>
            </w:r>
          </w:p>
        </w:tc>
        <w:tc>
          <w:tcPr>
            <w:tcW w:w="452" w:type="pct"/>
          </w:tcPr>
          <w:p w:rsidR="00EA49E8" w:rsidRPr="008D0D62" w:rsidRDefault="00EA49E8" w:rsidP="00D4629E">
            <w:pPr>
              <w:jc w:val="both"/>
              <w:rPr>
                <w:rFonts w:ascii="Arial" w:hAnsi="Arial" w:cs="Arial"/>
              </w:rPr>
            </w:pPr>
            <w:r w:rsidRPr="008D0D62">
              <w:rPr>
                <w:rFonts w:ascii="Arial" w:hAnsi="Arial" w:cs="Arial"/>
                <w:sz w:val="22"/>
                <w:szCs w:val="22"/>
              </w:rPr>
              <w:t>299</w:t>
            </w:r>
          </w:p>
        </w:tc>
        <w:tc>
          <w:tcPr>
            <w:tcW w:w="817" w:type="pct"/>
          </w:tcPr>
          <w:p w:rsidR="00EA49E8" w:rsidRPr="008D0D62" w:rsidRDefault="00EA49E8" w:rsidP="00D4629E">
            <w:pPr>
              <w:ind w:left="159"/>
              <w:jc w:val="both"/>
              <w:rPr>
                <w:rFonts w:ascii="Arial" w:hAnsi="Arial" w:cs="Arial"/>
              </w:rPr>
            </w:pPr>
            <w:r w:rsidRPr="008D0D62">
              <w:rPr>
                <w:rFonts w:ascii="Arial" w:hAnsi="Arial" w:cs="Arial"/>
                <w:sz w:val="22"/>
                <w:szCs w:val="22"/>
              </w:rPr>
              <w:t>0.130</w:t>
            </w:r>
          </w:p>
        </w:tc>
        <w:tc>
          <w:tcPr>
            <w:tcW w:w="936" w:type="pct"/>
          </w:tcPr>
          <w:p w:rsidR="00EA49E8" w:rsidRPr="008D0D62" w:rsidRDefault="00EA49E8" w:rsidP="00D4629E">
            <w:pPr>
              <w:ind w:left="-19"/>
              <w:jc w:val="both"/>
              <w:rPr>
                <w:rFonts w:ascii="Arial" w:hAnsi="Arial" w:cs="Arial"/>
              </w:rPr>
            </w:pPr>
            <w:r w:rsidRPr="008D0D62">
              <w:rPr>
                <w:rFonts w:ascii="Arial" w:hAnsi="Arial" w:cs="Arial"/>
                <w:sz w:val="22"/>
                <w:szCs w:val="22"/>
              </w:rPr>
              <w:t>23,250</w:t>
            </w:r>
          </w:p>
        </w:tc>
        <w:tc>
          <w:tcPr>
            <w:tcW w:w="1041" w:type="pct"/>
          </w:tcPr>
          <w:p w:rsidR="00EA49E8" w:rsidRPr="008D0D62" w:rsidRDefault="00EA49E8" w:rsidP="00D4629E">
            <w:pPr>
              <w:ind w:left="5"/>
              <w:jc w:val="both"/>
              <w:rPr>
                <w:rFonts w:ascii="Arial" w:hAnsi="Arial" w:cs="Arial"/>
              </w:rPr>
            </w:pPr>
            <w:r w:rsidRPr="008D0D62">
              <w:rPr>
                <w:rFonts w:ascii="Arial" w:hAnsi="Arial" w:cs="Arial"/>
                <w:sz w:val="22"/>
                <w:szCs w:val="22"/>
              </w:rPr>
              <w:t xml:space="preserve">19,748 (10,958 physician sample </w:t>
            </w:r>
            <w:r w:rsidRPr="008D0D62">
              <w:rPr>
                <w:rFonts w:ascii="Arial" w:hAnsi="Arial" w:cs="Arial"/>
                <w:sz w:val="22"/>
                <w:szCs w:val="22"/>
              </w:rPr>
              <w:lastRenderedPageBreak/>
              <w:t>ampoules + 8,790 Commercial ampoules)</w:t>
            </w:r>
          </w:p>
        </w:tc>
        <w:tc>
          <w:tcPr>
            <w:tcW w:w="1111" w:type="pct"/>
          </w:tcPr>
          <w:p w:rsidR="00EA49E8" w:rsidRPr="008D0D62" w:rsidRDefault="00EA49E8" w:rsidP="00D4629E">
            <w:pPr>
              <w:jc w:val="both"/>
              <w:rPr>
                <w:rFonts w:ascii="Arial" w:hAnsi="Arial" w:cs="Arial"/>
              </w:rPr>
            </w:pPr>
            <w:r w:rsidRPr="008D0D62">
              <w:rPr>
                <w:rFonts w:ascii="Arial" w:hAnsi="Arial" w:cs="Arial"/>
                <w:b/>
                <w:sz w:val="22"/>
                <w:szCs w:val="22"/>
              </w:rPr>
              <w:lastRenderedPageBreak/>
              <w:t>48,734 approx.</w:t>
            </w:r>
          </w:p>
        </w:tc>
      </w:tr>
      <w:tr w:rsidR="00EA49E8" w:rsidRPr="008D0D62" w:rsidTr="00934C36">
        <w:trPr>
          <w:trHeight w:val="800"/>
          <w:jc w:val="center"/>
        </w:trPr>
        <w:tc>
          <w:tcPr>
            <w:tcW w:w="642" w:type="pct"/>
          </w:tcPr>
          <w:p w:rsidR="00EA49E8" w:rsidRPr="008D0D62" w:rsidRDefault="00EA49E8" w:rsidP="00D4629E">
            <w:pPr>
              <w:jc w:val="both"/>
              <w:rPr>
                <w:rFonts w:ascii="Arial" w:hAnsi="Arial" w:cs="Arial"/>
              </w:rPr>
            </w:pPr>
            <w:r w:rsidRPr="008D0D62">
              <w:rPr>
                <w:rFonts w:ascii="Arial" w:hAnsi="Arial" w:cs="Arial"/>
                <w:sz w:val="22"/>
                <w:szCs w:val="22"/>
              </w:rPr>
              <w:lastRenderedPageBreak/>
              <w:t>Onset Injection 8mg</w:t>
            </w:r>
          </w:p>
        </w:tc>
        <w:tc>
          <w:tcPr>
            <w:tcW w:w="452" w:type="pct"/>
          </w:tcPr>
          <w:p w:rsidR="00EA49E8" w:rsidRPr="008D0D62" w:rsidRDefault="00EA49E8" w:rsidP="00D4629E">
            <w:pPr>
              <w:jc w:val="both"/>
              <w:rPr>
                <w:rFonts w:ascii="Arial" w:hAnsi="Arial" w:cs="Arial"/>
              </w:rPr>
            </w:pPr>
            <w:r w:rsidRPr="008D0D62">
              <w:rPr>
                <w:rFonts w:ascii="Arial" w:hAnsi="Arial" w:cs="Arial"/>
                <w:sz w:val="22"/>
                <w:szCs w:val="22"/>
              </w:rPr>
              <w:t>320</w:t>
            </w:r>
          </w:p>
        </w:tc>
        <w:tc>
          <w:tcPr>
            <w:tcW w:w="817" w:type="pct"/>
          </w:tcPr>
          <w:p w:rsidR="00EA49E8" w:rsidRPr="008D0D62" w:rsidRDefault="00EA49E8" w:rsidP="00D4629E">
            <w:pPr>
              <w:ind w:left="243"/>
              <w:jc w:val="both"/>
              <w:rPr>
                <w:rFonts w:ascii="Arial" w:hAnsi="Arial" w:cs="Arial"/>
              </w:rPr>
            </w:pPr>
            <w:r w:rsidRPr="008D0D62">
              <w:rPr>
                <w:rFonts w:ascii="Arial" w:hAnsi="Arial" w:cs="Arial"/>
                <w:sz w:val="22"/>
                <w:szCs w:val="22"/>
              </w:rPr>
              <w:t>0.520</w:t>
            </w:r>
          </w:p>
        </w:tc>
        <w:tc>
          <w:tcPr>
            <w:tcW w:w="936" w:type="pct"/>
          </w:tcPr>
          <w:p w:rsidR="00EA49E8" w:rsidRPr="008D0D62" w:rsidRDefault="00EA49E8" w:rsidP="00D4629E">
            <w:pPr>
              <w:ind w:left="-19"/>
              <w:jc w:val="both"/>
              <w:rPr>
                <w:rFonts w:ascii="Arial" w:hAnsi="Arial" w:cs="Arial"/>
              </w:rPr>
            </w:pPr>
            <w:r w:rsidRPr="008D0D62">
              <w:rPr>
                <w:rFonts w:ascii="Arial" w:hAnsi="Arial" w:cs="Arial"/>
                <w:sz w:val="22"/>
                <w:szCs w:val="22"/>
              </w:rPr>
              <w:t>47,600</w:t>
            </w:r>
          </w:p>
        </w:tc>
        <w:tc>
          <w:tcPr>
            <w:tcW w:w="1041" w:type="pct"/>
          </w:tcPr>
          <w:p w:rsidR="00EA49E8" w:rsidRPr="008D0D62" w:rsidRDefault="00EA49E8" w:rsidP="00D4629E">
            <w:pPr>
              <w:ind w:left="5"/>
              <w:jc w:val="both"/>
              <w:rPr>
                <w:rFonts w:ascii="Arial" w:hAnsi="Arial" w:cs="Arial"/>
              </w:rPr>
            </w:pPr>
            <w:r w:rsidRPr="008D0D62">
              <w:rPr>
                <w:rFonts w:ascii="Arial" w:hAnsi="Arial" w:cs="Arial"/>
                <w:sz w:val="22"/>
                <w:szCs w:val="22"/>
              </w:rPr>
              <w:t>39,600 (passed after optical checking)</w:t>
            </w:r>
          </w:p>
        </w:tc>
        <w:tc>
          <w:tcPr>
            <w:tcW w:w="1111" w:type="pct"/>
          </w:tcPr>
          <w:p w:rsidR="00EA49E8" w:rsidRPr="008D0D62" w:rsidRDefault="00EA49E8" w:rsidP="00D4629E">
            <w:pPr>
              <w:tabs>
                <w:tab w:val="left" w:pos="1380"/>
              </w:tabs>
              <w:spacing w:line="480" w:lineRule="auto"/>
              <w:jc w:val="both"/>
              <w:rPr>
                <w:rFonts w:ascii="Arial" w:hAnsi="Arial" w:cs="Arial"/>
              </w:rPr>
            </w:pPr>
            <w:r w:rsidRPr="008D0D62">
              <w:rPr>
                <w:rFonts w:ascii="Arial" w:hAnsi="Arial" w:cs="Arial"/>
                <w:b/>
                <w:sz w:val="22"/>
                <w:szCs w:val="22"/>
              </w:rPr>
              <w:t>76,767 approx.</w:t>
            </w:r>
          </w:p>
        </w:tc>
      </w:tr>
    </w:tbl>
    <w:p w:rsidR="00EA49E8" w:rsidRPr="008D0D62" w:rsidRDefault="00EA49E8" w:rsidP="00EA49E8">
      <w:pPr>
        <w:spacing w:line="360" w:lineRule="auto"/>
        <w:jc w:val="both"/>
        <w:rPr>
          <w:rFonts w:ascii="Arial" w:hAnsi="Arial" w:cs="Arial"/>
          <w:sz w:val="12"/>
          <w:szCs w:val="1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iii.</w:t>
      </w:r>
      <w:r w:rsidRPr="008D0D62">
        <w:rPr>
          <w:rFonts w:ascii="Arial" w:hAnsi="Arial" w:cs="Arial"/>
          <w:sz w:val="22"/>
          <w:szCs w:val="22"/>
        </w:rPr>
        <w:tab/>
        <w:t xml:space="preserve">The firm in their consumption record has stated that 21.824kg of </w:t>
      </w:r>
      <w:proofErr w:type="spellStart"/>
      <w:r w:rsidRPr="008D0D62">
        <w:rPr>
          <w:rFonts w:ascii="Arial" w:hAnsi="Arial" w:cs="Arial"/>
          <w:sz w:val="22"/>
          <w:szCs w:val="22"/>
        </w:rPr>
        <w:t>Ondensetrone</w:t>
      </w:r>
      <w:proofErr w:type="spellEnd"/>
      <w:r w:rsidRPr="008D0D62">
        <w:rPr>
          <w:rFonts w:ascii="Arial" w:hAnsi="Arial" w:cs="Arial"/>
          <w:sz w:val="22"/>
          <w:szCs w:val="22"/>
        </w:rPr>
        <w:t xml:space="preserve"> </w:t>
      </w:r>
      <w:proofErr w:type="spellStart"/>
      <w:r w:rsidRPr="008D0D62">
        <w:rPr>
          <w:rFonts w:ascii="Arial" w:hAnsi="Arial" w:cs="Arial"/>
          <w:sz w:val="22"/>
          <w:szCs w:val="22"/>
        </w:rPr>
        <w:t>HCl</w:t>
      </w:r>
      <w:proofErr w:type="spellEnd"/>
      <w:r w:rsidRPr="008D0D62">
        <w:rPr>
          <w:rFonts w:ascii="Arial" w:hAnsi="Arial" w:cs="Arial"/>
          <w:sz w:val="22"/>
          <w:szCs w:val="22"/>
        </w:rPr>
        <w:t xml:space="preserve"> (Injectable grade) raw material is in balance as of 25-05-2018. However, at the time of inspection, when it was physically verified, the raw material was found to be less than 20 kg.</w:t>
      </w:r>
    </w:p>
    <w:p w:rsidR="00EA49E8" w:rsidRPr="008D0D62" w:rsidRDefault="00EA49E8" w:rsidP="00EA49E8">
      <w:pPr>
        <w:jc w:val="both"/>
        <w:rPr>
          <w:rFonts w:ascii="Arial" w:hAnsi="Arial" w:cs="Arial"/>
          <w:sz w:val="12"/>
          <w:szCs w:val="1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iv.</w:t>
      </w:r>
      <w:r w:rsidRPr="008D0D62">
        <w:rPr>
          <w:rFonts w:ascii="Arial" w:hAnsi="Arial" w:cs="Arial"/>
          <w:sz w:val="22"/>
          <w:szCs w:val="22"/>
        </w:rPr>
        <w:tab/>
        <w:t xml:space="preserve">During investigation, it was found that M/s Babar Medicine Company, </w:t>
      </w:r>
      <w:proofErr w:type="spellStart"/>
      <w:r w:rsidRPr="008D0D62">
        <w:rPr>
          <w:rFonts w:ascii="Arial" w:hAnsi="Arial" w:cs="Arial"/>
          <w:sz w:val="22"/>
          <w:szCs w:val="22"/>
        </w:rPr>
        <w:t>Peco</w:t>
      </w:r>
      <w:proofErr w:type="spellEnd"/>
      <w:r w:rsidRPr="008D0D62">
        <w:rPr>
          <w:rFonts w:ascii="Arial" w:hAnsi="Arial" w:cs="Arial"/>
          <w:sz w:val="22"/>
          <w:szCs w:val="22"/>
        </w:rPr>
        <w:t xml:space="preserve"> Road, Lahore, is one of the distributors of the said products. Supply details of Onset 8mg Injection Batch No. 320 to M/s </w:t>
      </w:r>
      <w:proofErr w:type="spellStart"/>
      <w:r w:rsidRPr="008D0D62">
        <w:rPr>
          <w:rFonts w:ascii="Arial" w:hAnsi="Arial" w:cs="Arial"/>
          <w:sz w:val="22"/>
          <w:szCs w:val="22"/>
        </w:rPr>
        <w:t>Clinix</w:t>
      </w:r>
      <w:proofErr w:type="spellEnd"/>
      <w:r w:rsidRPr="008D0D62">
        <w:rPr>
          <w:rFonts w:ascii="Arial" w:hAnsi="Arial" w:cs="Arial"/>
          <w:sz w:val="22"/>
          <w:szCs w:val="22"/>
        </w:rPr>
        <w:t xml:space="preserve"> </w:t>
      </w:r>
      <w:proofErr w:type="gramStart"/>
      <w:r w:rsidRPr="008D0D62">
        <w:rPr>
          <w:rFonts w:ascii="Arial" w:hAnsi="Arial" w:cs="Arial"/>
          <w:sz w:val="22"/>
          <w:szCs w:val="22"/>
        </w:rPr>
        <w:t>Plus</w:t>
      </w:r>
      <w:proofErr w:type="gramEnd"/>
      <w:r w:rsidRPr="008D0D62">
        <w:rPr>
          <w:rFonts w:ascii="Arial" w:hAnsi="Arial" w:cs="Arial"/>
          <w:sz w:val="22"/>
          <w:szCs w:val="22"/>
        </w:rPr>
        <w:t xml:space="preserve"> Main warehouse, Multan Road, Lahore in throughout year 2018 are enclosed. Therefore, letter no. 3556/2019-DRAP (L-VIII) dated 14-03-2019 was sent to M/s Babar Medicine Company, </w:t>
      </w:r>
      <w:proofErr w:type="spellStart"/>
      <w:r w:rsidRPr="008D0D62">
        <w:rPr>
          <w:rFonts w:ascii="Arial" w:hAnsi="Arial" w:cs="Arial"/>
          <w:sz w:val="22"/>
          <w:szCs w:val="22"/>
        </w:rPr>
        <w:t>Peco</w:t>
      </w:r>
      <w:proofErr w:type="spellEnd"/>
      <w:r w:rsidRPr="008D0D62">
        <w:rPr>
          <w:rFonts w:ascii="Arial" w:hAnsi="Arial" w:cs="Arial"/>
          <w:sz w:val="22"/>
          <w:szCs w:val="22"/>
        </w:rPr>
        <w:t xml:space="preserve"> Road, Lahore, to provide the sale/purchase details of the said products from August 2017 onwards but they failed to provide the data despite written (letter no. 4054/2019-DRAP (L-VIII) dated 22-03-2019) and telephonic reminders.</w:t>
      </w:r>
    </w:p>
    <w:p w:rsidR="00EA49E8" w:rsidRPr="008D0D62" w:rsidRDefault="00EA49E8" w:rsidP="00EA49E8">
      <w:pPr>
        <w:pStyle w:val="NoSpacing"/>
        <w:rPr>
          <w:sz w:val="12"/>
          <w:szCs w:val="12"/>
        </w:rPr>
      </w:pPr>
      <w:r w:rsidRPr="008D0D62">
        <w:tab/>
      </w:r>
    </w:p>
    <w:p w:rsidR="00EA49E8" w:rsidRPr="008D0D62" w:rsidRDefault="00EA49E8" w:rsidP="00EA49E8">
      <w:pPr>
        <w:jc w:val="both"/>
        <w:rPr>
          <w:rFonts w:ascii="Arial" w:hAnsi="Arial" w:cs="Arial"/>
          <w:sz w:val="22"/>
          <w:szCs w:val="22"/>
        </w:rPr>
      </w:pPr>
      <w:r w:rsidRPr="008D0D62">
        <w:rPr>
          <w:rFonts w:ascii="Arial" w:hAnsi="Arial" w:cs="Arial"/>
          <w:sz w:val="22"/>
          <w:szCs w:val="22"/>
        </w:rPr>
        <w:t>v.</w:t>
      </w:r>
      <w:r w:rsidRPr="008D0D62">
        <w:rPr>
          <w:rFonts w:ascii="Arial" w:hAnsi="Arial" w:cs="Arial"/>
          <w:sz w:val="22"/>
          <w:szCs w:val="22"/>
        </w:rPr>
        <w:tab/>
        <w:t xml:space="preserve">From the finding of the investigation, it is concluded that the firm was involved in unauthorized manufacturing of the said products while production in the relevant section had been suspended by the competent authority. Moreover, there was </w:t>
      </w:r>
      <w:proofErr w:type="spellStart"/>
      <w:r w:rsidRPr="008D0D62">
        <w:rPr>
          <w:rFonts w:ascii="Arial" w:hAnsi="Arial" w:cs="Arial"/>
          <w:sz w:val="22"/>
          <w:szCs w:val="22"/>
        </w:rPr>
        <w:t>misdeclaration</w:t>
      </w:r>
      <w:proofErr w:type="spellEnd"/>
      <w:r w:rsidRPr="008D0D62">
        <w:rPr>
          <w:rFonts w:ascii="Arial" w:hAnsi="Arial" w:cs="Arial"/>
          <w:sz w:val="22"/>
          <w:szCs w:val="22"/>
        </w:rPr>
        <w:t xml:space="preserve"> of information and hiding of facts by the firm.</w:t>
      </w:r>
    </w:p>
    <w:p w:rsidR="00EA49E8" w:rsidRPr="008D0D62" w:rsidRDefault="00EA49E8" w:rsidP="00EA49E8">
      <w:pPr>
        <w:ind w:left="720" w:hanging="720"/>
        <w:jc w:val="both"/>
        <w:rPr>
          <w:rFonts w:ascii="Arial" w:hAnsi="Arial" w:cs="Arial"/>
          <w:sz w:val="12"/>
          <w:szCs w:val="12"/>
        </w:rPr>
      </w:pPr>
    </w:p>
    <w:p w:rsidR="00EA49E8" w:rsidRPr="008D0D62" w:rsidRDefault="00EA49E8" w:rsidP="00EA49E8">
      <w:pPr>
        <w:jc w:val="both"/>
        <w:rPr>
          <w:rFonts w:ascii="Arial" w:hAnsi="Arial" w:cs="Arial"/>
          <w:sz w:val="22"/>
          <w:szCs w:val="22"/>
        </w:rPr>
      </w:pPr>
      <w:r w:rsidRPr="008D0D62">
        <w:rPr>
          <w:rFonts w:ascii="Arial" w:hAnsi="Arial" w:cs="Arial"/>
          <w:sz w:val="22"/>
          <w:szCs w:val="22"/>
        </w:rPr>
        <w:t>vi.</w:t>
      </w:r>
      <w:r w:rsidRPr="008D0D62">
        <w:rPr>
          <w:rFonts w:ascii="Arial" w:hAnsi="Arial" w:cs="Arial"/>
          <w:sz w:val="22"/>
          <w:szCs w:val="22"/>
        </w:rPr>
        <w:tab/>
        <w:t>The case is being referred to the competent authority and the responsibility is fixed on the following for violating the provision of Section 23 of the Drugs Act, 1976 read with Schedule II of DRAP Act, 2012, punishable under Section 27 of the Drugs Act, 1976 read with Schedule III of DRAP Act, 2012, and may be prosecuted in Drug Court.</w:t>
      </w:r>
    </w:p>
    <w:p w:rsidR="00EA49E8" w:rsidRPr="008D0D62" w:rsidRDefault="00EA49E8" w:rsidP="00EA49E8">
      <w:pPr>
        <w:ind w:left="720" w:hanging="720"/>
        <w:jc w:val="both"/>
        <w:rPr>
          <w:rFonts w:ascii="Arial" w:hAnsi="Arial" w:cs="Arial"/>
          <w:sz w:val="22"/>
          <w:szCs w:val="22"/>
        </w:rPr>
      </w:pPr>
    </w:p>
    <w:p w:rsidR="00EA49E8" w:rsidRPr="008D0D62" w:rsidRDefault="00EA49E8" w:rsidP="00FE45FF">
      <w:pPr>
        <w:pStyle w:val="ListParagraph"/>
        <w:numPr>
          <w:ilvl w:val="0"/>
          <w:numId w:val="146"/>
        </w:numPr>
        <w:spacing w:after="200" w:line="276" w:lineRule="auto"/>
        <w:contextualSpacing/>
        <w:rPr>
          <w:rFonts w:ascii="Arial" w:hAnsi="Arial" w:cs="Arial"/>
        </w:rPr>
      </w:pPr>
      <w:r w:rsidRPr="008D0D62">
        <w:rPr>
          <w:rFonts w:ascii="Arial" w:hAnsi="Arial" w:cs="Arial"/>
        </w:rPr>
        <w:t xml:space="preserve">M/s </w:t>
      </w:r>
      <w:proofErr w:type="spellStart"/>
      <w:r w:rsidRPr="008D0D62">
        <w:rPr>
          <w:rFonts w:ascii="Arial" w:hAnsi="Arial" w:cs="Arial"/>
        </w:rPr>
        <w:t>Pharmedic</w:t>
      </w:r>
      <w:proofErr w:type="spellEnd"/>
      <w:r w:rsidRPr="008D0D62">
        <w:rPr>
          <w:rFonts w:ascii="Arial" w:hAnsi="Arial" w:cs="Arial"/>
        </w:rPr>
        <w:t xml:space="preserve"> Laboratories (Pvt) Ltd., 16km Multan Road, Lahore through its CEO</w:t>
      </w:r>
    </w:p>
    <w:p w:rsidR="00EA49E8" w:rsidRPr="008D0D62" w:rsidRDefault="00EA49E8" w:rsidP="00FE45FF">
      <w:pPr>
        <w:pStyle w:val="ListParagraph"/>
        <w:numPr>
          <w:ilvl w:val="0"/>
          <w:numId w:val="146"/>
        </w:numPr>
        <w:spacing w:after="200" w:line="276" w:lineRule="auto"/>
        <w:contextualSpacing/>
        <w:rPr>
          <w:rFonts w:ascii="Arial" w:hAnsi="Arial" w:cs="Arial"/>
        </w:rPr>
      </w:pPr>
      <w:r w:rsidRPr="008D0D62">
        <w:rPr>
          <w:rFonts w:ascii="Arial" w:hAnsi="Arial" w:cs="Arial"/>
        </w:rPr>
        <w:t xml:space="preserve">Management of M/s </w:t>
      </w:r>
      <w:proofErr w:type="spellStart"/>
      <w:r w:rsidRPr="008D0D62">
        <w:rPr>
          <w:rFonts w:ascii="Arial" w:hAnsi="Arial" w:cs="Arial"/>
        </w:rPr>
        <w:t>Pharmedic</w:t>
      </w:r>
      <w:proofErr w:type="spellEnd"/>
      <w:r w:rsidRPr="008D0D62">
        <w:rPr>
          <w:rFonts w:ascii="Arial" w:hAnsi="Arial" w:cs="Arial"/>
        </w:rPr>
        <w:t xml:space="preserve"> Laboratories (Pvt) Ltd., 16km Multan Road, Lahore as per Form-29 of SECP</w:t>
      </w:r>
    </w:p>
    <w:p w:rsidR="00EA49E8" w:rsidRPr="008D0D62" w:rsidRDefault="00EA49E8" w:rsidP="00FE45FF">
      <w:pPr>
        <w:pStyle w:val="ListParagraph"/>
        <w:numPr>
          <w:ilvl w:val="2"/>
          <w:numId w:val="146"/>
        </w:numPr>
        <w:spacing w:after="200" w:line="276" w:lineRule="auto"/>
        <w:contextualSpacing/>
        <w:rPr>
          <w:rFonts w:ascii="Arial" w:hAnsi="Arial" w:cs="Arial"/>
        </w:rPr>
      </w:pPr>
      <w:r w:rsidRPr="008D0D62">
        <w:rPr>
          <w:rFonts w:ascii="Arial" w:hAnsi="Arial" w:cs="Arial"/>
        </w:rPr>
        <w:t xml:space="preserve">Mr. </w:t>
      </w:r>
      <w:proofErr w:type="spellStart"/>
      <w:r w:rsidRPr="008D0D62">
        <w:rPr>
          <w:rFonts w:ascii="Arial" w:hAnsi="Arial" w:cs="Arial"/>
        </w:rPr>
        <w:t>Waqar</w:t>
      </w:r>
      <w:proofErr w:type="spellEnd"/>
      <w:r w:rsidRPr="008D0D62">
        <w:rPr>
          <w:rFonts w:ascii="Arial" w:hAnsi="Arial" w:cs="Arial"/>
        </w:rPr>
        <w:t xml:space="preserve"> A. Sheikh CNIC No. 35202-9152354-3</w:t>
      </w:r>
    </w:p>
    <w:p w:rsidR="00EA49E8" w:rsidRPr="008D0D62" w:rsidRDefault="00EA49E8" w:rsidP="00FE45FF">
      <w:pPr>
        <w:pStyle w:val="ListParagraph"/>
        <w:numPr>
          <w:ilvl w:val="2"/>
          <w:numId w:val="146"/>
        </w:numPr>
        <w:spacing w:after="200" w:line="276" w:lineRule="auto"/>
        <w:contextualSpacing/>
        <w:rPr>
          <w:rFonts w:ascii="Arial" w:hAnsi="Arial" w:cs="Arial"/>
        </w:rPr>
      </w:pPr>
      <w:r w:rsidRPr="008D0D62">
        <w:rPr>
          <w:rFonts w:ascii="Arial" w:hAnsi="Arial" w:cs="Arial"/>
        </w:rPr>
        <w:t xml:space="preserve">Mr. </w:t>
      </w:r>
      <w:proofErr w:type="spellStart"/>
      <w:r w:rsidRPr="008D0D62">
        <w:rPr>
          <w:rFonts w:ascii="Arial" w:hAnsi="Arial" w:cs="Arial"/>
        </w:rPr>
        <w:t>Adeel</w:t>
      </w:r>
      <w:proofErr w:type="spellEnd"/>
      <w:r w:rsidRPr="008D0D62">
        <w:rPr>
          <w:rFonts w:ascii="Arial" w:hAnsi="Arial" w:cs="Arial"/>
        </w:rPr>
        <w:t xml:space="preserve"> A. Sheikh CNIC No. 35202-9143709-3</w:t>
      </w:r>
    </w:p>
    <w:p w:rsidR="00EA49E8" w:rsidRPr="008D0D62" w:rsidRDefault="00EA49E8" w:rsidP="00FE45FF">
      <w:pPr>
        <w:pStyle w:val="ListParagraph"/>
        <w:numPr>
          <w:ilvl w:val="0"/>
          <w:numId w:val="146"/>
        </w:numPr>
        <w:spacing w:after="200" w:line="276" w:lineRule="auto"/>
        <w:contextualSpacing/>
        <w:rPr>
          <w:rFonts w:ascii="Arial" w:hAnsi="Arial" w:cs="Arial"/>
        </w:rPr>
      </w:pPr>
      <w:proofErr w:type="spellStart"/>
      <w:r w:rsidRPr="008D0D62">
        <w:rPr>
          <w:rFonts w:ascii="Arial" w:hAnsi="Arial" w:cs="Arial"/>
        </w:rPr>
        <w:t>Mr</w:t>
      </w:r>
      <w:proofErr w:type="spellEnd"/>
      <w:r w:rsidRPr="008D0D62">
        <w:rPr>
          <w:rFonts w:ascii="Arial" w:hAnsi="Arial" w:cs="Arial"/>
        </w:rPr>
        <w:t xml:space="preserve"> </w:t>
      </w:r>
      <w:proofErr w:type="spellStart"/>
      <w:r w:rsidRPr="008D0D62">
        <w:rPr>
          <w:rFonts w:ascii="Arial" w:hAnsi="Arial" w:cs="Arial"/>
        </w:rPr>
        <w:t>Jamshaid</w:t>
      </w:r>
      <w:proofErr w:type="spellEnd"/>
      <w:r w:rsidRPr="008D0D62">
        <w:rPr>
          <w:rFonts w:ascii="Arial" w:hAnsi="Arial" w:cs="Arial"/>
        </w:rPr>
        <w:t xml:space="preserve"> </w:t>
      </w:r>
      <w:proofErr w:type="spellStart"/>
      <w:r w:rsidRPr="008D0D62">
        <w:rPr>
          <w:rFonts w:ascii="Arial" w:hAnsi="Arial" w:cs="Arial"/>
        </w:rPr>
        <w:t>Ghani</w:t>
      </w:r>
      <w:proofErr w:type="spellEnd"/>
      <w:r w:rsidRPr="008D0D62">
        <w:rPr>
          <w:rFonts w:ascii="Arial" w:hAnsi="Arial" w:cs="Arial"/>
        </w:rPr>
        <w:t xml:space="preserve">, Production Incharge S/o Abdul </w:t>
      </w:r>
      <w:proofErr w:type="spellStart"/>
      <w:r w:rsidRPr="008D0D62">
        <w:rPr>
          <w:rFonts w:ascii="Arial" w:hAnsi="Arial" w:cs="Arial"/>
        </w:rPr>
        <w:t>Ghani</w:t>
      </w:r>
      <w:proofErr w:type="spellEnd"/>
      <w:r w:rsidRPr="008D0D62">
        <w:rPr>
          <w:rFonts w:ascii="Arial" w:hAnsi="Arial" w:cs="Arial"/>
        </w:rPr>
        <w:t>, CNIC No. 54400-0548981-5</w:t>
      </w:r>
    </w:p>
    <w:p w:rsidR="00EA49E8" w:rsidRPr="008D0D62" w:rsidRDefault="00EA49E8" w:rsidP="00FE45FF">
      <w:pPr>
        <w:pStyle w:val="ListParagraph"/>
        <w:numPr>
          <w:ilvl w:val="0"/>
          <w:numId w:val="146"/>
        </w:numPr>
        <w:spacing w:after="200" w:line="276" w:lineRule="auto"/>
        <w:contextualSpacing/>
        <w:rPr>
          <w:rFonts w:ascii="Arial" w:hAnsi="Arial" w:cs="Arial"/>
        </w:rPr>
      </w:pPr>
      <w:proofErr w:type="spellStart"/>
      <w:r w:rsidRPr="008D0D62">
        <w:rPr>
          <w:rFonts w:ascii="Arial" w:hAnsi="Arial" w:cs="Arial"/>
        </w:rPr>
        <w:t>Mr</w:t>
      </w:r>
      <w:proofErr w:type="spellEnd"/>
      <w:r w:rsidRPr="008D0D62">
        <w:rPr>
          <w:rFonts w:ascii="Arial" w:hAnsi="Arial" w:cs="Arial"/>
        </w:rPr>
        <w:t xml:space="preserve"> Muhammad </w:t>
      </w:r>
      <w:proofErr w:type="spellStart"/>
      <w:r w:rsidRPr="008D0D62">
        <w:rPr>
          <w:rFonts w:ascii="Arial" w:hAnsi="Arial" w:cs="Arial"/>
        </w:rPr>
        <w:t>Nouman</w:t>
      </w:r>
      <w:proofErr w:type="spellEnd"/>
      <w:r w:rsidRPr="008D0D62">
        <w:rPr>
          <w:rFonts w:ascii="Arial" w:hAnsi="Arial" w:cs="Arial"/>
        </w:rPr>
        <w:t xml:space="preserve"> Ahmed, Quality Control Incharge, S/o Muhammad Anwar </w:t>
      </w:r>
      <w:proofErr w:type="spellStart"/>
      <w:r w:rsidRPr="008D0D62">
        <w:rPr>
          <w:rFonts w:ascii="Arial" w:hAnsi="Arial" w:cs="Arial"/>
        </w:rPr>
        <w:t>Ul</w:t>
      </w:r>
      <w:proofErr w:type="spellEnd"/>
      <w:r w:rsidRPr="008D0D62">
        <w:rPr>
          <w:rFonts w:ascii="Arial" w:hAnsi="Arial" w:cs="Arial"/>
        </w:rPr>
        <w:t xml:space="preserve"> </w:t>
      </w:r>
      <w:proofErr w:type="spellStart"/>
      <w:r w:rsidRPr="008D0D62">
        <w:rPr>
          <w:rFonts w:ascii="Arial" w:hAnsi="Arial" w:cs="Arial"/>
        </w:rPr>
        <w:t>Haq</w:t>
      </w:r>
      <w:proofErr w:type="spellEnd"/>
      <w:r w:rsidRPr="008D0D62">
        <w:rPr>
          <w:rFonts w:ascii="Arial" w:hAnsi="Arial" w:cs="Arial"/>
        </w:rPr>
        <w:t>, CNIC No.35202-2745122-9</w:t>
      </w:r>
    </w:p>
    <w:p w:rsidR="00EA49E8" w:rsidRPr="008D0D62" w:rsidRDefault="00EA49E8" w:rsidP="00EA49E8">
      <w:pPr>
        <w:jc w:val="both"/>
        <w:rPr>
          <w:rFonts w:ascii="Arial" w:hAnsi="Arial" w:cs="Arial"/>
          <w:sz w:val="22"/>
          <w:szCs w:val="22"/>
        </w:rPr>
      </w:pPr>
      <w:r w:rsidRPr="008D0D62">
        <w:rPr>
          <w:rFonts w:ascii="Arial" w:eastAsia="Calibri" w:hAnsi="Arial" w:cs="Arial"/>
          <w:sz w:val="22"/>
          <w:szCs w:val="22"/>
        </w:rPr>
        <w:t>vii.</w:t>
      </w:r>
      <w:r w:rsidRPr="008D0D62">
        <w:rPr>
          <w:rFonts w:ascii="Arial" w:eastAsia="Calibri" w:hAnsi="Arial" w:cs="Arial"/>
          <w:sz w:val="22"/>
          <w:szCs w:val="22"/>
        </w:rPr>
        <w:tab/>
        <w:t xml:space="preserve">The cGMP inspections of </w:t>
      </w:r>
      <w:r w:rsidRPr="008D0D62">
        <w:rPr>
          <w:rFonts w:ascii="Arial" w:hAnsi="Arial" w:cs="Arial"/>
          <w:sz w:val="22"/>
          <w:szCs w:val="22"/>
        </w:rPr>
        <w:t xml:space="preserve">the firm </w:t>
      </w:r>
      <w:r w:rsidRPr="008D0D62">
        <w:rPr>
          <w:rFonts w:ascii="Arial" w:eastAsia="Calibri" w:hAnsi="Arial" w:cs="Arial"/>
          <w:sz w:val="22"/>
          <w:szCs w:val="22"/>
        </w:rPr>
        <w:t xml:space="preserve">were conducted </w:t>
      </w:r>
      <w:r w:rsidRPr="008D0D62">
        <w:rPr>
          <w:rFonts w:ascii="Arial" w:hAnsi="Arial" w:cs="Arial"/>
          <w:sz w:val="22"/>
          <w:szCs w:val="22"/>
        </w:rPr>
        <w:t xml:space="preserve">on 07-08-2018, 04-09-2018 &amp; 22-11-2018, </w:t>
      </w:r>
      <w:r w:rsidRPr="008D0D62">
        <w:rPr>
          <w:rFonts w:ascii="Arial" w:eastAsia="Calibri" w:hAnsi="Arial" w:cs="Arial"/>
          <w:sz w:val="22"/>
          <w:szCs w:val="22"/>
        </w:rPr>
        <w:t xml:space="preserve">with reference to DRAP Islamabad letter </w:t>
      </w:r>
      <w:proofErr w:type="gramStart"/>
      <w:r w:rsidRPr="008D0D62">
        <w:rPr>
          <w:rFonts w:ascii="Arial" w:eastAsia="Calibri" w:hAnsi="Arial" w:cs="Arial"/>
          <w:sz w:val="22"/>
          <w:szCs w:val="22"/>
        </w:rPr>
        <w:t>No</w:t>
      </w:r>
      <w:proofErr w:type="gramEnd"/>
      <w:r w:rsidRPr="008D0D62">
        <w:rPr>
          <w:rFonts w:ascii="Arial" w:eastAsia="Calibri" w:hAnsi="Arial" w:cs="Arial"/>
          <w:sz w:val="22"/>
          <w:szCs w:val="22"/>
        </w:rPr>
        <w:t>. F. 8-</w:t>
      </w:r>
      <w:r w:rsidRPr="008D0D62">
        <w:rPr>
          <w:rFonts w:ascii="Arial" w:hAnsi="Arial" w:cs="Arial"/>
          <w:sz w:val="22"/>
          <w:szCs w:val="22"/>
        </w:rPr>
        <w:t>5</w:t>
      </w:r>
      <w:r w:rsidRPr="008D0D62">
        <w:rPr>
          <w:rFonts w:ascii="Arial" w:eastAsia="Calibri" w:hAnsi="Arial" w:cs="Arial"/>
          <w:sz w:val="22"/>
          <w:szCs w:val="22"/>
        </w:rPr>
        <w:t>/</w:t>
      </w:r>
      <w:r w:rsidRPr="008D0D62">
        <w:rPr>
          <w:rFonts w:ascii="Arial" w:hAnsi="Arial" w:cs="Arial"/>
          <w:sz w:val="22"/>
          <w:szCs w:val="22"/>
        </w:rPr>
        <w:t>2017</w:t>
      </w:r>
      <w:r w:rsidRPr="008D0D62">
        <w:rPr>
          <w:rFonts w:ascii="Arial" w:eastAsia="Calibri" w:hAnsi="Arial" w:cs="Arial"/>
          <w:sz w:val="22"/>
          <w:szCs w:val="22"/>
        </w:rPr>
        <w:t xml:space="preserve">-QA (M-256-CLB) (Pt) dated </w:t>
      </w:r>
      <w:r w:rsidRPr="008D0D62">
        <w:rPr>
          <w:rFonts w:ascii="Arial" w:hAnsi="Arial" w:cs="Arial"/>
          <w:sz w:val="22"/>
          <w:szCs w:val="22"/>
        </w:rPr>
        <w:t>03-01-2018 wherein panel was required by the Central Licensing Board in light of its 256</w:t>
      </w:r>
      <w:r w:rsidRPr="008D0D62">
        <w:rPr>
          <w:rFonts w:ascii="Arial" w:hAnsi="Arial" w:cs="Arial"/>
          <w:sz w:val="22"/>
          <w:szCs w:val="22"/>
          <w:vertAlign w:val="superscript"/>
        </w:rPr>
        <w:t>th</w:t>
      </w:r>
      <w:r w:rsidRPr="008D0D62">
        <w:rPr>
          <w:rFonts w:ascii="Arial" w:hAnsi="Arial" w:cs="Arial"/>
          <w:sz w:val="22"/>
          <w:szCs w:val="22"/>
        </w:rPr>
        <w:t xml:space="preserve"> meeting to conduct GMP inspection of the firm on approved Schedule B-II format and also submit a brief report in tabulated form identifying previous observations and current status. Inspection report was forwarded to the concerned division with the following recommendation:</w:t>
      </w:r>
    </w:p>
    <w:p w:rsidR="00EA49E8" w:rsidRPr="008D0D62" w:rsidRDefault="00EA49E8" w:rsidP="00EA49E8">
      <w:pPr>
        <w:ind w:left="720" w:hanging="720"/>
        <w:jc w:val="both"/>
        <w:rPr>
          <w:rFonts w:ascii="Arial" w:hAnsi="Arial" w:cs="Arial"/>
          <w:sz w:val="12"/>
          <w:szCs w:val="12"/>
        </w:rPr>
      </w:pPr>
    </w:p>
    <w:p w:rsidR="00EA49E8" w:rsidRPr="008D0D62" w:rsidRDefault="00EA49E8" w:rsidP="00FE45FF">
      <w:pPr>
        <w:pStyle w:val="ListParagraph"/>
        <w:numPr>
          <w:ilvl w:val="0"/>
          <w:numId w:val="147"/>
        </w:numPr>
        <w:spacing w:after="200"/>
        <w:contextualSpacing/>
        <w:rPr>
          <w:rFonts w:ascii="Arial" w:hAnsi="Arial" w:cs="Arial"/>
        </w:rPr>
      </w:pPr>
      <w:r w:rsidRPr="008D0D62">
        <w:rPr>
          <w:rFonts w:ascii="Arial" w:hAnsi="Arial" w:cs="Arial"/>
        </w:rPr>
        <w:t>Based on the findings of the inspection and the improvements made by the firm, the panel of inspectors recommends resumption of production in the Liquid Injectable Section (General).</w:t>
      </w:r>
    </w:p>
    <w:p w:rsidR="00EA49E8" w:rsidRPr="008D0D62" w:rsidRDefault="00EA49E8" w:rsidP="00EA49E8">
      <w:pPr>
        <w:pStyle w:val="ListParagraph"/>
        <w:rPr>
          <w:rFonts w:ascii="Arial" w:hAnsi="Arial" w:cs="Arial"/>
          <w:sz w:val="12"/>
          <w:szCs w:val="12"/>
        </w:rPr>
      </w:pPr>
    </w:p>
    <w:p w:rsidR="00EA49E8" w:rsidRPr="008D0D62" w:rsidRDefault="00EA49E8" w:rsidP="00FE45FF">
      <w:pPr>
        <w:pStyle w:val="ListParagraph"/>
        <w:numPr>
          <w:ilvl w:val="0"/>
          <w:numId w:val="147"/>
        </w:numPr>
        <w:spacing w:after="200"/>
        <w:contextualSpacing/>
        <w:rPr>
          <w:rFonts w:ascii="Arial" w:hAnsi="Arial" w:cs="Arial"/>
        </w:rPr>
      </w:pPr>
      <w:r w:rsidRPr="008D0D62">
        <w:rPr>
          <w:rFonts w:ascii="Arial" w:hAnsi="Arial" w:cs="Arial"/>
        </w:rPr>
        <w:lastRenderedPageBreak/>
        <w:t>The matter of unauthorized production in Liquid Injectable Section (General) had already been forwarded to the directorate of Quality Assurance &amp; Lab Testing vide letter No. 11210/2018-DRAP (L-VIII) dated 24-08-2018 for necessary action.</w:t>
      </w:r>
    </w:p>
    <w:p w:rsidR="00EA49E8" w:rsidRPr="008D0D62" w:rsidRDefault="00EA49E8" w:rsidP="00EA49E8">
      <w:pPr>
        <w:pStyle w:val="ListParagraph"/>
        <w:rPr>
          <w:rFonts w:ascii="Arial" w:hAnsi="Arial" w:cs="Arial"/>
          <w:sz w:val="12"/>
          <w:szCs w:val="12"/>
        </w:rPr>
      </w:pPr>
    </w:p>
    <w:p w:rsidR="00EA49E8" w:rsidRPr="008D0D62" w:rsidRDefault="00EA49E8" w:rsidP="00FE45FF">
      <w:pPr>
        <w:pStyle w:val="ListParagraph"/>
        <w:numPr>
          <w:ilvl w:val="0"/>
          <w:numId w:val="147"/>
        </w:numPr>
        <w:spacing w:after="200"/>
        <w:contextualSpacing/>
        <w:rPr>
          <w:rFonts w:ascii="Arial" w:hAnsi="Arial" w:cs="Arial"/>
        </w:rPr>
      </w:pPr>
      <w:r w:rsidRPr="008D0D62">
        <w:rPr>
          <w:rFonts w:ascii="Arial" w:hAnsi="Arial" w:cs="Arial"/>
        </w:rPr>
        <w:t>Firm was advised to rectify the observations made during the cGMP inspection and submit compliance report.</w:t>
      </w:r>
    </w:p>
    <w:p w:rsidR="00EA49E8" w:rsidRPr="008D0D62" w:rsidRDefault="00EA49E8" w:rsidP="00EA49E8">
      <w:pPr>
        <w:spacing w:after="120"/>
        <w:jc w:val="both"/>
        <w:rPr>
          <w:rFonts w:ascii="Arial" w:hAnsi="Arial" w:cs="Arial"/>
          <w:b/>
          <w:sz w:val="22"/>
          <w:szCs w:val="22"/>
          <w:u w:val="single"/>
        </w:rPr>
      </w:pPr>
      <w:r w:rsidRPr="008D0D62">
        <w:rPr>
          <w:rFonts w:ascii="Arial" w:hAnsi="Arial" w:cs="Arial"/>
          <w:b/>
          <w:sz w:val="22"/>
          <w:szCs w:val="22"/>
          <w:u w:val="single"/>
        </w:rPr>
        <w:t>Proceedings of 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meeting:-</w:t>
      </w:r>
    </w:p>
    <w:p w:rsidR="00EA49E8" w:rsidRPr="008D0D62" w:rsidRDefault="00EA49E8" w:rsidP="00EA49E8">
      <w:pPr>
        <w:pStyle w:val="NoSpacing"/>
        <w:jc w:val="both"/>
        <w:rPr>
          <w:rFonts w:ascii="Arial" w:hAnsi="Arial" w:cs="Arial"/>
        </w:rPr>
      </w:pPr>
      <w:r w:rsidRPr="008D0D62">
        <w:rPr>
          <w:rFonts w:ascii="Arial" w:hAnsi="Arial" w:cs="Arial"/>
        </w:rPr>
        <w:tab/>
        <w:t>Deputy Director (QA&amp;LT) presented the panel inspection reports in compliance to the 256</w:t>
      </w:r>
      <w:r w:rsidRPr="008D0D62">
        <w:rPr>
          <w:rFonts w:ascii="Arial" w:hAnsi="Arial" w:cs="Arial"/>
          <w:vertAlign w:val="superscript"/>
        </w:rPr>
        <w:t>th</w:t>
      </w:r>
      <w:r w:rsidRPr="008D0D62">
        <w:rPr>
          <w:rFonts w:ascii="Arial" w:hAnsi="Arial" w:cs="Arial"/>
        </w:rPr>
        <w:t xml:space="preserve"> meeting of CLB and Investigation report of FID in compliance to the 267</w:t>
      </w:r>
      <w:r w:rsidRPr="008D0D62">
        <w:rPr>
          <w:rFonts w:ascii="Arial" w:hAnsi="Arial" w:cs="Arial"/>
          <w:vertAlign w:val="superscript"/>
        </w:rPr>
        <w:t>th</w:t>
      </w:r>
      <w:r w:rsidRPr="008D0D62">
        <w:rPr>
          <w:rFonts w:ascii="Arial" w:hAnsi="Arial" w:cs="Arial"/>
        </w:rPr>
        <w:t xml:space="preserve"> meeting of CLB. The board discussed in detail report of the panel of experts dated 07.08.2018, 04.09.2018 &amp; 22.11.2018 in compliance to the decision of 256</w:t>
      </w:r>
      <w:r w:rsidRPr="008D0D62">
        <w:rPr>
          <w:rFonts w:ascii="Arial" w:hAnsi="Arial" w:cs="Arial"/>
          <w:vertAlign w:val="superscript"/>
        </w:rPr>
        <w:t>th</w:t>
      </w:r>
      <w:r w:rsidRPr="008D0D62">
        <w:rPr>
          <w:rFonts w:ascii="Arial" w:hAnsi="Arial" w:cs="Arial"/>
        </w:rPr>
        <w:t xml:space="preserve"> meeting of CLB. </w:t>
      </w:r>
      <w:proofErr w:type="gramStart"/>
      <w:r w:rsidRPr="008D0D62">
        <w:rPr>
          <w:rFonts w:ascii="Arial" w:hAnsi="Arial" w:cs="Arial"/>
        </w:rPr>
        <w:t>Wherein the panel recommended the resumption of production in the liquid injectable section (General).</w:t>
      </w:r>
      <w:proofErr w:type="gramEnd"/>
      <w:r w:rsidRPr="008D0D62">
        <w:rPr>
          <w:rFonts w:ascii="Arial" w:hAnsi="Arial" w:cs="Arial"/>
        </w:rPr>
        <w:t xml:space="preserve"> The board also discussed investigation report of the FID in compliance to decision of 267</w:t>
      </w:r>
      <w:r w:rsidRPr="008D0D62">
        <w:rPr>
          <w:rFonts w:ascii="Arial" w:hAnsi="Arial" w:cs="Arial"/>
          <w:vertAlign w:val="superscript"/>
        </w:rPr>
        <w:t>th</w:t>
      </w:r>
      <w:r w:rsidRPr="008D0D62">
        <w:rPr>
          <w:rFonts w:ascii="Arial" w:hAnsi="Arial" w:cs="Arial"/>
        </w:rPr>
        <w:t xml:space="preserve"> meeting of CLB. Wherein the FID after detailed investigation of the case fixed the responsibility of the unauthorized manufacturing of Onset Injection 4mg and Onset Injection 8mg on the following accused persons, for violating the provision of Section 23 of the Drugs Act, 1976 read with Schedule II of DRAP Act, 2012, punishable under Section 27 of the Drugs Act, 1976 read with Schedule III of DRAP Act, 2012. The FID also requested for the prosecution of the said accused persons in Drug Court, Lahore.</w:t>
      </w:r>
    </w:p>
    <w:p w:rsidR="00EA49E8" w:rsidRPr="008D0D62" w:rsidRDefault="00EA49E8" w:rsidP="00EA49E8">
      <w:pPr>
        <w:ind w:left="720" w:hanging="720"/>
        <w:jc w:val="both"/>
        <w:rPr>
          <w:rFonts w:ascii="Arial" w:hAnsi="Arial" w:cs="Arial"/>
          <w:sz w:val="12"/>
          <w:szCs w:val="12"/>
        </w:rPr>
      </w:pPr>
    </w:p>
    <w:p w:rsidR="00EA49E8" w:rsidRPr="008D0D62" w:rsidRDefault="00EA49E8" w:rsidP="00812A29">
      <w:pPr>
        <w:pStyle w:val="ListParagraph"/>
        <w:numPr>
          <w:ilvl w:val="0"/>
          <w:numId w:val="211"/>
        </w:numPr>
        <w:spacing w:after="200"/>
        <w:contextualSpacing/>
        <w:rPr>
          <w:rFonts w:ascii="Arial" w:hAnsi="Arial" w:cs="Arial"/>
        </w:rPr>
      </w:pPr>
      <w:r w:rsidRPr="008D0D62">
        <w:rPr>
          <w:rFonts w:ascii="Arial" w:hAnsi="Arial" w:cs="Arial"/>
        </w:rPr>
        <w:t xml:space="preserve">M/s </w:t>
      </w:r>
      <w:proofErr w:type="spellStart"/>
      <w:r w:rsidRPr="008D0D62">
        <w:rPr>
          <w:rFonts w:ascii="Arial" w:hAnsi="Arial" w:cs="Arial"/>
        </w:rPr>
        <w:t>Pharmedic</w:t>
      </w:r>
      <w:proofErr w:type="spellEnd"/>
      <w:r w:rsidRPr="008D0D62">
        <w:rPr>
          <w:rFonts w:ascii="Arial" w:hAnsi="Arial" w:cs="Arial"/>
        </w:rPr>
        <w:t xml:space="preserve"> Laboratories (Pvt) Ltd., 16km Multan Road, Lahore through its CEO</w:t>
      </w:r>
    </w:p>
    <w:p w:rsidR="00EA49E8" w:rsidRPr="008D0D62" w:rsidRDefault="00EA49E8" w:rsidP="00812A29">
      <w:pPr>
        <w:pStyle w:val="ListParagraph"/>
        <w:numPr>
          <w:ilvl w:val="0"/>
          <w:numId w:val="211"/>
        </w:numPr>
        <w:spacing w:after="200"/>
        <w:contextualSpacing/>
        <w:rPr>
          <w:rFonts w:ascii="Arial" w:hAnsi="Arial" w:cs="Arial"/>
        </w:rPr>
      </w:pPr>
      <w:r w:rsidRPr="008D0D62">
        <w:rPr>
          <w:rFonts w:ascii="Arial" w:hAnsi="Arial" w:cs="Arial"/>
        </w:rPr>
        <w:t xml:space="preserve">Management of M/s </w:t>
      </w:r>
      <w:proofErr w:type="spellStart"/>
      <w:r w:rsidRPr="008D0D62">
        <w:rPr>
          <w:rFonts w:ascii="Arial" w:hAnsi="Arial" w:cs="Arial"/>
        </w:rPr>
        <w:t>Pharmedic</w:t>
      </w:r>
      <w:proofErr w:type="spellEnd"/>
      <w:r w:rsidRPr="008D0D62">
        <w:rPr>
          <w:rFonts w:ascii="Arial" w:hAnsi="Arial" w:cs="Arial"/>
        </w:rPr>
        <w:t xml:space="preserve"> Laboratories (Pvt) Ltd., 16km Multan Road, Lahore as per Form-29 of SECP</w:t>
      </w:r>
    </w:p>
    <w:p w:rsidR="00EA49E8" w:rsidRPr="008D0D62" w:rsidRDefault="00EA49E8" w:rsidP="00812A29">
      <w:pPr>
        <w:pStyle w:val="ListParagraph"/>
        <w:numPr>
          <w:ilvl w:val="2"/>
          <w:numId w:val="211"/>
        </w:numPr>
        <w:spacing w:after="200" w:line="276" w:lineRule="auto"/>
        <w:ind w:left="2070"/>
        <w:contextualSpacing/>
        <w:rPr>
          <w:rFonts w:ascii="Arial" w:hAnsi="Arial" w:cs="Arial"/>
        </w:rPr>
      </w:pPr>
      <w:r w:rsidRPr="008D0D62">
        <w:rPr>
          <w:rFonts w:ascii="Arial" w:hAnsi="Arial" w:cs="Arial"/>
        </w:rPr>
        <w:t xml:space="preserve">Mr. </w:t>
      </w:r>
      <w:proofErr w:type="spellStart"/>
      <w:r w:rsidRPr="008D0D62">
        <w:rPr>
          <w:rFonts w:ascii="Arial" w:hAnsi="Arial" w:cs="Arial"/>
        </w:rPr>
        <w:t>Waqar</w:t>
      </w:r>
      <w:proofErr w:type="spellEnd"/>
      <w:r w:rsidRPr="008D0D62">
        <w:rPr>
          <w:rFonts w:ascii="Arial" w:hAnsi="Arial" w:cs="Arial"/>
        </w:rPr>
        <w:t xml:space="preserve"> A. Sheikh CNIC No. 35202-9152354-3</w:t>
      </w:r>
    </w:p>
    <w:p w:rsidR="00EA49E8" w:rsidRPr="008D0D62" w:rsidRDefault="00EA49E8" w:rsidP="00812A29">
      <w:pPr>
        <w:pStyle w:val="ListParagraph"/>
        <w:numPr>
          <w:ilvl w:val="2"/>
          <w:numId w:val="211"/>
        </w:numPr>
        <w:spacing w:after="200"/>
        <w:ind w:left="2070"/>
        <w:contextualSpacing/>
        <w:rPr>
          <w:rFonts w:ascii="Arial" w:hAnsi="Arial" w:cs="Arial"/>
        </w:rPr>
      </w:pPr>
      <w:r w:rsidRPr="008D0D62">
        <w:rPr>
          <w:rFonts w:ascii="Arial" w:hAnsi="Arial" w:cs="Arial"/>
        </w:rPr>
        <w:t xml:space="preserve">Mr. </w:t>
      </w:r>
      <w:proofErr w:type="spellStart"/>
      <w:r w:rsidRPr="008D0D62">
        <w:rPr>
          <w:rFonts w:ascii="Arial" w:hAnsi="Arial" w:cs="Arial"/>
        </w:rPr>
        <w:t>Adeel</w:t>
      </w:r>
      <w:proofErr w:type="spellEnd"/>
      <w:r w:rsidRPr="008D0D62">
        <w:rPr>
          <w:rFonts w:ascii="Arial" w:hAnsi="Arial" w:cs="Arial"/>
        </w:rPr>
        <w:t xml:space="preserve"> A. Sheikh CNIC No. 35202-9143709-3</w:t>
      </w:r>
    </w:p>
    <w:p w:rsidR="00EA49E8" w:rsidRPr="008D0D62" w:rsidRDefault="00EA49E8" w:rsidP="00812A29">
      <w:pPr>
        <w:pStyle w:val="ListParagraph"/>
        <w:numPr>
          <w:ilvl w:val="0"/>
          <w:numId w:val="211"/>
        </w:numPr>
        <w:spacing w:after="200"/>
        <w:contextualSpacing/>
        <w:rPr>
          <w:rFonts w:ascii="Arial" w:hAnsi="Arial" w:cs="Arial"/>
        </w:rPr>
      </w:pPr>
      <w:proofErr w:type="spellStart"/>
      <w:r w:rsidRPr="008D0D62">
        <w:rPr>
          <w:rFonts w:ascii="Arial" w:hAnsi="Arial" w:cs="Arial"/>
        </w:rPr>
        <w:t>Mr</w:t>
      </w:r>
      <w:proofErr w:type="spellEnd"/>
      <w:r w:rsidRPr="008D0D62">
        <w:rPr>
          <w:rFonts w:ascii="Arial" w:hAnsi="Arial" w:cs="Arial"/>
        </w:rPr>
        <w:t xml:space="preserve"> </w:t>
      </w:r>
      <w:proofErr w:type="spellStart"/>
      <w:r w:rsidRPr="008D0D62">
        <w:rPr>
          <w:rFonts w:ascii="Arial" w:hAnsi="Arial" w:cs="Arial"/>
        </w:rPr>
        <w:t>Jamshaid</w:t>
      </w:r>
      <w:proofErr w:type="spellEnd"/>
      <w:r w:rsidRPr="008D0D62">
        <w:rPr>
          <w:rFonts w:ascii="Arial" w:hAnsi="Arial" w:cs="Arial"/>
        </w:rPr>
        <w:t xml:space="preserve"> </w:t>
      </w:r>
      <w:proofErr w:type="spellStart"/>
      <w:r w:rsidRPr="008D0D62">
        <w:rPr>
          <w:rFonts w:ascii="Arial" w:hAnsi="Arial" w:cs="Arial"/>
        </w:rPr>
        <w:t>Ghani</w:t>
      </w:r>
      <w:proofErr w:type="spellEnd"/>
      <w:r w:rsidRPr="008D0D62">
        <w:rPr>
          <w:rFonts w:ascii="Arial" w:hAnsi="Arial" w:cs="Arial"/>
        </w:rPr>
        <w:t xml:space="preserve">, Production Incharge S/o Abdul </w:t>
      </w:r>
      <w:proofErr w:type="spellStart"/>
      <w:r w:rsidRPr="008D0D62">
        <w:rPr>
          <w:rFonts w:ascii="Arial" w:hAnsi="Arial" w:cs="Arial"/>
        </w:rPr>
        <w:t>Ghani</w:t>
      </w:r>
      <w:proofErr w:type="spellEnd"/>
      <w:r w:rsidRPr="008D0D62">
        <w:rPr>
          <w:rFonts w:ascii="Arial" w:hAnsi="Arial" w:cs="Arial"/>
        </w:rPr>
        <w:t>, CNIC No. 54400-0548981-5</w:t>
      </w:r>
    </w:p>
    <w:p w:rsidR="00EA49E8" w:rsidRPr="008D0D62" w:rsidRDefault="00EA49E8" w:rsidP="00812A29">
      <w:pPr>
        <w:pStyle w:val="ListParagraph"/>
        <w:numPr>
          <w:ilvl w:val="0"/>
          <w:numId w:val="211"/>
        </w:numPr>
        <w:spacing w:after="200"/>
        <w:contextualSpacing/>
        <w:rPr>
          <w:rFonts w:ascii="Arial" w:hAnsi="Arial" w:cs="Arial"/>
        </w:rPr>
      </w:pPr>
      <w:proofErr w:type="spellStart"/>
      <w:r w:rsidRPr="008D0D62">
        <w:rPr>
          <w:rFonts w:ascii="Arial" w:hAnsi="Arial" w:cs="Arial"/>
        </w:rPr>
        <w:t>Mr</w:t>
      </w:r>
      <w:proofErr w:type="spellEnd"/>
      <w:r w:rsidRPr="008D0D62">
        <w:rPr>
          <w:rFonts w:ascii="Arial" w:hAnsi="Arial" w:cs="Arial"/>
        </w:rPr>
        <w:t xml:space="preserve"> Muhammad </w:t>
      </w:r>
      <w:proofErr w:type="spellStart"/>
      <w:r w:rsidRPr="008D0D62">
        <w:rPr>
          <w:rFonts w:ascii="Arial" w:hAnsi="Arial" w:cs="Arial"/>
        </w:rPr>
        <w:t>Nouman</w:t>
      </w:r>
      <w:proofErr w:type="spellEnd"/>
      <w:r w:rsidRPr="008D0D62">
        <w:rPr>
          <w:rFonts w:ascii="Arial" w:hAnsi="Arial" w:cs="Arial"/>
        </w:rPr>
        <w:t xml:space="preserve"> Ahmed, Quality Control Incharge, S/o Muhammad Anwar </w:t>
      </w:r>
      <w:proofErr w:type="spellStart"/>
      <w:r w:rsidRPr="008D0D62">
        <w:rPr>
          <w:rFonts w:ascii="Arial" w:hAnsi="Arial" w:cs="Arial"/>
        </w:rPr>
        <w:t>Ul</w:t>
      </w:r>
      <w:proofErr w:type="spellEnd"/>
      <w:r w:rsidRPr="008D0D62">
        <w:rPr>
          <w:rFonts w:ascii="Arial" w:hAnsi="Arial" w:cs="Arial"/>
        </w:rPr>
        <w:t xml:space="preserve"> </w:t>
      </w:r>
      <w:proofErr w:type="spellStart"/>
      <w:r w:rsidRPr="008D0D62">
        <w:rPr>
          <w:rFonts w:ascii="Arial" w:hAnsi="Arial" w:cs="Arial"/>
        </w:rPr>
        <w:t>Haq</w:t>
      </w:r>
      <w:proofErr w:type="spellEnd"/>
      <w:r w:rsidRPr="008D0D62">
        <w:rPr>
          <w:rFonts w:ascii="Arial" w:hAnsi="Arial" w:cs="Arial"/>
        </w:rPr>
        <w:t>, CNIC No.35202-2745122-9</w:t>
      </w: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pStyle w:val="NoSpacing"/>
        <w:ind w:firstLine="720"/>
        <w:jc w:val="both"/>
        <w:rPr>
          <w:rFonts w:ascii="Arial" w:hAnsi="Arial" w:cs="Arial"/>
        </w:rPr>
      </w:pPr>
      <w:r w:rsidRPr="008D0D62">
        <w:rPr>
          <w:rFonts w:ascii="Arial" w:hAnsi="Arial" w:cs="Arial"/>
        </w:rPr>
        <w:t>After thorough discussion/deliberations and keeping in view the recommendation of panel of experts in its report dated 07.08.2018, 04.09.2018 &amp; 22.11.2018 in compliance to the decision of 256</w:t>
      </w:r>
      <w:r w:rsidRPr="008D0D62">
        <w:rPr>
          <w:rFonts w:ascii="Arial" w:hAnsi="Arial" w:cs="Arial"/>
          <w:vertAlign w:val="superscript"/>
        </w:rPr>
        <w:t>th</w:t>
      </w:r>
      <w:r w:rsidRPr="008D0D62">
        <w:rPr>
          <w:rFonts w:ascii="Arial" w:hAnsi="Arial" w:cs="Arial"/>
        </w:rPr>
        <w:t xml:space="preserve"> meeting of CLB decided to resume the production activities of the Liquid Injectable Section (General) of the firm M/s </w:t>
      </w:r>
      <w:proofErr w:type="spellStart"/>
      <w:r w:rsidRPr="008D0D62">
        <w:rPr>
          <w:rFonts w:ascii="Arial" w:hAnsi="Arial" w:cs="Arial"/>
        </w:rPr>
        <w:t>Pharmedic</w:t>
      </w:r>
      <w:proofErr w:type="spellEnd"/>
      <w:r w:rsidRPr="008D0D62">
        <w:rPr>
          <w:rFonts w:ascii="Arial" w:hAnsi="Arial" w:cs="Arial"/>
        </w:rPr>
        <w:t xml:space="preserve"> Laboratories, Lahore from the date of issuance of decision of 270</w:t>
      </w:r>
      <w:r w:rsidRPr="008D0D62">
        <w:rPr>
          <w:rFonts w:ascii="Arial" w:hAnsi="Arial" w:cs="Arial"/>
          <w:vertAlign w:val="superscript"/>
        </w:rPr>
        <w:t>th</w:t>
      </w:r>
      <w:r w:rsidRPr="008D0D62">
        <w:rPr>
          <w:rFonts w:ascii="Arial" w:hAnsi="Arial" w:cs="Arial"/>
        </w:rPr>
        <w:t xml:space="preserve"> meeting of CLB.</w:t>
      </w:r>
    </w:p>
    <w:p w:rsidR="00EA49E8" w:rsidRPr="008D0D62" w:rsidRDefault="00EA49E8" w:rsidP="00EA49E8">
      <w:pPr>
        <w:pStyle w:val="NoSpacing"/>
        <w:jc w:val="both"/>
        <w:rPr>
          <w:rFonts w:ascii="Arial" w:hAnsi="Arial" w:cs="Arial"/>
          <w:sz w:val="12"/>
          <w:szCs w:val="12"/>
        </w:rPr>
      </w:pPr>
      <w:r w:rsidRPr="008D0D62">
        <w:rPr>
          <w:rFonts w:ascii="Arial" w:hAnsi="Arial" w:cs="Arial"/>
        </w:rPr>
        <w:tab/>
      </w:r>
    </w:p>
    <w:p w:rsidR="00EA49E8" w:rsidRPr="008D0D62" w:rsidRDefault="00EA49E8" w:rsidP="00EA49E8">
      <w:pPr>
        <w:ind w:firstLine="720"/>
        <w:jc w:val="both"/>
        <w:rPr>
          <w:rFonts w:ascii="Arial" w:hAnsi="Arial" w:cs="Arial"/>
          <w:sz w:val="22"/>
          <w:szCs w:val="22"/>
        </w:rPr>
      </w:pPr>
      <w:r w:rsidRPr="008D0D62">
        <w:rPr>
          <w:rFonts w:ascii="Arial" w:hAnsi="Arial" w:cs="Arial"/>
          <w:sz w:val="22"/>
          <w:szCs w:val="22"/>
        </w:rPr>
        <w:t>The board after detailed discussion on the investigation report of FID dated 13.05.2019, in compliance to 267</w:t>
      </w:r>
      <w:r w:rsidRPr="008D0D62">
        <w:rPr>
          <w:rFonts w:ascii="Arial" w:hAnsi="Arial" w:cs="Arial"/>
          <w:sz w:val="22"/>
          <w:szCs w:val="22"/>
          <w:vertAlign w:val="superscript"/>
        </w:rPr>
        <w:t>th</w:t>
      </w:r>
      <w:r w:rsidRPr="008D0D62">
        <w:rPr>
          <w:rFonts w:ascii="Arial" w:hAnsi="Arial" w:cs="Arial"/>
          <w:sz w:val="22"/>
          <w:szCs w:val="22"/>
        </w:rPr>
        <w:t xml:space="preserve"> meeting of CLB, decided to issue Sow Cause notice to the following accused persons and give them opportunity of personal hearing in the next meeting of CLB on the matter of unauthorized manufacturing in the Liquid Injection Section (General).</w:t>
      </w:r>
    </w:p>
    <w:p w:rsidR="00EA49E8" w:rsidRPr="008D0D62" w:rsidRDefault="00EA49E8" w:rsidP="00EA49E8">
      <w:pPr>
        <w:ind w:firstLine="720"/>
        <w:jc w:val="both"/>
        <w:rPr>
          <w:rFonts w:ascii="Arial" w:hAnsi="Arial" w:cs="Arial"/>
          <w:sz w:val="12"/>
          <w:szCs w:val="12"/>
        </w:rPr>
      </w:pPr>
    </w:p>
    <w:p w:rsidR="00EA49E8" w:rsidRPr="008D0D62" w:rsidRDefault="00EA49E8" w:rsidP="00812A29">
      <w:pPr>
        <w:pStyle w:val="ListParagraph"/>
        <w:numPr>
          <w:ilvl w:val="0"/>
          <w:numId w:val="212"/>
        </w:numPr>
        <w:spacing w:after="200" w:line="276" w:lineRule="auto"/>
        <w:contextualSpacing/>
        <w:rPr>
          <w:rFonts w:ascii="Arial" w:hAnsi="Arial" w:cs="Arial"/>
        </w:rPr>
      </w:pPr>
      <w:r w:rsidRPr="008D0D62">
        <w:rPr>
          <w:rFonts w:ascii="Arial" w:hAnsi="Arial" w:cs="Arial"/>
        </w:rPr>
        <w:t xml:space="preserve">M/s </w:t>
      </w:r>
      <w:proofErr w:type="spellStart"/>
      <w:r w:rsidRPr="008D0D62">
        <w:rPr>
          <w:rFonts w:ascii="Arial" w:hAnsi="Arial" w:cs="Arial"/>
        </w:rPr>
        <w:t>Pharmedic</w:t>
      </w:r>
      <w:proofErr w:type="spellEnd"/>
      <w:r w:rsidRPr="008D0D62">
        <w:rPr>
          <w:rFonts w:ascii="Arial" w:hAnsi="Arial" w:cs="Arial"/>
        </w:rPr>
        <w:t xml:space="preserve"> Laboratories (Pvt) Ltd., 16km Multan Road, Lahore through its CEO</w:t>
      </w:r>
    </w:p>
    <w:p w:rsidR="00EA49E8" w:rsidRPr="008D0D62" w:rsidRDefault="00EA49E8" w:rsidP="00812A29">
      <w:pPr>
        <w:pStyle w:val="ListParagraph"/>
        <w:numPr>
          <w:ilvl w:val="0"/>
          <w:numId w:val="212"/>
        </w:numPr>
        <w:spacing w:after="200" w:line="276" w:lineRule="auto"/>
        <w:contextualSpacing/>
        <w:rPr>
          <w:rFonts w:ascii="Arial" w:hAnsi="Arial" w:cs="Arial"/>
        </w:rPr>
      </w:pPr>
      <w:r w:rsidRPr="008D0D62">
        <w:rPr>
          <w:rFonts w:ascii="Arial" w:hAnsi="Arial" w:cs="Arial"/>
        </w:rPr>
        <w:t xml:space="preserve">Management of M/s </w:t>
      </w:r>
      <w:proofErr w:type="spellStart"/>
      <w:r w:rsidRPr="008D0D62">
        <w:rPr>
          <w:rFonts w:ascii="Arial" w:hAnsi="Arial" w:cs="Arial"/>
        </w:rPr>
        <w:t>Pharmedic</w:t>
      </w:r>
      <w:proofErr w:type="spellEnd"/>
      <w:r w:rsidRPr="008D0D62">
        <w:rPr>
          <w:rFonts w:ascii="Arial" w:hAnsi="Arial" w:cs="Arial"/>
        </w:rPr>
        <w:t xml:space="preserve"> Laboratories (Pvt) Ltd., 16km Multan Road, Lahore as per Form-29 of SECP</w:t>
      </w:r>
    </w:p>
    <w:p w:rsidR="00EA49E8" w:rsidRPr="008D0D62" w:rsidRDefault="00EA49E8" w:rsidP="00812A29">
      <w:pPr>
        <w:pStyle w:val="ListParagraph"/>
        <w:numPr>
          <w:ilvl w:val="2"/>
          <w:numId w:val="211"/>
        </w:numPr>
        <w:spacing w:after="200" w:line="276" w:lineRule="auto"/>
        <w:contextualSpacing/>
        <w:rPr>
          <w:rFonts w:ascii="Arial" w:hAnsi="Arial" w:cs="Arial"/>
        </w:rPr>
      </w:pPr>
      <w:r w:rsidRPr="008D0D62">
        <w:rPr>
          <w:rFonts w:ascii="Arial" w:hAnsi="Arial" w:cs="Arial"/>
        </w:rPr>
        <w:t xml:space="preserve">Mr. </w:t>
      </w:r>
      <w:proofErr w:type="spellStart"/>
      <w:r w:rsidRPr="008D0D62">
        <w:rPr>
          <w:rFonts w:ascii="Arial" w:hAnsi="Arial" w:cs="Arial"/>
        </w:rPr>
        <w:t>Waqar</w:t>
      </w:r>
      <w:proofErr w:type="spellEnd"/>
      <w:r w:rsidRPr="008D0D62">
        <w:rPr>
          <w:rFonts w:ascii="Arial" w:hAnsi="Arial" w:cs="Arial"/>
        </w:rPr>
        <w:t xml:space="preserve"> A. Sheikh CNIC No. 35202-9152354-3</w:t>
      </w:r>
    </w:p>
    <w:p w:rsidR="00EA49E8" w:rsidRPr="008D0D62" w:rsidRDefault="00EA49E8" w:rsidP="00812A29">
      <w:pPr>
        <w:pStyle w:val="ListParagraph"/>
        <w:numPr>
          <w:ilvl w:val="2"/>
          <w:numId w:val="211"/>
        </w:numPr>
        <w:spacing w:after="200" w:line="276" w:lineRule="auto"/>
        <w:contextualSpacing/>
        <w:rPr>
          <w:rFonts w:ascii="Arial" w:hAnsi="Arial" w:cs="Arial"/>
        </w:rPr>
      </w:pPr>
      <w:r w:rsidRPr="008D0D62">
        <w:rPr>
          <w:rFonts w:ascii="Arial" w:hAnsi="Arial" w:cs="Arial"/>
        </w:rPr>
        <w:lastRenderedPageBreak/>
        <w:t xml:space="preserve">Mr. </w:t>
      </w:r>
      <w:proofErr w:type="spellStart"/>
      <w:r w:rsidRPr="008D0D62">
        <w:rPr>
          <w:rFonts w:ascii="Arial" w:hAnsi="Arial" w:cs="Arial"/>
        </w:rPr>
        <w:t>Adeel</w:t>
      </w:r>
      <w:proofErr w:type="spellEnd"/>
      <w:r w:rsidRPr="008D0D62">
        <w:rPr>
          <w:rFonts w:ascii="Arial" w:hAnsi="Arial" w:cs="Arial"/>
        </w:rPr>
        <w:t xml:space="preserve"> A. Sheikh CNIC No. 35202-9143709-3</w:t>
      </w:r>
    </w:p>
    <w:p w:rsidR="00EA49E8" w:rsidRPr="008D0D62" w:rsidRDefault="00EA49E8" w:rsidP="00812A29">
      <w:pPr>
        <w:pStyle w:val="ListParagraph"/>
        <w:numPr>
          <w:ilvl w:val="0"/>
          <w:numId w:val="212"/>
        </w:numPr>
        <w:spacing w:after="200" w:line="276" w:lineRule="auto"/>
        <w:contextualSpacing/>
        <w:rPr>
          <w:rFonts w:ascii="Arial" w:hAnsi="Arial" w:cs="Arial"/>
        </w:rPr>
      </w:pPr>
      <w:proofErr w:type="spellStart"/>
      <w:r w:rsidRPr="008D0D62">
        <w:rPr>
          <w:rFonts w:ascii="Arial" w:hAnsi="Arial" w:cs="Arial"/>
        </w:rPr>
        <w:t>Mr</w:t>
      </w:r>
      <w:proofErr w:type="spellEnd"/>
      <w:r w:rsidRPr="008D0D62">
        <w:rPr>
          <w:rFonts w:ascii="Arial" w:hAnsi="Arial" w:cs="Arial"/>
        </w:rPr>
        <w:t xml:space="preserve"> Muhammad </w:t>
      </w:r>
      <w:proofErr w:type="spellStart"/>
      <w:r w:rsidRPr="008D0D62">
        <w:rPr>
          <w:rFonts w:ascii="Arial" w:hAnsi="Arial" w:cs="Arial"/>
        </w:rPr>
        <w:t>Nouman</w:t>
      </w:r>
      <w:proofErr w:type="spellEnd"/>
      <w:r w:rsidRPr="008D0D62">
        <w:rPr>
          <w:rFonts w:ascii="Arial" w:hAnsi="Arial" w:cs="Arial"/>
        </w:rPr>
        <w:t xml:space="preserve"> Ahmed, Quality Control Incharge, S/o Muhammad Anwar </w:t>
      </w:r>
      <w:proofErr w:type="spellStart"/>
      <w:r w:rsidRPr="008D0D62">
        <w:rPr>
          <w:rFonts w:ascii="Arial" w:hAnsi="Arial" w:cs="Arial"/>
        </w:rPr>
        <w:t>Ul</w:t>
      </w:r>
      <w:proofErr w:type="spellEnd"/>
      <w:r w:rsidRPr="008D0D62">
        <w:rPr>
          <w:rFonts w:ascii="Arial" w:hAnsi="Arial" w:cs="Arial"/>
        </w:rPr>
        <w:t xml:space="preserve"> </w:t>
      </w:r>
      <w:proofErr w:type="spellStart"/>
      <w:r w:rsidRPr="008D0D62">
        <w:rPr>
          <w:rFonts w:ascii="Arial" w:hAnsi="Arial" w:cs="Arial"/>
        </w:rPr>
        <w:t>Haq</w:t>
      </w:r>
      <w:proofErr w:type="spellEnd"/>
      <w:r w:rsidRPr="008D0D62">
        <w:rPr>
          <w:rFonts w:ascii="Arial" w:hAnsi="Arial" w:cs="Arial"/>
        </w:rPr>
        <w:t>, CNIC No.35202-2745122-9</w:t>
      </w:r>
    </w:p>
    <w:p w:rsidR="00EA49E8" w:rsidRPr="008D0D62" w:rsidRDefault="00EA49E8" w:rsidP="00812A29">
      <w:pPr>
        <w:pStyle w:val="ListParagraph"/>
        <w:numPr>
          <w:ilvl w:val="0"/>
          <w:numId w:val="212"/>
        </w:numPr>
        <w:spacing w:after="200" w:line="276" w:lineRule="auto"/>
        <w:contextualSpacing/>
        <w:rPr>
          <w:rFonts w:ascii="Arial" w:hAnsi="Arial" w:cs="Arial"/>
        </w:rPr>
      </w:pPr>
      <w:proofErr w:type="spellStart"/>
      <w:r w:rsidRPr="008D0D62">
        <w:rPr>
          <w:rFonts w:ascii="Arial" w:hAnsi="Arial" w:cs="Arial"/>
        </w:rPr>
        <w:t>Mr</w:t>
      </w:r>
      <w:proofErr w:type="spellEnd"/>
      <w:r w:rsidRPr="008D0D62">
        <w:rPr>
          <w:rFonts w:ascii="Arial" w:hAnsi="Arial" w:cs="Arial"/>
        </w:rPr>
        <w:t xml:space="preserve"> </w:t>
      </w:r>
      <w:proofErr w:type="spellStart"/>
      <w:r w:rsidRPr="008D0D62">
        <w:rPr>
          <w:rFonts w:ascii="Arial" w:hAnsi="Arial" w:cs="Arial"/>
        </w:rPr>
        <w:t>Jamshaid</w:t>
      </w:r>
      <w:proofErr w:type="spellEnd"/>
      <w:r w:rsidRPr="008D0D62">
        <w:rPr>
          <w:rFonts w:ascii="Arial" w:hAnsi="Arial" w:cs="Arial"/>
        </w:rPr>
        <w:t xml:space="preserve"> </w:t>
      </w:r>
      <w:proofErr w:type="spellStart"/>
      <w:r w:rsidRPr="008D0D62">
        <w:rPr>
          <w:rFonts w:ascii="Arial" w:hAnsi="Arial" w:cs="Arial"/>
        </w:rPr>
        <w:t>Ghani</w:t>
      </w:r>
      <w:proofErr w:type="spellEnd"/>
      <w:r w:rsidRPr="008D0D62">
        <w:rPr>
          <w:rFonts w:ascii="Arial" w:hAnsi="Arial" w:cs="Arial"/>
        </w:rPr>
        <w:t xml:space="preserve">, Production Incharge S/o Abdul </w:t>
      </w:r>
      <w:proofErr w:type="spellStart"/>
      <w:r w:rsidRPr="008D0D62">
        <w:rPr>
          <w:rFonts w:ascii="Arial" w:hAnsi="Arial" w:cs="Arial"/>
        </w:rPr>
        <w:t>Ghani</w:t>
      </w:r>
      <w:proofErr w:type="spellEnd"/>
      <w:r w:rsidRPr="008D0D62">
        <w:rPr>
          <w:rFonts w:ascii="Arial" w:hAnsi="Arial" w:cs="Arial"/>
        </w:rPr>
        <w:t>, CNIC No. 54400-0548981-5</w:t>
      </w:r>
    </w:p>
    <w:p w:rsidR="00EA49E8" w:rsidRPr="008D0D62" w:rsidRDefault="00EA49E8" w:rsidP="00EA49E8">
      <w:pPr>
        <w:rPr>
          <w:rFonts w:ascii="Arial" w:hAnsi="Arial" w:cs="Arial"/>
          <w:b/>
          <w:sz w:val="22"/>
          <w:szCs w:val="22"/>
        </w:rPr>
      </w:pPr>
    </w:p>
    <w:p w:rsidR="00EA49E8" w:rsidRPr="008D0D62" w:rsidRDefault="00EA49E8" w:rsidP="00EA49E8">
      <w:pPr>
        <w:pStyle w:val="NoSpacing"/>
        <w:jc w:val="both"/>
        <w:rPr>
          <w:rFonts w:ascii="Arial" w:hAnsi="Arial" w:cs="Arial"/>
          <w:b/>
          <w:bCs/>
        </w:rPr>
      </w:pPr>
      <w:r w:rsidRPr="008D0D62">
        <w:rPr>
          <w:rFonts w:ascii="Arial" w:hAnsi="Arial" w:cs="Arial"/>
          <w:b/>
        </w:rPr>
        <w:t>Item No. V CHANGE OF PANEL MEMBER</w:t>
      </w:r>
    </w:p>
    <w:p w:rsidR="00EA49E8" w:rsidRPr="008D0D62" w:rsidRDefault="00EA49E8" w:rsidP="00EA49E8">
      <w:pPr>
        <w:pStyle w:val="NoSpacing"/>
        <w:jc w:val="both"/>
        <w:rPr>
          <w:rFonts w:ascii="Arial" w:hAnsi="Arial" w:cs="Arial"/>
        </w:rPr>
      </w:pPr>
    </w:p>
    <w:p w:rsidR="00EA49E8" w:rsidRPr="008D0D62" w:rsidRDefault="00EA49E8" w:rsidP="00EA49E8">
      <w:pPr>
        <w:pStyle w:val="NoSpacing"/>
        <w:jc w:val="both"/>
        <w:rPr>
          <w:rFonts w:ascii="Arial" w:hAnsi="Arial" w:cs="Arial"/>
        </w:rPr>
      </w:pPr>
      <w:r w:rsidRPr="008D0D62">
        <w:rPr>
          <w:rFonts w:ascii="Arial" w:hAnsi="Arial" w:cs="Arial"/>
        </w:rPr>
        <w:tab/>
        <w:t xml:space="preserve">Mr. </w:t>
      </w:r>
      <w:proofErr w:type="spellStart"/>
      <w:r w:rsidRPr="008D0D62">
        <w:rPr>
          <w:rFonts w:ascii="Arial" w:hAnsi="Arial" w:cs="Arial"/>
        </w:rPr>
        <w:t>Syed</w:t>
      </w:r>
      <w:proofErr w:type="spellEnd"/>
      <w:r w:rsidRPr="008D0D62">
        <w:rPr>
          <w:rFonts w:ascii="Arial" w:hAnsi="Arial" w:cs="Arial"/>
        </w:rPr>
        <w:t xml:space="preserve"> </w:t>
      </w:r>
      <w:proofErr w:type="spellStart"/>
      <w:r w:rsidRPr="008D0D62">
        <w:rPr>
          <w:rFonts w:ascii="Arial" w:hAnsi="Arial" w:cs="Arial"/>
        </w:rPr>
        <w:t>Muied</w:t>
      </w:r>
      <w:proofErr w:type="spellEnd"/>
      <w:r w:rsidRPr="008D0D62">
        <w:rPr>
          <w:rFonts w:ascii="Arial" w:hAnsi="Arial" w:cs="Arial"/>
        </w:rPr>
        <w:t xml:space="preserve"> Ahmad, Member, CLB vide letter dated 25.04.2019 addressed to Chairman CLB informed that he could not conduct regulatory inspections due to illness of his mother.</w:t>
      </w:r>
    </w:p>
    <w:p w:rsidR="00EA49E8" w:rsidRPr="008D0D62" w:rsidRDefault="00EA49E8" w:rsidP="00EA49E8">
      <w:pPr>
        <w:pStyle w:val="NoSpacing"/>
        <w:jc w:val="both"/>
        <w:rPr>
          <w:rFonts w:ascii="Arial" w:hAnsi="Arial" w:cs="Arial"/>
        </w:rPr>
      </w:pPr>
    </w:p>
    <w:p w:rsidR="00EA49E8" w:rsidRPr="008D0D62" w:rsidRDefault="00EA49E8" w:rsidP="00EA49E8">
      <w:pPr>
        <w:pStyle w:val="NoSpacing"/>
        <w:jc w:val="both"/>
        <w:rPr>
          <w:rFonts w:ascii="Arial" w:hAnsi="Arial" w:cs="Arial"/>
        </w:rPr>
      </w:pPr>
      <w:r w:rsidRPr="008D0D62">
        <w:rPr>
          <w:rFonts w:ascii="Arial" w:hAnsi="Arial" w:cs="Arial"/>
        </w:rPr>
        <w:tab/>
        <w:t xml:space="preserve">Mr. </w:t>
      </w:r>
      <w:proofErr w:type="spellStart"/>
      <w:r w:rsidRPr="008D0D62">
        <w:rPr>
          <w:rFonts w:ascii="Arial" w:hAnsi="Arial" w:cs="Arial"/>
        </w:rPr>
        <w:t>Syed</w:t>
      </w:r>
      <w:proofErr w:type="spellEnd"/>
      <w:r w:rsidRPr="008D0D62">
        <w:rPr>
          <w:rFonts w:ascii="Arial" w:hAnsi="Arial" w:cs="Arial"/>
        </w:rPr>
        <w:t xml:space="preserve"> </w:t>
      </w:r>
      <w:proofErr w:type="spellStart"/>
      <w:r w:rsidRPr="008D0D62">
        <w:rPr>
          <w:rFonts w:ascii="Arial" w:hAnsi="Arial" w:cs="Arial"/>
        </w:rPr>
        <w:t>Muied</w:t>
      </w:r>
      <w:proofErr w:type="spellEnd"/>
      <w:r w:rsidRPr="008D0D62">
        <w:rPr>
          <w:rFonts w:ascii="Arial" w:hAnsi="Arial" w:cs="Arial"/>
        </w:rPr>
        <w:t xml:space="preserve"> Ahmad is also nominated in some of the panels constituted by the Central Licensing Board, mentioned below, in the cases of QA.</w:t>
      </w:r>
    </w:p>
    <w:p w:rsidR="00EA49E8" w:rsidRPr="008D0D62" w:rsidRDefault="00EA49E8" w:rsidP="00EA49E8">
      <w:pPr>
        <w:pStyle w:val="NoSpacing"/>
        <w:jc w:val="both"/>
        <w:rPr>
          <w:rFonts w:ascii="Arial" w:hAnsi="Arial" w:cs="Arial"/>
        </w:rPr>
      </w:pPr>
    </w:p>
    <w:p w:rsidR="00EA49E8" w:rsidRPr="008D0D62" w:rsidRDefault="00EA49E8" w:rsidP="00EA49E8">
      <w:pPr>
        <w:pStyle w:val="NoSpacing"/>
        <w:ind w:left="1440"/>
        <w:jc w:val="both"/>
        <w:rPr>
          <w:rFonts w:ascii="Arial" w:hAnsi="Arial" w:cs="Arial"/>
        </w:rPr>
      </w:pPr>
      <w:r w:rsidRPr="008D0D62">
        <w:rPr>
          <w:rFonts w:ascii="Arial" w:hAnsi="Arial" w:cs="Arial"/>
        </w:rPr>
        <w:t>M/s Regent Pharma, Karachi in 260</w:t>
      </w:r>
      <w:r w:rsidRPr="008D0D62">
        <w:rPr>
          <w:rFonts w:ascii="Arial" w:hAnsi="Arial" w:cs="Arial"/>
          <w:vertAlign w:val="superscript"/>
        </w:rPr>
        <w:t>th</w:t>
      </w:r>
      <w:r w:rsidRPr="008D0D62">
        <w:rPr>
          <w:rFonts w:ascii="Arial" w:hAnsi="Arial" w:cs="Arial"/>
        </w:rPr>
        <w:t xml:space="preserve"> meeting of CLB</w:t>
      </w:r>
    </w:p>
    <w:p w:rsidR="00EA49E8" w:rsidRPr="008D0D62" w:rsidRDefault="00EA49E8" w:rsidP="00EA49E8">
      <w:pPr>
        <w:pStyle w:val="NoSpacing"/>
        <w:ind w:left="1440"/>
        <w:jc w:val="both"/>
        <w:rPr>
          <w:rFonts w:ascii="Arial" w:hAnsi="Arial" w:cs="Arial"/>
        </w:rPr>
      </w:pPr>
      <w:r w:rsidRPr="008D0D62">
        <w:rPr>
          <w:rFonts w:ascii="Arial" w:hAnsi="Arial" w:cs="Arial"/>
        </w:rPr>
        <w:t>M/s Eros Pharma, Karachi in 241</w:t>
      </w:r>
      <w:r w:rsidRPr="008D0D62">
        <w:rPr>
          <w:rFonts w:ascii="Arial" w:hAnsi="Arial" w:cs="Arial"/>
          <w:vertAlign w:val="superscript"/>
        </w:rPr>
        <w:t>st</w:t>
      </w:r>
      <w:r w:rsidRPr="008D0D62">
        <w:rPr>
          <w:rFonts w:ascii="Arial" w:hAnsi="Arial" w:cs="Arial"/>
        </w:rPr>
        <w:t xml:space="preserve"> meeting of CLB</w:t>
      </w:r>
    </w:p>
    <w:p w:rsidR="00EA49E8" w:rsidRPr="008D0D62" w:rsidRDefault="00EA49E8" w:rsidP="00EA49E8">
      <w:pPr>
        <w:pStyle w:val="NoSpacing"/>
        <w:ind w:left="1440"/>
        <w:jc w:val="both"/>
        <w:rPr>
          <w:rFonts w:ascii="Arial" w:hAnsi="Arial" w:cs="Arial"/>
        </w:rPr>
      </w:pPr>
      <w:r w:rsidRPr="008D0D62">
        <w:rPr>
          <w:rFonts w:ascii="Arial" w:hAnsi="Arial" w:cs="Arial"/>
        </w:rPr>
        <w:t>M/s Rex Pharma, Karachi in 259</w:t>
      </w:r>
      <w:r w:rsidRPr="008D0D62">
        <w:rPr>
          <w:rFonts w:ascii="Arial" w:hAnsi="Arial" w:cs="Arial"/>
          <w:vertAlign w:val="superscript"/>
        </w:rPr>
        <w:t>th</w:t>
      </w:r>
      <w:r w:rsidRPr="008D0D62">
        <w:rPr>
          <w:rFonts w:ascii="Arial" w:hAnsi="Arial" w:cs="Arial"/>
        </w:rPr>
        <w:t xml:space="preserve"> meeting of CLB</w:t>
      </w:r>
    </w:p>
    <w:p w:rsidR="00EA49E8" w:rsidRPr="008D0D62" w:rsidRDefault="00EA49E8" w:rsidP="00EA49E8">
      <w:pPr>
        <w:pStyle w:val="NoSpacing"/>
        <w:jc w:val="both"/>
        <w:rPr>
          <w:rFonts w:ascii="Arial" w:hAnsi="Arial" w:cs="Arial"/>
        </w:rPr>
      </w:pPr>
    </w:p>
    <w:p w:rsidR="00EA49E8" w:rsidRPr="008D0D62" w:rsidRDefault="00EA49E8" w:rsidP="00EA49E8">
      <w:pPr>
        <w:pStyle w:val="NoSpacing"/>
        <w:jc w:val="both"/>
        <w:rPr>
          <w:rFonts w:ascii="Arial" w:hAnsi="Arial" w:cs="Arial"/>
        </w:rPr>
      </w:pPr>
      <w:r w:rsidRPr="008D0D62">
        <w:rPr>
          <w:rFonts w:ascii="Arial" w:hAnsi="Arial" w:cs="Arial"/>
        </w:rPr>
        <w:tab/>
        <w:t xml:space="preserve">Matter is placed before the CLB for the nomination of new member to conduct all the pending inspections in the cases of QA Section, in lieu of Mr. </w:t>
      </w:r>
      <w:proofErr w:type="spellStart"/>
      <w:r w:rsidRPr="008D0D62">
        <w:rPr>
          <w:rFonts w:ascii="Arial" w:hAnsi="Arial" w:cs="Arial"/>
        </w:rPr>
        <w:t>Syed</w:t>
      </w:r>
      <w:proofErr w:type="spellEnd"/>
      <w:r w:rsidRPr="008D0D62">
        <w:rPr>
          <w:rFonts w:ascii="Arial" w:hAnsi="Arial" w:cs="Arial"/>
        </w:rPr>
        <w:t xml:space="preserve"> </w:t>
      </w:r>
      <w:proofErr w:type="spellStart"/>
      <w:r w:rsidRPr="008D0D62">
        <w:rPr>
          <w:rFonts w:ascii="Arial" w:hAnsi="Arial" w:cs="Arial"/>
        </w:rPr>
        <w:t>Muied</w:t>
      </w:r>
      <w:proofErr w:type="spellEnd"/>
      <w:r w:rsidRPr="008D0D62">
        <w:rPr>
          <w:rFonts w:ascii="Arial" w:hAnsi="Arial" w:cs="Arial"/>
        </w:rPr>
        <w:t xml:space="preserve"> Ahmad.</w:t>
      </w:r>
    </w:p>
    <w:p w:rsidR="00EA49E8" w:rsidRPr="008D0D62" w:rsidRDefault="00EA49E8" w:rsidP="00EA49E8">
      <w:pPr>
        <w:rPr>
          <w:rFonts w:ascii="Arial" w:hAnsi="Arial" w:cs="Arial"/>
          <w:b/>
          <w:sz w:val="22"/>
          <w:szCs w:val="22"/>
        </w:rPr>
      </w:pPr>
    </w:p>
    <w:p w:rsidR="00EA49E8" w:rsidRPr="008D0D62" w:rsidRDefault="00EA49E8" w:rsidP="00EA49E8">
      <w:pPr>
        <w:autoSpaceDE w:val="0"/>
        <w:autoSpaceDN w:val="0"/>
        <w:adjustRightInd w:val="0"/>
        <w:spacing w:after="200"/>
        <w:jc w:val="both"/>
        <w:rPr>
          <w:rFonts w:ascii="Arial" w:hAnsi="Arial" w:cs="Arial"/>
          <w:bCs/>
          <w:sz w:val="22"/>
          <w:szCs w:val="22"/>
        </w:rPr>
      </w:pPr>
      <w:r w:rsidRPr="008D0D62">
        <w:rPr>
          <w:rFonts w:ascii="Arial" w:hAnsi="Arial" w:cs="Arial"/>
          <w:b/>
          <w:bCs/>
          <w:sz w:val="22"/>
          <w:szCs w:val="22"/>
          <w:u w:val="single"/>
        </w:rPr>
        <w:t xml:space="preserve">Decision of the </w:t>
      </w:r>
      <w:r w:rsidRPr="008D0D62">
        <w:rPr>
          <w:rFonts w:ascii="Arial" w:hAnsi="Arial" w:cs="Arial"/>
          <w:b/>
          <w:sz w:val="22"/>
          <w:szCs w:val="22"/>
          <w:u w:val="single"/>
        </w:rPr>
        <w:t>270</w:t>
      </w:r>
      <w:r w:rsidRPr="008D0D62">
        <w:rPr>
          <w:rFonts w:ascii="Arial" w:hAnsi="Arial" w:cs="Arial"/>
          <w:b/>
          <w:sz w:val="22"/>
          <w:szCs w:val="22"/>
          <w:u w:val="single"/>
          <w:vertAlign w:val="superscript"/>
        </w:rPr>
        <w:t>th</w:t>
      </w:r>
      <w:r w:rsidRPr="008D0D62">
        <w:rPr>
          <w:rFonts w:ascii="Arial" w:hAnsi="Arial" w:cs="Arial"/>
          <w:b/>
          <w:sz w:val="22"/>
          <w:szCs w:val="22"/>
          <w:u w:val="single"/>
        </w:rPr>
        <w:t xml:space="preserve"> </w:t>
      </w:r>
      <w:r w:rsidRPr="008D0D62">
        <w:rPr>
          <w:rFonts w:ascii="Arial" w:hAnsi="Arial" w:cs="Arial"/>
          <w:b/>
          <w:bCs/>
          <w:sz w:val="22"/>
          <w:szCs w:val="22"/>
          <w:u w:val="single"/>
        </w:rPr>
        <w:t>Meeting of CLB</w:t>
      </w:r>
    </w:p>
    <w:p w:rsidR="00EA49E8" w:rsidRPr="008D0D62" w:rsidRDefault="00EA49E8" w:rsidP="00EA49E8">
      <w:pPr>
        <w:ind w:firstLine="720"/>
        <w:jc w:val="both"/>
        <w:rPr>
          <w:rFonts w:ascii="Arial" w:hAnsi="Arial" w:cs="Arial"/>
          <w:b/>
          <w:sz w:val="22"/>
          <w:szCs w:val="22"/>
        </w:rPr>
      </w:pPr>
      <w:proofErr w:type="gramStart"/>
      <w:r w:rsidRPr="008D0D62">
        <w:rPr>
          <w:rFonts w:ascii="Arial" w:hAnsi="Arial" w:cs="Arial"/>
          <w:sz w:val="22"/>
          <w:szCs w:val="22"/>
        </w:rPr>
        <w:t xml:space="preserve">After thorough discussion/deliberations and keeping in view the </w:t>
      </w:r>
      <w:r w:rsidRPr="008D0D62">
        <w:rPr>
          <w:rFonts w:ascii="Arial" w:hAnsi="Arial" w:cs="Arial"/>
        </w:rPr>
        <w:t xml:space="preserve">request of </w:t>
      </w:r>
      <w:r w:rsidRPr="008D0D62">
        <w:rPr>
          <w:rFonts w:ascii="Arial" w:hAnsi="Arial" w:cs="Arial"/>
          <w:sz w:val="22"/>
          <w:szCs w:val="22"/>
        </w:rPr>
        <w:t xml:space="preserve">Mr. </w:t>
      </w:r>
      <w:proofErr w:type="spellStart"/>
      <w:r w:rsidRPr="008D0D62">
        <w:rPr>
          <w:rFonts w:ascii="Arial" w:hAnsi="Arial" w:cs="Arial"/>
          <w:sz w:val="22"/>
          <w:szCs w:val="22"/>
        </w:rPr>
        <w:t>Syed</w:t>
      </w:r>
      <w:proofErr w:type="spellEnd"/>
      <w:r w:rsidRPr="008D0D62">
        <w:rPr>
          <w:rFonts w:ascii="Arial" w:hAnsi="Arial" w:cs="Arial"/>
          <w:sz w:val="22"/>
          <w:szCs w:val="22"/>
        </w:rPr>
        <w:t xml:space="preserve"> </w:t>
      </w:r>
      <w:proofErr w:type="spellStart"/>
      <w:r w:rsidRPr="008D0D62">
        <w:rPr>
          <w:rFonts w:ascii="Arial" w:hAnsi="Arial" w:cs="Arial"/>
          <w:sz w:val="22"/>
          <w:szCs w:val="22"/>
        </w:rPr>
        <w:t>Muied</w:t>
      </w:r>
      <w:proofErr w:type="spellEnd"/>
      <w:r w:rsidRPr="008D0D62">
        <w:rPr>
          <w:rFonts w:ascii="Arial" w:hAnsi="Arial" w:cs="Arial"/>
          <w:sz w:val="22"/>
          <w:szCs w:val="22"/>
        </w:rPr>
        <w:t xml:space="preserve"> Ahmad.</w:t>
      </w:r>
      <w:proofErr w:type="gramEnd"/>
      <w:r w:rsidRPr="008D0D62">
        <w:rPr>
          <w:rFonts w:ascii="Arial" w:hAnsi="Arial" w:cs="Arial"/>
          <w:sz w:val="22"/>
          <w:szCs w:val="22"/>
        </w:rPr>
        <w:t xml:space="preserve"> The board decided to nominate Dr. Abdullah </w:t>
      </w:r>
      <w:proofErr w:type="spellStart"/>
      <w:r w:rsidRPr="008D0D62">
        <w:rPr>
          <w:rFonts w:ascii="Arial" w:hAnsi="Arial" w:cs="Arial"/>
          <w:sz w:val="22"/>
          <w:szCs w:val="22"/>
        </w:rPr>
        <w:t>Dayo</w:t>
      </w:r>
      <w:proofErr w:type="spellEnd"/>
      <w:r w:rsidRPr="008D0D62">
        <w:rPr>
          <w:rFonts w:ascii="Arial" w:hAnsi="Arial" w:cs="Arial"/>
          <w:sz w:val="22"/>
          <w:szCs w:val="22"/>
        </w:rPr>
        <w:t xml:space="preserve">, </w:t>
      </w:r>
      <w:proofErr w:type="spellStart"/>
      <w:r w:rsidRPr="008D0D62">
        <w:rPr>
          <w:rFonts w:ascii="Arial" w:hAnsi="Arial" w:cs="Arial"/>
          <w:sz w:val="22"/>
          <w:szCs w:val="22"/>
        </w:rPr>
        <w:t>Memebr</w:t>
      </w:r>
      <w:proofErr w:type="spellEnd"/>
      <w:r w:rsidRPr="008D0D62">
        <w:rPr>
          <w:rFonts w:ascii="Arial" w:hAnsi="Arial" w:cs="Arial"/>
          <w:sz w:val="22"/>
          <w:szCs w:val="22"/>
        </w:rPr>
        <w:t xml:space="preserve">, </w:t>
      </w:r>
      <w:proofErr w:type="gramStart"/>
      <w:r w:rsidRPr="008D0D62">
        <w:rPr>
          <w:rFonts w:ascii="Arial" w:hAnsi="Arial" w:cs="Arial"/>
          <w:sz w:val="22"/>
          <w:szCs w:val="22"/>
        </w:rPr>
        <w:t>CLB</w:t>
      </w:r>
      <w:proofErr w:type="gramEnd"/>
      <w:r w:rsidRPr="008D0D62">
        <w:rPr>
          <w:rFonts w:ascii="Arial" w:hAnsi="Arial" w:cs="Arial"/>
          <w:sz w:val="22"/>
          <w:szCs w:val="22"/>
        </w:rPr>
        <w:t xml:space="preserve"> in lieu of Mr. </w:t>
      </w:r>
      <w:proofErr w:type="spellStart"/>
      <w:r w:rsidRPr="008D0D62">
        <w:rPr>
          <w:rFonts w:ascii="Arial" w:hAnsi="Arial" w:cs="Arial"/>
          <w:sz w:val="22"/>
          <w:szCs w:val="22"/>
        </w:rPr>
        <w:t>Syed</w:t>
      </w:r>
      <w:proofErr w:type="spellEnd"/>
      <w:r w:rsidRPr="008D0D62">
        <w:rPr>
          <w:rFonts w:ascii="Arial" w:hAnsi="Arial" w:cs="Arial"/>
          <w:sz w:val="22"/>
          <w:szCs w:val="22"/>
        </w:rPr>
        <w:t xml:space="preserve"> </w:t>
      </w:r>
      <w:proofErr w:type="spellStart"/>
      <w:r w:rsidRPr="008D0D62">
        <w:rPr>
          <w:rFonts w:ascii="Arial" w:hAnsi="Arial" w:cs="Arial"/>
          <w:sz w:val="22"/>
          <w:szCs w:val="22"/>
        </w:rPr>
        <w:t>Muied</w:t>
      </w:r>
      <w:proofErr w:type="spellEnd"/>
      <w:r w:rsidRPr="008D0D62">
        <w:rPr>
          <w:rFonts w:ascii="Arial" w:hAnsi="Arial" w:cs="Arial"/>
          <w:sz w:val="22"/>
          <w:szCs w:val="22"/>
        </w:rPr>
        <w:t xml:space="preserve"> Ahmad. However, in case of Regent Pharma, Karachi the panel constituted for renewal of DML shall be given mandate to verify the status of observations noted by the FID in its report dated 16.01.2018 in compliance to decision of 260</w:t>
      </w:r>
      <w:r w:rsidRPr="008D0D62">
        <w:rPr>
          <w:rFonts w:ascii="Arial" w:hAnsi="Arial" w:cs="Arial"/>
          <w:sz w:val="22"/>
          <w:szCs w:val="22"/>
          <w:vertAlign w:val="superscript"/>
        </w:rPr>
        <w:t>th</w:t>
      </w:r>
      <w:r w:rsidRPr="008D0D62">
        <w:rPr>
          <w:rFonts w:ascii="Arial" w:hAnsi="Arial" w:cs="Arial"/>
          <w:sz w:val="22"/>
          <w:szCs w:val="22"/>
        </w:rPr>
        <w:t xml:space="preserve"> meeting of CLB.</w:t>
      </w:r>
    </w:p>
    <w:p w:rsidR="009A69A2" w:rsidRPr="008D0D62" w:rsidRDefault="009A69A2" w:rsidP="009A69A2">
      <w:pPr>
        <w:rPr>
          <w:rFonts w:asciiTheme="majorBidi" w:hAnsiTheme="majorBidi" w:cstheme="majorBidi"/>
        </w:rPr>
      </w:pPr>
    </w:p>
    <w:p w:rsidR="009A69A2" w:rsidRPr="008D0D62" w:rsidRDefault="009A69A2" w:rsidP="009A69A2">
      <w:pPr>
        <w:rPr>
          <w:rFonts w:asciiTheme="majorBidi" w:hAnsiTheme="majorBidi" w:cstheme="majorBidi"/>
        </w:rPr>
      </w:pPr>
    </w:p>
    <w:p w:rsidR="009A69A2" w:rsidRPr="008D0D62" w:rsidRDefault="009A69A2" w:rsidP="009A69A2">
      <w:pPr>
        <w:rPr>
          <w:rFonts w:asciiTheme="majorBidi" w:hAnsiTheme="majorBidi" w:cstheme="majorBidi"/>
        </w:rPr>
      </w:pPr>
    </w:p>
    <w:p w:rsidR="009A69A2" w:rsidRPr="008D0D62" w:rsidRDefault="009A69A2" w:rsidP="009A69A2">
      <w:pPr>
        <w:rPr>
          <w:rFonts w:asciiTheme="majorBidi" w:hAnsiTheme="majorBidi" w:cstheme="majorBidi"/>
        </w:rPr>
      </w:pPr>
    </w:p>
    <w:p w:rsidR="009A69A2" w:rsidRPr="008D0D62" w:rsidRDefault="009A69A2" w:rsidP="009A69A2">
      <w:pPr>
        <w:spacing w:line="360" w:lineRule="auto"/>
        <w:jc w:val="both"/>
        <w:rPr>
          <w:rFonts w:asciiTheme="majorBidi" w:hAnsiTheme="majorBidi" w:cstheme="majorBidi"/>
          <w:bCs/>
        </w:rPr>
      </w:pPr>
    </w:p>
    <w:sectPr w:rsidR="009A69A2" w:rsidRPr="008D0D62" w:rsidSect="00323574">
      <w:footerReference w:type="default" r:id="rId8"/>
      <w:pgSz w:w="12240" w:h="15840"/>
      <w:pgMar w:top="720" w:right="1440" w:bottom="72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78" w:rsidRDefault="00633778" w:rsidP="00EE05C3">
      <w:r>
        <w:separator/>
      </w:r>
    </w:p>
  </w:endnote>
  <w:endnote w:type="continuationSeparator" w:id="0">
    <w:p w:rsidR="00633778" w:rsidRDefault="00633778" w:rsidP="00EE0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CA" w:rsidRPr="00EE05C3" w:rsidRDefault="004B0FCA">
    <w:pPr>
      <w:pStyle w:val="Footer"/>
      <w:jc w:val="right"/>
      <w:rPr>
        <w:sz w:val="20"/>
        <w:szCs w:val="20"/>
      </w:rPr>
    </w:pPr>
    <w:r w:rsidRPr="00EE05C3">
      <w:rPr>
        <w:sz w:val="20"/>
        <w:szCs w:val="20"/>
      </w:rPr>
      <w:t xml:space="preserve">Page </w:t>
    </w:r>
    <w:r w:rsidR="007848ED" w:rsidRPr="00EE05C3">
      <w:rPr>
        <w:b/>
        <w:sz w:val="20"/>
        <w:szCs w:val="20"/>
      </w:rPr>
      <w:fldChar w:fldCharType="begin"/>
    </w:r>
    <w:r w:rsidRPr="00EE05C3">
      <w:rPr>
        <w:b/>
        <w:sz w:val="20"/>
        <w:szCs w:val="20"/>
      </w:rPr>
      <w:instrText xml:space="preserve"> PAGE </w:instrText>
    </w:r>
    <w:r w:rsidR="007848ED" w:rsidRPr="00EE05C3">
      <w:rPr>
        <w:b/>
        <w:sz w:val="20"/>
        <w:szCs w:val="20"/>
      </w:rPr>
      <w:fldChar w:fldCharType="separate"/>
    </w:r>
    <w:r w:rsidR="00143C06">
      <w:rPr>
        <w:b/>
        <w:noProof/>
        <w:sz w:val="20"/>
        <w:szCs w:val="20"/>
      </w:rPr>
      <w:t>64</w:t>
    </w:r>
    <w:r w:rsidR="007848ED" w:rsidRPr="00EE05C3">
      <w:rPr>
        <w:b/>
        <w:sz w:val="20"/>
        <w:szCs w:val="20"/>
      </w:rPr>
      <w:fldChar w:fldCharType="end"/>
    </w:r>
    <w:r w:rsidRPr="00EE05C3">
      <w:rPr>
        <w:sz w:val="20"/>
        <w:szCs w:val="20"/>
      </w:rPr>
      <w:t xml:space="preserve"> of </w:t>
    </w:r>
    <w:r w:rsidR="007848ED" w:rsidRPr="00EE05C3">
      <w:rPr>
        <w:b/>
        <w:sz w:val="20"/>
        <w:szCs w:val="20"/>
      </w:rPr>
      <w:fldChar w:fldCharType="begin"/>
    </w:r>
    <w:r w:rsidRPr="00EE05C3">
      <w:rPr>
        <w:b/>
        <w:sz w:val="20"/>
        <w:szCs w:val="20"/>
      </w:rPr>
      <w:instrText xml:space="preserve"> NUMPAGES  </w:instrText>
    </w:r>
    <w:r w:rsidR="007848ED" w:rsidRPr="00EE05C3">
      <w:rPr>
        <w:b/>
        <w:sz w:val="20"/>
        <w:szCs w:val="20"/>
      </w:rPr>
      <w:fldChar w:fldCharType="separate"/>
    </w:r>
    <w:r w:rsidR="00143C06">
      <w:rPr>
        <w:b/>
        <w:noProof/>
        <w:sz w:val="20"/>
        <w:szCs w:val="20"/>
      </w:rPr>
      <w:t>88</w:t>
    </w:r>
    <w:r w:rsidR="007848ED" w:rsidRPr="00EE05C3">
      <w:rPr>
        <w:b/>
        <w:sz w:val="20"/>
        <w:szCs w:val="20"/>
      </w:rPr>
      <w:fldChar w:fldCharType="end"/>
    </w:r>
  </w:p>
  <w:p w:rsidR="004B0FCA" w:rsidRDefault="004B0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78" w:rsidRDefault="00633778" w:rsidP="00EE05C3">
      <w:r>
        <w:separator/>
      </w:r>
    </w:p>
  </w:footnote>
  <w:footnote w:type="continuationSeparator" w:id="0">
    <w:p w:rsidR="00633778" w:rsidRDefault="00633778" w:rsidP="00EE0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1C7"/>
    <w:multiLevelType w:val="hybridMultilevel"/>
    <w:tmpl w:val="8640AD30"/>
    <w:lvl w:ilvl="0" w:tplc="34FE5412">
      <w:numFmt w:val="bullet"/>
      <w:lvlText w:val=""/>
      <w:lvlJc w:val="left"/>
      <w:pPr>
        <w:ind w:left="522" w:hanging="360"/>
      </w:pPr>
      <w:rPr>
        <w:rFonts w:ascii="Symbol" w:eastAsia="Times New Roman" w:hAnsi="Symbol"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nsid w:val="00520760"/>
    <w:multiLevelType w:val="hybridMultilevel"/>
    <w:tmpl w:val="65BC7B20"/>
    <w:lvl w:ilvl="0" w:tplc="04090017">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F15681"/>
    <w:multiLevelType w:val="hybridMultilevel"/>
    <w:tmpl w:val="B708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23762"/>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65306D"/>
    <w:multiLevelType w:val="hybridMultilevel"/>
    <w:tmpl w:val="250C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9B4DC0"/>
    <w:multiLevelType w:val="hybridMultilevel"/>
    <w:tmpl w:val="1F14965A"/>
    <w:lvl w:ilvl="0" w:tplc="AE88384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C2217D"/>
    <w:multiLevelType w:val="hybridMultilevel"/>
    <w:tmpl w:val="3BD840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22A3F95"/>
    <w:multiLevelType w:val="hybridMultilevel"/>
    <w:tmpl w:val="5724829A"/>
    <w:lvl w:ilvl="0" w:tplc="F9060C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BA3F85"/>
    <w:multiLevelType w:val="hybridMultilevel"/>
    <w:tmpl w:val="1420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B01F5E"/>
    <w:multiLevelType w:val="hybridMultilevel"/>
    <w:tmpl w:val="1D0824E8"/>
    <w:lvl w:ilvl="0" w:tplc="0409001B">
      <w:start w:val="1"/>
      <w:numFmt w:val="decimal"/>
      <w:lvlText w:val="%1."/>
      <w:lvlJc w:val="left"/>
      <w:pPr>
        <w:tabs>
          <w:tab w:val="num" w:pos="1170"/>
        </w:tabs>
        <w:ind w:left="117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0">
    <w:nsid w:val="03BF75A1"/>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1D006B"/>
    <w:multiLevelType w:val="hybridMultilevel"/>
    <w:tmpl w:val="6164D400"/>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24116C"/>
    <w:multiLevelType w:val="hybridMultilevel"/>
    <w:tmpl w:val="EAFA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55C02"/>
    <w:multiLevelType w:val="hybridMultilevel"/>
    <w:tmpl w:val="C8948064"/>
    <w:lvl w:ilvl="0" w:tplc="BF6621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FA53FE"/>
    <w:multiLevelType w:val="hybridMultilevel"/>
    <w:tmpl w:val="7D2C732E"/>
    <w:lvl w:ilvl="0" w:tplc="4B488318">
      <w:start w:val="1"/>
      <w:numFmt w:val="decimal"/>
      <w:lvlText w:val="%1."/>
      <w:lvlJc w:val="left"/>
      <w:pPr>
        <w:ind w:left="1319" w:hanging="360"/>
      </w:pPr>
      <w:rPr>
        <w:color w:val="auto"/>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5">
    <w:nsid w:val="071C5ECC"/>
    <w:multiLevelType w:val="hybridMultilevel"/>
    <w:tmpl w:val="137C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CB2C0A"/>
    <w:multiLevelType w:val="hybridMultilevel"/>
    <w:tmpl w:val="F5682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812448A"/>
    <w:multiLevelType w:val="hybridMultilevel"/>
    <w:tmpl w:val="6E3A0CAA"/>
    <w:lvl w:ilvl="0" w:tplc="AA78619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182795"/>
    <w:multiLevelType w:val="hybridMultilevel"/>
    <w:tmpl w:val="25A0BC8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098F6CCA"/>
    <w:multiLevelType w:val="hybridMultilevel"/>
    <w:tmpl w:val="5724829A"/>
    <w:lvl w:ilvl="0" w:tplc="F9060C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9D973E4"/>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CE0A73"/>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0C5E2A05"/>
    <w:multiLevelType w:val="hybridMultilevel"/>
    <w:tmpl w:val="ED9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E97566"/>
    <w:multiLevelType w:val="hybridMultilevel"/>
    <w:tmpl w:val="0E367BD8"/>
    <w:lvl w:ilvl="0" w:tplc="03EE0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0D3278C4"/>
    <w:multiLevelType w:val="hybridMultilevel"/>
    <w:tmpl w:val="B6B00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D82608D"/>
    <w:multiLevelType w:val="hybridMultilevel"/>
    <w:tmpl w:val="9E745680"/>
    <w:lvl w:ilvl="0" w:tplc="ECD2F092">
      <w:start w:val="1"/>
      <w:numFmt w:val="upperRoman"/>
      <w:lvlText w:val="%1."/>
      <w:lvlJc w:val="right"/>
      <w:pPr>
        <w:ind w:left="1800" w:hanging="108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F59715E"/>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10054AF0"/>
    <w:multiLevelType w:val="hybridMultilevel"/>
    <w:tmpl w:val="C28C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096D2B"/>
    <w:multiLevelType w:val="hybridMultilevel"/>
    <w:tmpl w:val="C8948064"/>
    <w:lvl w:ilvl="0" w:tplc="4C70C6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2C1224"/>
    <w:multiLevelType w:val="hybridMultilevel"/>
    <w:tmpl w:val="D01679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10B52FE7"/>
    <w:multiLevelType w:val="hybridMultilevel"/>
    <w:tmpl w:val="D01679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113F5336"/>
    <w:multiLevelType w:val="hybridMultilevel"/>
    <w:tmpl w:val="B6B00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19B181C"/>
    <w:multiLevelType w:val="hybridMultilevel"/>
    <w:tmpl w:val="7A46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E9540F"/>
    <w:multiLevelType w:val="hybridMultilevel"/>
    <w:tmpl w:val="DB6C3D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24A4391"/>
    <w:multiLevelType w:val="hybridMultilevel"/>
    <w:tmpl w:val="C86458CE"/>
    <w:lvl w:ilvl="0" w:tplc="F5126F88">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980205"/>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36">
    <w:nsid w:val="1329427E"/>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13850CB1"/>
    <w:multiLevelType w:val="hybridMultilevel"/>
    <w:tmpl w:val="E7204D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38B7700"/>
    <w:multiLevelType w:val="hybridMultilevel"/>
    <w:tmpl w:val="12F46FA2"/>
    <w:lvl w:ilvl="0" w:tplc="27AAFBC8">
      <w:start w:val="1"/>
      <w:numFmt w:val="decimal"/>
      <w:lvlText w:val="%1."/>
      <w:lvlJc w:val="left"/>
      <w:pPr>
        <w:ind w:left="1384" w:hanging="360"/>
      </w:pPr>
      <w:rPr>
        <w:color w:val="auto"/>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39">
    <w:nsid w:val="13D50FA4"/>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140539A2"/>
    <w:multiLevelType w:val="hybridMultilevel"/>
    <w:tmpl w:val="5EF0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1D5581"/>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4C87551"/>
    <w:multiLevelType w:val="hybridMultilevel"/>
    <w:tmpl w:val="E542AC44"/>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43">
    <w:nsid w:val="14E66400"/>
    <w:multiLevelType w:val="hybridMultilevel"/>
    <w:tmpl w:val="21FC3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4ED07B3"/>
    <w:multiLevelType w:val="hybridMultilevel"/>
    <w:tmpl w:val="ED9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5DC5FD4"/>
    <w:multiLevelType w:val="hybridMultilevel"/>
    <w:tmpl w:val="1832BA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6207FA8"/>
    <w:multiLevelType w:val="hybridMultilevel"/>
    <w:tmpl w:val="E6640DBC"/>
    <w:lvl w:ilvl="0" w:tplc="04090019">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64910E8"/>
    <w:multiLevelType w:val="hybridMultilevel"/>
    <w:tmpl w:val="E0687D6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8">
    <w:nsid w:val="16CA00D7"/>
    <w:multiLevelType w:val="hybridMultilevel"/>
    <w:tmpl w:val="E6640DBC"/>
    <w:lvl w:ilvl="0" w:tplc="04090019">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6EF7647"/>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175C6C99"/>
    <w:multiLevelType w:val="hybridMultilevel"/>
    <w:tmpl w:val="1D0824E8"/>
    <w:lvl w:ilvl="0" w:tplc="0409001B">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76C33D3"/>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18F5152A"/>
    <w:multiLevelType w:val="hybridMultilevel"/>
    <w:tmpl w:val="776E239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19311716"/>
    <w:multiLevelType w:val="hybridMultilevel"/>
    <w:tmpl w:val="E6640DBC"/>
    <w:lvl w:ilvl="0" w:tplc="04090019">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197C6888"/>
    <w:multiLevelType w:val="hybridMultilevel"/>
    <w:tmpl w:val="B708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2A62E6"/>
    <w:multiLevelType w:val="hybridMultilevel"/>
    <w:tmpl w:val="C8948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A735D40"/>
    <w:multiLevelType w:val="hybridMultilevel"/>
    <w:tmpl w:val="7ABE5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B45660B"/>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1BB93578"/>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1BD3329C"/>
    <w:multiLevelType w:val="hybridMultilevel"/>
    <w:tmpl w:val="EAB48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1BDD35BF"/>
    <w:multiLevelType w:val="hybridMultilevel"/>
    <w:tmpl w:val="67047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C505587"/>
    <w:multiLevelType w:val="hybridMultilevel"/>
    <w:tmpl w:val="B6B00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1CCB555D"/>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DDF3226"/>
    <w:multiLevelType w:val="hybridMultilevel"/>
    <w:tmpl w:val="3340727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4">
    <w:nsid w:val="1EED0EE1"/>
    <w:multiLevelType w:val="hybridMultilevel"/>
    <w:tmpl w:val="0E2024E2"/>
    <w:lvl w:ilvl="0" w:tplc="116A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EFE2569"/>
    <w:multiLevelType w:val="hybridMultilevel"/>
    <w:tmpl w:val="E27AF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F8A319B"/>
    <w:multiLevelType w:val="hybridMultilevel"/>
    <w:tmpl w:val="ADC87B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1F9F430D"/>
    <w:multiLevelType w:val="hybridMultilevel"/>
    <w:tmpl w:val="ED9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01F0F41"/>
    <w:multiLevelType w:val="hybridMultilevel"/>
    <w:tmpl w:val="5B32E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21BC5685"/>
    <w:multiLevelType w:val="hybridMultilevel"/>
    <w:tmpl w:val="9E745680"/>
    <w:lvl w:ilvl="0" w:tplc="ECD2F092">
      <w:start w:val="1"/>
      <w:numFmt w:val="upperRoman"/>
      <w:lvlText w:val="%1."/>
      <w:lvlJc w:val="right"/>
      <w:pPr>
        <w:ind w:left="1800" w:hanging="108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30959A8"/>
    <w:multiLevelType w:val="hybridMultilevel"/>
    <w:tmpl w:val="A62EC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24A8099F"/>
    <w:multiLevelType w:val="hybridMultilevel"/>
    <w:tmpl w:val="A8881C1E"/>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72">
    <w:nsid w:val="24DF40EE"/>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25706D2D"/>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6AE217C"/>
    <w:multiLevelType w:val="hybridMultilevel"/>
    <w:tmpl w:val="97FC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7563ACC"/>
    <w:multiLevelType w:val="hybridMultilevel"/>
    <w:tmpl w:val="54920046"/>
    <w:lvl w:ilvl="0" w:tplc="ECC4C96E">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77270F6"/>
    <w:multiLevelType w:val="hybridMultilevel"/>
    <w:tmpl w:val="9E9E9C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77B4432"/>
    <w:multiLevelType w:val="hybridMultilevel"/>
    <w:tmpl w:val="B6B00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279D6CE8"/>
    <w:multiLevelType w:val="hybridMultilevel"/>
    <w:tmpl w:val="995CE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279E1C18"/>
    <w:multiLevelType w:val="hybridMultilevel"/>
    <w:tmpl w:val="B6B00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27CC739A"/>
    <w:multiLevelType w:val="hybridMultilevel"/>
    <w:tmpl w:val="3340727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1">
    <w:nsid w:val="27E250A3"/>
    <w:multiLevelType w:val="hybridMultilevel"/>
    <w:tmpl w:val="54920046"/>
    <w:lvl w:ilvl="0" w:tplc="ECC4C96E">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7F5204B"/>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83">
    <w:nsid w:val="29B2448A"/>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84">
    <w:nsid w:val="2A7B6021"/>
    <w:multiLevelType w:val="hybridMultilevel"/>
    <w:tmpl w:val="7DC43270"/>
    <w:lvl w:ilvl="0" w:tplc="0409000F">
      <w:start w:val="1"/>
      <w:numFmt w:val="decimal"/>
      <w:lvlText w:val="%1."/>
      <w:lvlJc w:val="left"/>
      <w:pPr>
        <w:ind w:left="2527" w:hanging="360"/>
      </w:p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85">
    <w:nsid w:val="2ABF2BD1"/>
    <w:multiLevelType w:val="hybridMultilevel"/>
    <w:tmpl w:val="4F606A32"/>
    <w:lvl w:ilvl="0" w:tplc="E5800A9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C4052DE"/>
    <w:multiLevelType w:val="hybridMultilevel"/>
    <w:tmpl w:val="DB6A0634"/>
    <w:lvl w:ilvl="0" w:tplc="9D2871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DD8745A"/>
    <w:multiLevelType w:val="hybridMultilevel"/>
    <w:tmpl w:val="5724829A"/>
    <w:lvl w:ilvl="0" w:tplc="F9060C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2E2452A6"/>
    <w:multiLevelType w:val="hybridMultilevel"/>
    <w:tmpl w:val="6B9E11DE"/>
    <w:lvl w:ilvl="0" w:tplc="5EBE369C">
      <w:start w:val="1"/>
      <w:numFmt w:val="lowerRoman"/>
      <w:lvlText w:val="%1."/>
      <w:lvlJc w:val="right"/>
      <w:pPr>
        <w:tabs>
          <w:tab w:val="num" w:pos="630"/>
        </w:tabs>
        <w:ind w:left="63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9">
    <w:nsid w:val="2E911EAF"/>
    <w:multiLevelType w:val="hybridMultilevel"/>
    <w:tmpl w:val="92764B0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ECA2CF0"/>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30170D20"/>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316650C1"/>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31D15EB1"/>
    <w:multiLevelType w:val="hybridMultilevel"/>
    <w:tmpl w:val="137C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2603B50"/>
    <w:multiLevelType w:val="hybridMultilevel"/>
    <w:tmpl w:val="C4E6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2C33373"/>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2CA1C19"/>
    <w:multiLevelType w:val="hybridMultilevel"/>
    <w:tmpl w:val="3D30EF0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342F3E68"/>
    <w:multiLevelType w:val="hybridMultilevel"/>
    <w:tmpl w:val="C8948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5302463"/>
    <w:multiLevelType w:val="hybridMultilevel"/>
    <w:tmpl w:val="BC6E4DBC"/>
    <w:lvl w:ilvl="0" w:tplc="952E87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70F0993"/>
    <w:multiLevelType w:val="hybridMultilevel"/>
    <w:tmpl w:val="48543152"/>
    <w:lvl w:ilvl="0" w:tplc="89CE441A">
      <w:start w:val="1"/>
      <w:numFmt w:val="decimal"/>
      <w:lvlText w:val="%1."/>
      <w:lvlJc w:val="left"/>
      <w:pPr>
        <w:ind w:left="2097" w:hanging="360"/>
      </w:pPr>
      <w:rPr>
        <w:color w:val="auto"/>
      </w:rPr>
    </w:lvl>
    <w:lvl w:ilvl="1" w:tplc="04090019" w:tentative="1">
      <w:start w:val="1"/>
      <w:numFmt w:val="lowerLetter"/>
      <w:lvlText w:val="%2."/>
      <w:lvlJc w:val="left"/>
      <w:pPr>
        <w:ind w:left="2817" w:hanging="360"/>
      </w:pPr>
    </w:lvl>
    <w:lvl w:ilvl="2" w:tplc="0409001B" w:tentative="1">
      <w:start w:val="1"/>
      <w:numFmt w:val="lowerRoman"/>
      <w:lvlText w:val="%3."/>
      <w:lvlJc w:val="right"/>
      <w:pPr>
        <w:ind w:left="3537" w:hanging="180"/>
      </w:pPr>
    </w:lvl>
    <w:lvl w:ilvl="3" w:tplc="0409000F" w:tentative="1">
      <w:start w:val="1"/>
      <w:numFmt w:val="decimal"/>
      <w:lvlText w:val="%4."/>
      <w:lvlJc w:val="left"/>
      <w:pPr>
        <w:ind w:left="4257" w:hanging="360"/>
      </w:pPr>
    </w:lvl>
    <w:lvl w:ilvl="4" w:tplc="04090019" w:tentative="1">
      <w:start w:val="1"/>
      <w:numFmt w:val="lowerLetter"/>
      <w:lvlText w:val="%5."/>
      <w:lvlJc w:val="left"/>
      <w:pPr>
        <w:ind w:left="4977" w:hanging="360"/>
      </w:pPr>
    </w:lvl>
    <w:lvl w:ilvl="5" w:tplc="0409001B" w:tentative="1">
      <w:start w:val="1"/>
      <w:numFmt w:val="lowerRoman"/>
      <w:lvlText w:val="%6."/>
      <w:lvlJc w:val="right"/>
      <w:pPr>
        <w:ind w:left="5697" w:hanging="180"/>
      </w:pPr>
    </w:lvl>
    <w:lvl w:ilvl="6" w:tplc="0409000F" w:tentative="1">
      <w:start w:val="1"/>
      <w:numFmt w:val="decimal"/>
      <w:lvlText w:val="%7."/>
      <w:lvlJc w:val="left"/>
      <w:pPr>
        <w:ind w:left="6417" w:hanging="360"/>
      </w:pPr>
    </w:lvl>
    <w:lvl w:ilvl="7" w:tplc="04090019" w:tentative="1">
      <w:start w:val="1"/>
      <w:numFmt w:val="lowerLetter"/>
      <w:lvlText w:val="%8."/>
      <w:lvlJc w:val="left"/>
      <w:pPr>
        <w:ind w:left="7137" w:hanging="360"/>
      </w:pPr>
    </w:lvl>
    <w:lvl w:ilvl="8" w:tplc="0409001B" w:tentative="1">
      <w:start w:val="1"/>
      <w:numFmt w:val="lowerRoman"/>
      <w:lvlText w:val="%9."/>
      <w:lvlJc w:val="right"/>
      <w:pPr>
        <w:ind w:left="7857" w:hanging="180"/>
      </w:pPr>
    </w:lvl>
  </w:abstractNum>
  <w:abstractNum w:abstractNumId="100">
    <w:nsid w:val="37BA163B"/>
    <w:multiLevelType w:val="hybridMultilevel"/>
    <w:tmpl w:val="05305BD0"/>
    <w:lvl w:ilvl="0" w:tplc="BD5E69BC">
      <w:start w:val="1"/>
      <w:numFmt w:val="lowerRoman"/>
      <w:lvlText w:val="%1."/>
      <w:lvlJc w:val="right"/>
      <w:pPr>
        <w:ind w:left="1260" w:hanging="360"/>
      </w:pPr>
      <w:rPr>
        <w:rFonts w:ascii="Arial" w:hAnsi="Arial" w:cs="Arial"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nsid w:val="387A56E5"/>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02">
    <w:nsid w:val="38915F49"/>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90F346B"/>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04">
    <w:nsid w:val="39343225"/>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93E4179"/>
    <w:multiLevelType w:val="hybridMultilevel"/>
    <w:tmpl w:val="3340727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6">
    <w:nsid w:val="39483FA1"/>
    <w:multiLevelType w:val="hybridMultilevel"/>
    <w:tmpl w:val="6E3A0CAA"/>
    <w:lvl w:ilvl="0" w:tplc="AA78619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992501C"/>
    <w:multiLevelType w:val="hybridMultilevel"/>
    <w:tmpl w:val="C8948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A3B3B4C"/>
    <w:multiLevelType w:val="hybridMultilevel"/>
    <w:tmpl w:val="32F43B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nsid w:val="3B1D0DFA"/>
    <w:multiLevelType w:val="hybridMultilevel"/>
    <w:tmpl w:val="1D0824E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0">
    <w:nsid w:val="3BD81BF2"/>
    <w:multiLevelType w:val="hybridMultilevel"/>
    <w:tmpl w:val="BC6E4DBC"/>
    <w:lvl w:ilvl="0" w:tplc="952E87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C2E61F8"/>
    <w:multiLevelType w:val="hybridMultilevel"/>
    <w:tmpl w:val="7ABE5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C705C46"/>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CAC4A94"/>
    <w:multiLevelType w:val="hybridMultilevel"/>
    <w:tmpl w:val="867CB688"/>
    <w:lvl w:ilvl="0" w:tplc="0409001B">
      <w:start w:val="1"/>
      <w:numFmt w:val="lowerRoman"/>
      <w:lvlText w:val="%1."/>
      <w:lvlJc w:val="righ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14">
    <w:nsid w:val="3D7B5B29"/>
    <w:multiLevelType w:val="hybridMultilevel"/>
    <w:tmpl w:val="0E367BD8"/>
    <w:lvl w:ilvl="0" w:tplc="03EE0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nsid w:val="3DDF5307"/>
    <w:multiLevelType w:val="hybridMultilevel"/>
    <w:tmpl w:val="887682E2"/>
    <w:lvl w:ilvl="0" w:tplc="0409000F">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6">
    <w:nsid w:val="3E6A196B"/>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nsid w:val="3EFD3C3E"/>
    <w:multiLevelType w:val="hybridMultilevel"/>
    <w:tmpl w:val="2B9ED51A"/>
    <w:lvl w:ilvl="0" w:tplc="0409000F">
      <w:start w:val="1"/>
      <w:numFmt w:val="decimal"/>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3F2528CB"/>
    <w:multiLevelType w:val="hybridMultilevel"/>
    <w:tmpl w:val="8A6818A6"/>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F4C1454"/>
    <w:multiLevelType w:val="hybridMultilevel"/>
    <w:tmpl w:val="771604C6"/>
    <w:lvl w:ilvl="0" w:tplc="7FD45AC4">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40D1567F"/>
    <w:multiLevelType w:val="hybridMultilevel"/>
    <w:tmpl w:val="2C6804E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1">
    <w:nsid w:val="42062FAE"/>
    <w:multiLevelType w:val="hybridMultilevel"/>
    <w:tmpl w:val="2C6804E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2">
    <w:nsid w:val="43B42029"/>
    <w:multiLevelType w:val="hybridMultilevel"/>
    <w:tmpl w:val="65BC7B20"/>
    <w:lvl w:ilvl="0" w:tplc="04090017">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446A4A87"/>
    <w:multiLevelType w:val="hybridMultilevel"/>
    <w:tmpl w:val="A8881C1E"/>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24">
    <w:nsid w:val="447211B6"/>
    <w:multiLevelType w:val="hybridMultilevel"/>
    <w:tmpl w:val="ED9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51F77A4"/>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nsid w:val="45242BAC"/>
    <w:multiLevelType w:val="hybridMultilevel"/>
    <w:tmpl w:val="C486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6CD768C"/>
    <w:multiLevelType w:val="hybridMultilevel"/>
    <w:tmpl w:val="2632A47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8">
    <w:nsid w:val="47351249"/>
    <w:multiLevelType w:val="hybridMultilevel"/>
    <w:tmpl w:val="6A1418B2"/>
    <w:lvl w:ilvl="0" w:tplc="04090001">
      <w:start w:val="1"/>
      <w:numFmt w:val="bullet"/>
      <w:lvlText w:val=""/>
      <w:lvlJc w:val="left"/>
      <w:pPr>
        <w:ind w:left="567" w:hanging="360"/>
      </w:pPr>
      <w:rPr>
        <w:rFonts w:ascii="Symbol" w:hAnsi="Symbol"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9">
    <w:nsid w:val="48216D6E"/>
    <w:multiLevelType w:val="hybridMultilevel"/>
    <w:tmpl w:val="9E745680"/>
    <w:lvl w:ilvl="0" w:tplc="ECD2F092">
      <w:start w:val="1"/>
      <w:numFmt w:val="upperRoman"/>
      <w:lvlText w:val="%1."/>
      <w:lvlJc w:val="right"/>
      <w:pPr>
        <w:ind w:left="1800" w:hanging="108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48245E1D"/>
    <w:multiLevelType w:val="hybridMultilevel"/>
    <w:tmpl w:val="7DC43270"/>
    <w:lvl w:ilvl="0" w:tplc="0409000F">
      <w:start w:val="1"/>
      <w:numFmt w:val="decimal"/>
      <w:lvlText w:val="%1."/>
      <w:lvlJc w:val="left"/>
      <w:pPr>
        <w:ind w:left="2527" w:hanging="360"/>
      </w:p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131">
    <w:nsid w:val="48E41B54"/>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nsid w:val="48EC5AEA"/>
    <w:multiLevelType w:val="hybridMultilevel"/>
    <w:tmpl w:val="C7F6B56A"/>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98256B0"/>
    <w:multiLevelType w:val="hybridMultilevel"/>
    <w:tmpl w:val="B06EFC24"/>
    <w:lvl w:ilvl="0" w:tplc="7E4CB06A">
      <w:start w:val="1"/>
      <w:numFmt w:val="decimal"/>
      <w:lvlText w:val="%1"/>
      <w:lvlJc w:val="left"/>
      <w:pPr>
        <w:ind w:left="2527" w:hanging="360"/>
      </w:pPr>
      <w:rPr>
        <w:rFonts w:asciiTheme="majorBidi" w:eastAsia="Times New Roman" w:hAnsiTheme="majorBidi" w:cstheme="majorBidi"/>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134">
    <w:nsid w:val="49F9076C"/>
    <w:multiLevelType w:val="hybridMultilevel"/>
    <w:tmpl w:val="2DAA4464"/>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4A1A1DD1"/>
    <w:multiLevelType w:val="hybridMultilevel"/>
    <w:tmpl w:val="B708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A2234B2"/>
    <w:multiLevelType w:val="hybridMultilevel"/>
    <w:tmpl w:val="A8881C1E"/>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37">
    <w:nsid w:val="4B3A2C3C"/>
    <w:multiLevelType w:val="hybridMultilevel"/>
    <w:tmpl w:val="E6640DBC"/>
    <w:lvl w:ilvl="0" w:tplc="04090019">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4B9545A1"/>
    <w:multiLevelType w:val="hybridMultilevel"/>
    <w:tmpl w:val="0F349710"/>
    <w:lvl w:ilvl="0" w:tplc="E7F8BF36">
      <w:start w:val="1"/>
      <w:numFmt w:val="lowerRoman"/>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4BCA51BF"/>
    <w:multiLevelType w:val="hybridMultilevel"/>
    <w:tmpl w:val="91B42C42"/>
    <w:lvl w:ilvl="0" w:tplc="0409000F">
      <w:start w:val="1"/>
      <w:numFmt w:val="decimal"/>
      <w:lvlText w:val="%1."/>
      <w:lvlJc w:val="left"/>
      <w:pPr>
        <w:ind w:left="1384" w:hanging="360"/>
      </w:p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140">
    <w:nsid w:val="4C081346"/>
    <w:multiLevelType w:val="hybridMultilevel"/>
    <w:tmpl w:val="C8948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C1C1790"/>
    <w:multiLevelType w:val="hybridMultilevel"/>
    <w:tmpl w:val="700E63E8"/>
    <w:lvl w:ilvl="0" w:tplc="247E3CB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4D7714F2"/>
    <w:multiLevelType w:val="hybridMultilevel"/>
    <w:tmpl w:val="3F90E9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nsid w:val="4EE44BAE"/>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nsid w:val="4F0C51DD"/>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F633E38"/>
    <w:multiLevelType w:val="hybridMultilevel"/>
    <w:tmpl w:val="9D483C30"/>
    <w:lvl w:ilvl="0" w:tplc="0409000F">
      <w:start w:val="1"/>
      <w:numFmt w:val="decimal"/>
      <w:lvlText w:val="%1."/>
      <w:lvlJc w:val="left"/>
      <w:pPr>
        <w:ind w:left="2097" w:hanging="360"/>
      </w:pPr>
    </w:lvl>
    <w:lvl w:ilvl="1" w:tplc="04090019" w:tentative="1">
      <w:start w:val="1"/>
      <w:numFmt w:val="lowerLetter"/>
      <w:lvlText w:val="%2."/>
      <w:lvlJc w:val="left"/>
      <w:pPr>
        <w:ind w:left="2817" w:hanging="360"/>
      </w:pPr>
    </w:lvl>
    <w:lvl w:ilvl="2" w:tplc="0409001B" w:tentative="1">
      <w:start w:val="1"/>
      <w:numFmt w:val="lowerRoman"/>
      <w:lvlText w:val="%3."/>
      <w:lvlJc w:val="right"/>
      <w:pPr>
        <w:ind w:left="3537" w:hanging="180"/>
      </w:pPr>
    </w:lvl>
    <w:lvl w:ilvl="3" w:tplc="0409000F" w:tentative="1">
      <w:start w:val="1"/>
      <w:numFmt w:val="decimal"/>
      <w:lvlText w:val="%4."/>
      <w:lvlJc w:val="left"/>
      <w:pPr>
        <w:ind w:left="4257" w:hanging="360"/>
      </w:pPr>
    </w:lvl>
    <w:lvl w:ilvl="4" w:tplc="04090019" w:tentative="1">
      <w:start w:val="1"/>
      <w:numFmt w:val="lowerLetter"/>
      <w:lvlText w:val="%5."/>
      <w:lvlJc w:val="left"/>
      <w:pPr>
        <w:ind w:left="4977" w:hanging="360"/>
      </w:pPr>
    </w:lvl>
    <w:lvl w:ilvl="5" w:tplc="0409001B" w:tentative="1">
      <w:start w:val="1"/>
      <w:numFmt w:val="lowerRoman"/>
      <w:lvlText w:val="%6."/>
      <w:lvlJc w:val="right"/>
      <w:pPr>
        <w:ind w:left="5697" w:hanging="180"/>
      </w:pPr>
    </w:lvl>
    <w:lvl w:ilvl="6" w:tplc="0409000F" w:tentative="1">
      <w:start w:val="1"/>
      <w:numFmt w:val="decimal"/>
      <w:lvlText w:val="%7."/>
      <w:lvlJc w:val="left"/>
      <w:pPr>
        <w:ind w:left="6417" w:hanging="360"/>
      </w:pPr>
    </w:lvl>
    <w:lvl w:ilvl="7" w:tplc="04090019" w:tentative="1">
      <w:start w:val="1"/>
      <w:numFmt w:val="lowerLetter"/>
      <w:lvlText w:val="%8."/>
      <w:lvlJc w:val="left"/>
      <w:pPr>
        <w:ind w:left="7137" w:hanging="360"/>
      </w:pPr>
    </w:lvl>
    <w:lvl w:ilvl="8" w:tplc="0409001B" w:tentative="1">
      <w:start w:val="1"/>
      <w:numFmt w:val="lowerRoman"/>
      <w:lvlText w:val="%9."/>
      <w:lvlJc w:val="right"/>
      <w:pPr>
        <w:ind w:left="7857" w:hanging="180"/>
      </w:pPr>
    </w:lvl>
  </w:abstractNum>
  <w:abstractNum w:abstractNumId="146">
    <w:nsid w:val="4F687BE1"/>
    <w:multiLevelType w:val="hybridMultilevel"/>
    <w:tmpl w:val="2C6804EA"/>
    <w:lvl w:ilvl="0" w:tplc="0409001B">
      <w:start w:val="1"/>
      <w:numFmt w:val="lowerRoman"/>
      <w:lvlText w:val="%1."/>
      <w:lvlJc w:val="right"/>
      <w:pPr>
        <w:tabs>
          <w:tab w:val="num" w:pos="630"/>
        </w:tabs>
        <w:ind w:left="63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7">
    <w:nsid w:val="4FBC2FA1"/>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48">
    <w:nsid w:val="502558D4"/>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06625FE"/>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0F75521"/>
    <w:multiLevelType w:val="hybridMultilevel"/>
    <w:tmpl w:val="ADC87B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nsid w:val="5252589E"/>
    <w:multiLevelType w:val="hybridMultilevel"/>
    <w:tmpl w:val="FFD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2D923E5"/>
    <w:multiLevelType w:val="hybridMultilevel"/>
    <w:tmpl w:val="2C6804EA"/>
    <w:lvl w:ilvl="0" w:tplc="0409001B">
      <w:start w:val="1"/>
      <w:numFmt w:val="lowerRoman"/>
      <w:lvlText w:val="%1."/>
      <w:lvlJc w:val="right"/>
      <w:pPr>
        <w:tabs>
          <w:tab w:val="num" w:pos="630"/>
        </w:tabs>
        <w:ind w:left="63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3">
    <w:nsid w:val="53843843"/>
    <w:multiLevelType w:val="hybridMultilevel"/>
    <w:tmpl w:val="4A6A44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54156D64"/>
    <w:multiLevelType w:val="hybridMultilevel"/>
    <w:tmpl w:val="52CE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49F2EF7"/>
    <w:multiLevelType w:val="hybridMultilevel"/>
    <w:tmpl w:val="2C6804EA"/>
    <w:lvl w:ilvl="0" w:tplc="0409001B">
      <w:start w:val="1"/>
      <w:numFmt w:val="lowerRoman"/>
      <w:lvlText w:val="%1."/>
      <w:lvlJc w:val="right"/>
      <w:pPr>
        <w:tabs>
          <w:tab w:val="num" w:pos="630"/>
        </w:tabs>
        <w:ind w:left="63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6">
    <w:nsid w:val="54DC4B45"/>
    <w:multiLevelType w:val="hybridMultilevel"/>
    <w:tmpl w:val="2E2A7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5056CE5"/>
    <w:multiLevelType w:val="hybridMultilevel"/>
    <w:tmpl w:val="B6B00EB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8">
    <w:nsid w:val="552B1388"/>
    <w:multiLevelType w:val="hybridMultilevel"/>
    <w:tmpl w:val="92B6E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6391D68"/>
    <w:multiLevelType w:val="hybridMultilevel"/>
    <w:tmpl w:val="ED9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6537F28"/>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6E61025"/>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575474D6"/>
    <w:multiLevelType w:val="hybridMultilevel"/>
    <w:tmpl w:val="69FEAF34"/>
    <w:lvl w:ilvl="0" w:tplc="0409000F">
      <w:start w:val="1"/>
      <w:numFmt w:val="decimal"/>
      <w:lvlText w:val="%1."/>
      <w:lvlJc w:val="left"/>
      <w:pPr>
        <w:ind w:left="45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3">
    <w:nsid w:val="575B0BFE"/>
    <w:multiLevelType w:val="hybridMultilevel"/>
    <w:tmpl w:val="9D483C30"/>
    <w:lvl w:ilvl="0" w:tplc="0409000F">
      <w:start w:val="1"/>
      <w:numFmt w:val="decimal"/>
      <w:lvlText w:val="%1."/>
      <w:lvlJc w:val="left"/>
      <w:pPr>
        <w:ind w:left="2097" w:hanging="360"/>
      </w:pPr>
    </w:lvl>
    <w:lvl w:ilvl="1" w:tplc="04090019" w:tentative="1">
      <w:start w:val="1"/>
      <w:numFmt w:val="lowerLetter"/>
      <w:lvlText w:val="%2."/>
      <w:lvlJc w:val="left"/>
      <w:pPr>
        <w:ind w:left="2817" w:hanging="360"/>
      </w:pPr>
    </w:lvl>
    <w:lvl w:ilvl="2" w:tplc="0409001B" w:tentative="1">
      <w:start w:val="1"/>
      <w:numFmt w:val="lowerRoman"/>
      <w:lvlText w:val="%3."/>
      <w:lvlJc w:val="right"/>
      <w:pPr>
        <w:ind w:left="3537" w:hanging="180"/>
      </w:pPr>
    </w:lvl>
    <w:lvl w:ilvl="3" w:tplc="0409000F" w:tentative="1">
      <w:start w:val="1"/>
      <w:numFmt w:val="decimal"/>
      <w:lvlText w:val="%4."/>
      <w:lvlJc w:val="left"/>
      <w:pPr>
        <w:ind w:left="4257" w:hanging="360"/>
      </w:pPr>
    </w:lvl>
    <w:lvl w:ilvl="4" w:tplc="04090019" w:tentative="1">
      <w:start w:val="1"/>
      <w:numFmt w:val="lowerLetter"/>
      <w:lvlText w:val="%5."/>
      <w:lvlJc w:val="left"/>
      <w:pPr>
        <w:ind w:left="4977" w:hanging="360"/>
      </w:pPr>
    </w:lvl>
    <w:lvl w:ilvl="5" w:tplc="0409001B" w:tentative="1">
      <w:start w:val="1"/>
      <w:numFmt w:val="lowerRoman"/>
      <w:lvlText w:val="%6."/>
      <w:lvlJc w:val="right"/>
      <w:pPr>
        <w:ind w:left="5697" w:hanging="180"/>
      </w:pPr>
    </w:lvl>
    <w:lvl w:ilvl="6" w:tplc="0409000F" w:tentative="1">
      <w:start w:val="1"/>
      <w:numFmt w:val="decimal"/>
      <w:lvlText w:val="%7."/>
      <w:lvlJc w:val="left"/>
      <w:pPr>
        <w:ind w:left="6417" w:hanging="360"/>
      </w:pPr>
    </w:lvl>
    <w:lvl w:ilvl="7" w:tplc="04090019" w:tentative="1">
      <w:start w:val="1"/>
      <w:numFmt w:val="lowerLetter"/>
      <w:lvlText w:val="%8."/>
      <w:lvlJc w:val="left"/>
      <w:pPr>
        <w:ind w:left="7137" w:hanging="360"/>
      </w:pPr>
    </w:lvl>
    <w:lvl w:ilvl="8" w:tplc="0409001B" w:tentative="1">
      <w:start w:val="1"/>
      <w:numFmt w:val="lowerRoman"/>
      <w:lvlText w:val="%9."/>
      <w:lvlJc w:val="right"/>
      <w:pPr>
        <w:ind w:left="7857" w:hanging="180"/>
      </w:pPr>
    </w:lvl>
  </w:abstractNum>
  <w:abstractNum w:abstractNumId="164">
    <w:nsid w:val="578E24CE"/>
    <w:multiLevelType w:val="hybridMultilevel"/>
    <w:tmpl w:val="4DBEFF52"/>
    <w:lvl w:ilvl="0" w:tplc="0409000F">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nsid w:val="57996169"/>
    <w:multiLevelType w:val="hybridMultilevel"/>
    <w:tmpl w:val="0C4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89335B7"/>
    <w:multiLevelType w:val="hybridMultilevel"/>
    <w:tmpl w:val="3340727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7">
    <w:nsid w:val="58D24955"/>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90D13FA"/>
    <w:multiLevelType w:val="hybridMultilevel"/>
    <w:tmpl w:val="DB6C3D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592825D7"/>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0">
    <w:nsid w:val="5A0F439A"/>
    <w:multiLevelType w:val="hybridMultilevel"/>
    <w:tmpl w:val="3D20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ABB0CDE"/>
    <w:multiLevelType w:val="hybridMultilevel"/>
    <w:tmpl w:val="92B6C51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2">
    <w:nsid w:val="5B2F520C"/>
    <w:multiLevelType w:val="hybridMultilevel"/>
    <w:tmpl w:val="B504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B3B3F37"/>
    <w:multiLevelType w:val="hybridMultilevel"/>
    <w:tmpl w:val="41F6DF3E"/>
    <w:lvl w:ilvl="0" w:tplc="E1ECA3E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B8C616B"/>
    <w:multiLevelType w:val="hybridMultilevel"/>
    <w:tmpl w:val="335EF14A"/>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BF35517"/>
    <w:multiLevelType w:val="hybridMultilevel"/>
    <w:tmpl w:val="349A7024"/>
    <w:lvl w:ilvl="0" w:tplc="AA6EB16A">
      <w:start w:val="1"/>
      <w:numFmt w:val="decimal"/>
      <w:lvlText w:val="%1."/>
      <w:lvlJc w:val="left"/>
      <w:pPr>
        <w:ind w:left="2160" w:hanging="360"/>
      </w:pPr>
      <w:rPr>
        <w:rFonts w:asciiTheme="majorBidi" w:eastAsia="Times New Roman"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nsid w:val="5D362A3E"/>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D6B21AB"/>
    <w:multiLevelType w:val="hybridMultilevel"/>
    <w:tmpl w:val="96222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D6D6194"/>
    <w:multiLevelType w:val="hybridMultilevel"/>
    <w:tmpl w:val="0A2A6B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9">
    <w:nsid w:val="5E5F1EAA"/>
    <w:multiLevelType w:val="hybridMultilevel"/>
    <w:tmpl w:val="3604A5F8"/>
    <w:lvl w:ilvl="0" w:tplc="B83C46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EC164E5"/>
    <w:multiLevelType w:val="hybridMultilevel"/>
    <w:tmpl w:val="6164D400"/>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FCD0684"/>
    <w:multiLevelType w:val="hybridMultilevel"/>
    <w:tmpl w:val="EAB48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5FF346BC"/>
    <w:multiLevelType w:val="hybridMultilevel"/>
    <w:tmpl w:val="1D0824E8"/>
    <w:lvl w:ilvl="0" w:tplc="0409001B">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19D21FE"/>
    <w:multiLevelType w:val="hybridMultilevel"/>
    <w:tmpl w:val="6F349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21761EF"/>
    <w:multiLevelType w:val="hybridMultilevel"/>
    <w:tmpl w:val="A1024BEE"/>
    <w:lvl w:ilvl="0" w:tplc="35E290E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6402668E"/>
    <w:multiLevelType w:val="hybridMultilevel"/>
    <w:tmpl w:val="C8948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4525A57"/>
    <w:multiLevelType w:val="hybridMultilevel"/>
    <w:tmpl w:val="348C6B2C"/>
    <w:lvl w:ilvl="0" w:tplc="6FC094C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nsid w:val="649E40A1"/>
    <w:multiLevelType w:val="hybridMultilevel"/>
    <w:tmpl w:val="6204B93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8">
    <w:nsid w:val="64DA4C7E"/>
    <w:multiLevelType w:val="hybridMultilevel"/>
    <w:tmpl w:val="6164D400"/>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503019A"/>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5636265"/>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91">
    <w:nsid w:val="65E2684C"/>
    <w:multiLevelType w:val="hybridMultilevel"/>
    <w:tmpl w:val="E1947158"/>
    <w:lvl w:ilvl="0" w:tplc="DC040096">
      <w:start w:val="1"/>
      <w:numFmt w:val="decimal"/>
      <w:lvlText w:val="%1."/>
      <w:lvlJc w:val="left"/>
      <w:pPr>
        <w:ind w:left="1319" w:hanging="360"/>
      </w:pPr>
      <w:rPr>
        <w:i w:val="0"/>
        <w:iCs w:val="0"/>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92">
    <w:nsid w:val="684C6ADB"/>
    <w:multiLevelType w:val="hybridMultilevel"/>
    <w:tmpl w:val="5A30500E"/>
    <w:lvl w:ilvl="0" w:tplc="FFA87D74">
      <w:start w:val="1"/>
      <w:numFmt w:val="lowerRoman"/>
      <w:lvlText w:val="%1."/>
      <w:lvlJc w:val="left"/>
      <w:pPr>
        <w:ind w:left="1800" w:hanging="360"/>
      </w:pPr>
      <w:rPr>
        <w:rFonts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3">
    <w:nsid w:val="68B410C4"/>
    <w:multiLevelType w:val="hybridMultilevel"/>
    <w:tmpl w:val="F52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8D3254F"/>
    <w:multiLevelType w:val="hybridMultilevel"/>
    <w:tmpl w:val="BC6E4DBC"/>
    <w:lvl w:ilvl="0" w:tplc="952E87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9B21DAA"/>
    <w:multiLevelType w:val="hybridMultilevel"/>
    <w:tmpl w:val="ED9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9CA31C4"/>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97">
    <w:nsid w:val="6B101754"/>
    <w:multiLevelType w:val="hybridMultilevel"/>
    <w:tmpl w:val="2C6804E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8">
    <w:nsid w:val="6B5443B4"/>
    <w:multiLevelType w:val="hybridMultilevel"/>
    <w:tmpl w:val="0E367BD8"/>
    <w:lvl w:ilvl="0" w:tplc="03EE0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9">
    <w:nsid w:val="6B78267B"/>
    <w:multiLevelType w:val="hybridMultilevel"/>
    <w:tmpl w:val="2632A47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0">
    <w:nsid w:val="6BDD4403"/>
    <w:multiLevelType w:val="hybridMultilevel"/>
    <w:tmpl w:val="F2F2B2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nsid w:val="6CB22ACC"/>
    <w:multiLevelType w:val="hybridMultilevel"/>
    <w:tmpl w:val="B708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E451B2A"/>
    <w:multiLevelType w:val="hybridMultilevel"/>
    <w:tmpl w:val="2B9ED51A"/>
    <w:lvl w:ilvl="0" w:tplc="0409000F">
      <w:start w:val="1"/>
      <w:numFmt w:val="decimal"/>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nsid w:val="6E49242C"/>
    <w:multiLevelType w:val="hybridMultilevel"/>
    <w:tmpl w:val="1D0824E8"/>
    <w:lvl w:ilvl="0" w:tplc="0409001B">
      <w:start w:val="1"/>
      <w:numFmt w:val="decimal"/>
      <w:lvlText w:val="%1."/>
      <w:lvlJc w:val="left"/>
      <w:pPr>
        <w:tabs>
          <w:tab w:val="num" w:pos="1170"/>
        </w:tabs>
        <w:ind w:left="117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04">
    <w:nsid w:val="6EF04141"/>
    <w:multiLevelType w:val="hybridMultilevel"/>
    <w:tmpl w:val="0E367BD8"/>
    <w:lvl w:ilvl="0" w:tplc="03EE0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5">
    <w:nsid w:val="6FF25AF8"/>
    <w:multiLevelType w:val="hybridMultilevel"/>
    <w:tmpl w:val="0E367BD8"/>
    <w:lvl w:ilvl="0" w:tplc="03EE0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6">
    <w:nsid w:val="71360354"/>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71633E21"/>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208">
    <w:nsid w:val="722E1948"/>
    <w:multiLevelType w:val="hybridMultilevel"/>
    <w:tmpl w:val="5D82DC7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250323E"/>
    <w:multiLevelType w:val="hybridMultilevel"/>
    <w:tmpl w:val="867CB688"/>
    <w:lvl w:ilvl="0" w:tplc="0409001B">
      <w:start w:val="1"/>
      <w:numFmt w:val="lowerRoman"/>
      <w:lvlText w:val="%1."/>
      <w:lvlJc w:val="righ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10">
    <w:nsid w:val="72BC69D8"/>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736B2B88"/>
    <w:multiLevelType w:val="hybridMultilevel"/>
    <w:tmpl w:val="80080FD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2">
    <w:nsid w:val="737E6ABC"/>
    <w:multiLevelType w:val="hybridMultilevel"/>
    <w:tmpl w:val="ED9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3B828AD"/>
    <w:multiLevelType w:val="hybridMultilevel"/>
    <w:tmpl w:val="584E0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nsid w:val="742E6984"/>
    <w:multiLevelType w:val="hybridMultilevel"/>
    <w:tmpl w:val="3340727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5">
    <w:nsid w:val="746E6B69"/>
    <w:multiLevelType w:val="hybridMultilevel"/>
    <w:tmpl w:val="867CB688"/>
    <w:lvl w:ilvl="0" w:tplc="0409001B">
      <w:start w:val="1"/>
      <w:numFmt w:val="lowerRoman"/>
      <w:lvlText w:val="%1."/>
      <w:lvlJc w:val="righ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16">
    <w:nsid w:val="751335C7"/>
    <w:multiLevelType w:val="hybridMultilevel"/>
    <w:tmpl w:val="C7E2D6D4"/>
    <w:lvl w:ilvl="0" w:tplc="65AC18AC">
      <w:start w:val="2"/>
      <w:numFmt w:val="lowerRoman"/>
      <w:lvlText w:val="%1."/>
      <w:lvlJc w:val="right"/>
      <w:pPr>
        <w:ind w:left="2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5C30C36"/>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5DD777A"/>
    <w:multiLevelType w:val="hybridMultilevel"/>
    <w:tmpl w:val="5724829A"/>
    <w:lvl w:ilvl="0" w:tplc="F9060C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76056FC1"/>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0">
    <w:nsid w:val="76F858A6"/>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7112AC8"/>
    <w:multiLevelType w:val="hybridMultilevel"/>
    <w:tmpl w:val="6F4E709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7786282C"/>
    <w:multiLevelType w:val="hybridMultilevel"/>
    <w:tmpl w:val="92B6C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nsid w:val="77AC5259"/>
    <w:multiLevelType w:val="hybridMultilevel"/>
    <w:tmpl w:val="0C4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7FC5601"/>
    <w:multiLevelType w:val="hybridMultilevel"/>
    <w:tmpl w:val="3F90E9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5">
    <w:nsid w:val="781E61D8"/>
    <w:multiLevelType w:val="hybridMultilevel"/>
    <w:tmpl w:val="2C6804E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6">
    <w:nsid w:val="78F471FC"/>
    <w:multiLevelType w:val="hybridMultilevel"/>
    <w:tmpl w:val="7A46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9795A94"/>
    <w:multiLevelType w:val="hybridMultilevel"/>
    <w:tmpl w:val="995CE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79906227"/>
    <w:multiLevelType w:val="hybridMultilevel"/>
    <w:tmpl w:val="6F4E709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7B0A13BF"/>
    <w:multiLevelType w:val="hybridMultilevel"/>
    <w:tmpl w:val="54920046"/>
    <w:lvl w:ilvl="0" w:tplc="ECC4C96E">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B8B580F"/>
    <w:multiLevelType w:val="hybridMultilevel"/>
    <w:tmpl w:val="96222E1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31">
    <w:nsid w:val="7C5E7F5A"/>
    <w:multiLevelType w:val="hybridMultilevel"/>
    <w:tmpl w:val="B6B00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7C837E8C"/>
    <w:multiLevelType w:val="hybridMultilevel"/>
    <w:tmpl w:val="12F46FA2"/>
    <w:lvl w:ilvl="0" w:tplc="27AAFBC8">
      <w:start w:val="1"/>
      <w:numFmt w:val="decimal"/>
      <w:lvlText w:val="%1."/>
      <w:lvlJc w:val="left"/>
      <w:pPr>
        <w:ind w:left="1384" w:hanging="360"/>
      </w:pPr>
      <w:rPr>
        <w:color w:val="auto"/>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233">
    <w:nsid w:val="7E0B42B4"/>
    <w:multiLevelType w:val="hybridMultilevel"/>
    <w:tmpl w:val="A49435F4"/>
    <w:lvl w:ilvl="0" w:tplc="55D65882">
      <w:start w:val="1"/>
      <w:numFmt w:val="decimal"/>
      <w:lvlText w:val="%1."/>
      <w:lvlJc w:val="left"/>
      <w:pPr>
        <w:ind w:left="5760" w:hanging="720"/>
      </w:pPr>
      <w:rPr>
        <w:rFonts w:asciiTheme="minorHAnsi" w:eastAsiaTheme="minorEastAsia" w:hAnsiTheme="minorHAnsi" w:cstheme="minorBidi"/>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4">
    <w:nsid w:val="7E0F6456"/>
    <w:multiLevelType w:val="hybridMultilevel"/>
    <w:tmpl w:val="EE864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EFA1DF8"/>
    <w:multiLevelType w:val="hybridMultilevel"/>
    <w:tmpl w:val="250C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F077800"/>
    <w:multiLevelType w:val="hybridMultilevel"/>
    <w:tmpl w:val="EAFA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F547DFA"/>
    <w:multiLevelType w:val="hybridMultilevel"/>
    <w:tmpl w:val="FFF860A8"/>
    <w:lvl w:ilvl="0" w:tplc="6B1EC4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4"/>
  </w:num>
  <w:num w:numId="2">
    <w:abstractNumId w:val="28"/>
  </w:num>
  <w:num w:numId="3">
    <w:abstractNumId w:val="104"/>
  </w:num>
  <w:num w:numId="4">
    <w:abstractNumId w:val="222"/>
  </w:num>
  <w:num w:numId="5">
    <w:abstractNumId w:val="118"/>
  </w:num>
  <w:num w:numId="6">
    <w:abstractNumId w:val="86"/>
  </w:num>
  <w:num w:numId="7">
    <w:abstractNumId w:val="13"/>
  </w:num>
  <w:num w:numId="8">
    <w:abstractNumId w:val="148"/>
  </w:num>
  <w:num w:numId="9">
    <w:abstractNumId w:val="188"/>
  </w:num>
  <w:num w:numId="10">
    <w:abstractNumId w:val="68"/>
  </w:num>
  <w:num w:numId="11">
    <w:abstractNumId w:val="189"/>
  </w:num>
  <w:num w:numId="12">
    <w:abstractNumId w:val="220"/>
  </w:num>
  <w:num w:numId="13">
    <w:abstractNumId w:val="35"/>
  </w:num>
  <w:num w:numId="14">
    <w:abstractNumId w:val="71"/>
  </w:num>
  <w:num w:numId="15">
    <w:abstractNumId w:val="123"/>
  </w:num>
  <w:num w:numId="16">
    <w:abstractNumId w:val="3"/>
  </w:num>
  <w:num w:numId="17">
    <w:abstractNumId w:val="207"/>
  </w:num>
  <w:num w:numId="18">
    <w:abstractNumId w:val="144"/>
  </w:num>
  <w:num w:numId="19">
    <w:abstractNumId w:val="95"/>
  </w:num>
  <w:num w:numId="20">
    <w:abstractNumId w:val="139"/>
  </w:num>
  <w:num w:numId="21">
    <w:abstractNumId w:val="102"/>
  </w:num>
  <w:num w:numId="22">
    <w:abstractNumId w:val="217"/>
  </w:num>
  <w:num w:numId="23">
    <w:abstractNumId w:val="185"/>
  </w:num>
  <w:num w:numId="24">
    <w:abstractNumId w:val="119"/>
  </w:num>
  <w:num w:numId="25">
    <w:abstractNumId w:val="168"/>
  </w:num>
  <w:num w:numId="26">
    <w:abstractNumId w:val="80"/>
  </w:num>
  <w:num w:numId="27">
    <w:abstractNumId w:val="153"/>
  </w:num>
  <w:num w:numId="28">
    <w:abstractNumId w:val="184"/>
  </w:num>
  <w:num w:numId="29">
    <w:abstractNumId w:val="126"/>
  </w:num>
  <w:num w:numId="30">
    <w:abstractNumId w:val="214"/>
  </w:num>
  <w:num w:numId="31">
    <w:abstractNumId w:val="140"/>
  </w:num>
  <w:num w:numId="32">
    <w:abstractNumId w:val="107"/>
  </w:num>
  <w:num w:numId="33">
    <w:abstractNumId w:val="63"/>
  </w:num>
  <w:num w:numId="34">
    <w:abstractNumId w:val="97"/>
  </w:num>
  <w:num w:numId="35">
    <w:abstractNumId w:val="160"/>
  </w:num>
  <w:num w:numId="36">
    <w:abstractNumId w:val="163"/>
  </w:num>
  <w:num w:numId="37">
    <w:abstractNumId w:val="73"/>
  </w:num>
  <w:num w:numId="38">
    <w:abstractNumId w:val="111"/>
  </w:num>
  <w:num w:numId="39">
    <w:abstractNumId w:val="134"/>
  </w:num>
  <w:num w:numId="40">
    <w:abstractNumId w:val="117"/>
  </w:num>
  <w:num w:numId="41">
    <w:abstractNumId w:val="138"/>
  </w:num>
  <w:num w:numId="42">
    <w:abstractNumId w:val="229"/>
  </w:num>
  <w:num w:numId="43">
    <w:abstractNumId w:val="81"/>
  </w:num>
  <w:num w:numId="44">
    <w:abstractNumId w:val="94"/>
  </w:num>
  <w:num w:numId="45">
    <w:abstractNumId w:val="75"/>
  </w:num>
  <w:num w:numId="46">
    <w:abstractNumId w:val="198"/>
  </w:num>
  <w:num w:numId="47">
    <w:abstractNumId w:val="110"/>
  </w:num>
  <w:num w:numId="48">
    <w:abstractNumId w:val="167"/>
  </w:num>
  <w:num w:numId="49">
    <w:abstractNumId w:val="98"/>
  </w:num>
  <w:num w:numId="50">
    <w:abstractNumId w:val="114"/>
  </w:num>
  <w:num w:numId="51">
    <w:abstractNumId w:val="182"/>
  </w:num>
  <w:num w:numId="52">
    <w:abstractNumId w:val="50"/>
  </w:num>
  <w:num w:numId="53">
    <w:abstractNumId w:val="205"/>
  </w:num>
  <w:num w:numId="54">
    <w:abstractNumId w:val="192"/>
  </w:num>
  <w:num w:numId="55">
    <w:abstractNumId w:val="187"/>
  </w:num>
  <w:num w:numId="56">
    <w:abstractNumId w:val="204"/>
  </w:num>
  <w:num w:numId="57">
    <w:abstractNumId w:val="127"/>
  </w:num>
  <w:num w:numId="58">
    <w:abstractNumId w:val="233"/>
  </w:num>
  <w:num w:numId="59">
    <w:abstractNumId w:val="199"/>
  </w:num>
  <w:num w:numId="60">
    <w:abstractNumId w:val="223"/>
  </w:num>
  <w:num w:numId="61">
    <w:abstractNumId w:val="173"/>
  </w:num>
  <w:num w:numId="62">
    <w:abstractNumId w:val="96"/>
  </w:num>
  <w:num w:numId="63">
    <w:abstractNumId w:val="162"/>
  </w:num>
  <w:num w:numId="64">
    <w:abstractNumId w:val="17"/>
  </w:num>
  <w:num w:numId="65">
    <w:abstractNumId w:val="215"/>
  </w:num>
  <w:num w:numId="66">
    <w:abstractNumId w:val="106"/>
  </w:num>
  <w:num w:numId="67">
    <w:abstractNumId w:val="216"/>
  </w:num>
  <w:num w:numId="68">
    <w:abstractNumId w:val="61"/>
  </w:num>
  <w:num w:numId="69">
    <w:abstractNumId w:val="18"/>
  </w:num>
  <w:num w:numId="70">
    <w:abstractNumId w:val="45"/>
  </w:num>
  <w:num w:numId="71">
    <w:abstractNumId w:val="16"/>
  </w:num>
  <w:num w:numId="72">
    <w:abstractNumId w:val="115"/>
  </w:num>
  <w:num w:numId="73">
    <w:abstractNumId w:val="120"/>
  </w:num>
  <w:num w:numId="74">
    <w:abstractNumId w:val="213"/>
  </w:num>
  <w:num w:numId="75">
    <w:abstractNumId w:val="88"/>
  </w:num>
  <w:num w:numId="76">
    <w:abstractNumId w:val="152"/>
  </w:num>
  <w:num w:numId="77">
    <w:abstractNumId w:val="47"/>
  </w:num>
  <w:num w:numId="78">
    <w:abstractNumId w:val="226"/>
  </w:num>
  <w:num w:numId="79">
    <w:abstractNumId w:val="209"/>
  </w:num>
  <w:num w:numId="80">
    <w:abstractNumId w:val="155"/>
  </w:num>
  <w:num w:numId="81">
    <w:abstractNumId w:val="193"/>
  </w:num>
  <w:num w:numId="82">
    <w:abstractNumId w:val="146"/>
  </w:num>
  <w:num w:numId="83">
    <w:abstractNumId w:val="59"/>
  </w:num>
  <w:num w:numId="84">
    <w:abstractNumId w:val="225"/>
  </w:num>
  <w:num w:numId="85">
    <w:abstractNumId w:val="121"/>
  </w:num>
  <w:num w:numId="86">
    <w:abstractNumId w:val="44"/>
  </w:num>
  <w:num w:numId="87">
    <w:abstractNumId w:val="23"/>
  </w:num>
  <w:num w:numId="88">
    <w:abstractNumId w:val="124"/>
  </w:num>
  <w:num w:numId="89">
    <w:abstractNumId w:val="83"/>
  </w:num>
  <w:num w:numId="90">
    <w:abstractNumId w:val="20"/>
  </w:num>
  <w:num w:numId="91">
    <w:abstractNumId w:val="176"/>
  </w:num>
  <w:num w:numId="92">
    <w:abstractNumId w:val="62"/>
  </w:num>
  <w:num w:numId="93">
    <w:abstractNumId w:val="77"/>
  </w:num>
  <w:num w:numId="94">
    <w:abstractNumId w:val="211"/>
  </w:num>
  <w:num w:numId="95">
    <w:abstractNumId w:val="197"/>
  </w:num>
  <w:num w:numId="96">
    <w:abstractNumId w:val="0"/>
  </w:num>
  <w:num w:numId="97">
    <w:abstractNumId w:val="64"/>
  </w:num>
  <w:num w:numId="98">
    <w:abstractNumId w:val="34"/>
  </w:num>
  <w:num w:numId="99">
    <w:abstractNumId w:val="78"/>
  </w:num>
  <w:num w:numId="100">
    <w:abstractNumId w:val="149"/>
  </w:num>
  <w:num w:numId="101">
    <w:abstractNumId w:val="55"/>
  </w:num>
  <w:num w:numId="102">
    <w:abstractNumId w:val="174"/>
  </w:num>
  <w:num w:numId="103">
    <w:abstractNumId w:val="10"/>
  </w:num>
  <w:num w:numId="104">
    <w:abstractNumId w:val="190"/>
  </w:num>
  <w:num w:numId="105">
    <w:abstractNumId w:val="128"/>
  </w:num>
  <w:num w:numId="106">
    <w:abstractNumId w:val="52"/>
  </w:num>
  <w:num w:numId="107">
    <w:abstractNumId w:val="31"/>
  </w:num>
  <w:num w:numId="108">
    <w:abstractNumId w:val="157"/>
  </w:num>
  <w:num w:numId="109">
    <w:abstractNumId w:val="159"/>
  </w:num>
  <w:num w:numId="110">
    <w:abstractNumId w:val="30"/>
  </w:num>
  <w:num w:numId="111">
    <w:abstractNumId w:val="224"/>
  </w:num>
  <w:num w:numId="112">
    <w:abstractNumId w:val="150"/>
  </w:num>
  <w:num w:numId="113">
    <w:abstractNumId w:val="161"/>
  </w:num>
  <w:num w:numId="114">
    <w:abstractNumId w:val="48"/>
  </w:num>
  <w:num w:numId="115">
    <w:abstractNumId w:val="76"/>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9"/>
  </w:num>
  <w:num w:numId="118">
    <w:abstractNumId w:val="39"/>
  </w:num>
  <w:num w:numId="119">
    <w:abstractNumId w:val="143"/>
  </w:num>
  <w:num w:numId="120">
    <w:abstractNumId w:val="91"/>
  </w:num>
  <w:num w:numId="121">
    <w:abstractNumId w:val="21"/>
  </w:num>
  <w:num w:numId="122">
    <w:abstractNumId w:val="116"/>
  </w:num>
  <w:num w:numId="123">
    <w:abstractNumId w:val="72"/>
  </w:num>
  <w:num w:numId="124">
    <w:abstractNumId w:val="125"/>
  </w:num>
  <w:num w:numId="125">
    <w:abstractNumId w:val="87"/>
  </w:num>
  <w:num w:numId="126">
    <w:abstractNumId w:val="218"/>
  </w:num>
  <w:num w:numId="127">
    <w:abstractNumId w:val="219"/>
  </w:num>
  <w:num w:numId="128">
    <w:abstractNumId w:val="90"/>
  </w:num>
  <w:num w:numId="129">
    <w:abstractNumId w:val="26"/>
  </w:num>
  <w:num w:numId="130">
    <w:abstractNumId w:val="36"/>
  </w:num>
  <w:num w:numId="131">
    <w:abstractNumId w:val="131"/>
  </w:num>
  <w:num w:numId="132">
    <w:abstractNumId w:val="51"/>
  </w:num>
  <w:num w:numId="133">
    <w:abstractNumId w:val="7"/>
  </w:num>
  <w:num w:numId="134">
    <w:abstractNumId w:val="19"/>
  </w:num>
  <w:num w:numId="135">
    <w:abstractNumId w:val="210"/>
  </w:num>
  <w:num w:numId="136">
    <w:abstractNumId w:val="53"/>
  </w:num>
  <w:num w:numId="137">
    <w:abstractNumId w:val="200"/>
  </w:num>
  <w:num w:numId="138">
    <w:abstractNumId w:val="65"/>
  </w:num>
  <w:num w:numId="139">
    <w:abstractNumId w:val="6"/>
  </w:num>
  <w:num w:numId="140">
    <w:abstractNumId w:val="100"/>
  </w:num>
  <w:num w:numId="141">
    <w:abstractNumId w:val="206"/>
  </w:num>
  <w:num w:numId="142">
    <w:abstractNumId w:val="137"/>
  </w:num>
  <w:num w:numId="143">
    <w:abstractNumId w:val="37"/>
  </w:num>
  <w:num w:numId="144">
    <w:abstractNumId w:val="46"/>
  </w:num>
  <w:num w:numId="145">
    <w:abstractNumId w:val="58"/>
  </w:num>
  <w:num w:numId="146">
    <w:abstractNumId w:val="228"/>
  </w:num>
  <w:num w:numId="147">
    <w:abstractNumId w:val="183"/>
  </w:num>
  <w:num w:numId="148">
    <w:abstractNumId w:val="158"/>
  </w:num>
  <w:num w:numId="149">
    <w:abstractNumId w:val="132"/>
  </w:num>
  <w:num w:numId="150">
    <w:abstractNumId w:val="56"/>
  </w:num>
  <w:num w:numId="151">
    <w:abstractNumId w:val="136"/>
  </w:num>
  <w:num w:numId="152">
    <w:abstractNumId w:val="196"/>
  </w:num>
  <w:num w:numId="153">
    <w:abstractNumId w:val="166"/>
  </w:num>
  <w:num w:numId="154">
    <w:abstractNumId w:val="105"/>
  </w:num>
  <w:num w:numId="155">
    <w:abstractNumId w:val="14"/>
  </w:num>
  <w:num w:numId="156">
    <w:abstractNumId w:val="232"/>
  </w:num>
  <w:num w:numId="157">
    <w:abstractNumId w:val="99"/>
  </w:num>
  <w:num w:numId="158">
    <w:abstractNumId w:val="191"/>
  </w:num>
  <w:num w:numId="159">
    <w:abstractNumId w:val="180"/>
  </w:num>
  <w:num w:numId="160">
    <w:abstractNumId w:val="147"/>
  </w:num>
  <w:num w:numId="161">
    <w:abstractNumId w:val="237"/>
  </w:num>
  <w:num w:numId="162">
    <w:abstractNumId w:val="179"/>
  </w:num>
  <w:num w:numId="163">
    <w:abstractNumId w:val="11"/>
  </w:num>
  <w:num w:numId="164">
    <w:abstractNumId w:val="202"/>
  </w:num>
  <w:num w:numId="165">
    <w:abstractNumId w:val="227"/>
  </w:num>
  <w:num w:numId="166">
    <w:abstractNumId w:val="194"/>
  </w:num>
  <w:num w:numId="167">
    <w:abstractNumId w:val="74"/>
  </w:num>
  <w:num w:numId="168">
    <w:abstractNumId w:val="151"/>
  </w:num>
  <w:num w:numId="169">
    <w:abstractNumId w:val="165"/>
  </w:num>
  <w:num w:numId="170">
    <w:abstractNumId w:val="89"/>
  </w:num>
  <w:num w:numId="171">
    <w:abstractNumId w:val="170"/>
  </w:num>
  <w:num w:numId="172">
    <w:abstractNumId w:val="231"/>
  </w:num>
  <w:num w:numId="173">
    <w:abstractNumId w:val="212"/>
  </w:num>
  <w:num w:numId="174">
    <w:abstractNumId w:val="24"/>
  </w:num>
  <w:num w:numId="175">
    <w:abstractNumId w:val="79"/>
  </w:num>
  <w:num w:numId="176">
    <w:abstractNumId w:val="181"/>
  </w:num>
  <w:num w:numId="177">
    <w:abstractNumId w:val="33"/>
  </w:num>
  <w:num w:numId="178">
    <w:abstractNumId w:val="208"/>
  </w:num>
  <w:num w:numId="179">
    <w:abstractNumId w:val="29"/>
  </w:num>
  <w:num w:numId="180">
    <w:abstractNumId w:val="66"/>
  </w:num>
  <w:num w:numId="181">
    <w:abstractNumId w:val="142"/>
  </w:num>
  <w:num w:numId="182">
    <w:abstractNumId w:val="164"/>
  </w:num>
  <w:num w:numId="183">
    <w:abstractNumId w:val="112"/>
  </w:num>
  <w:num w:numId="184">
    <w:abstractNumId w:val="130"/>
  </w:num>
  <w:num w:numId="185">
    <w:abstractNumId w:val="43"/>
  </w:num>
  <w:num w:numId="186">
    <w:abstractNumId w:val="54"/>
  </w:num>
  <w:num w:numId="187">
    <w:abstractNumId w:val="201"/>
  </w:num>
  <w:num w:numId="188">
    <w:abstractNumId w:val="32"/>
  </w:num>
  <w:num w:numId="18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6"/>
  </w:num>
  <w:num w:numId="194">
    <w:abstractNumId w:val="9"/>
  </w:num>
  <w:num w:numId="195">
    <w:abstractNumId w:val="234"/>
  </w:num>
  <w:num w:numId="196">
    <w:abstractNumId w:val="109"/>
  </w:num>
  <w:num w:numId="197">
    <w:abstractNumId w:val="84"/>
  </w:num>
  <w:num w:numId="198">
    <w:abstractNumId w:val="113"/>
  </w:num>
  <w:num w:numId="199">
    <w:abstractNumId w:val="22"/>
  </w:num>
  <w:num w:numId="200">
    <w:abstractNumId w:val="67"/>
  </w:num>
  <w:num w:numId="201">
    <w:abstractNumId w:val="122"/>
  </w:num>
  <w:num w:numId="202">
    <w:abstractNumId w:val="57"/>
  </w:num>
  <w:num w:numId="203">
    <w:abstractNumId w:val="69"/>
  </w:num>
  <w:num w:numId="204">
    <w:abstractNumId w:val="92"/>
  </w:num>
  <w:num w:numId="205">
    <w:abstractNumId w:val="1"/>
  </w:num>
  <w:num w:numId="206">
    <w:abstractNumId w:val="41"/>
  </w:num>
  <w:num w:numId="207">
    <w:abstractNumId w:val="85"/>
  </w:num>
  <w:num w:numId="208">
    <w:abstractNumId w:val="5"/>
  </w:num>
  <w:num w:numId="209">
    <w:abstractNumId w:val="129"/>
  </w:num>
  <w:num w:numId="210">
    <w:abstractNumId w:val="25"/>
  </w:num>
  <w:num w:numId="211">
    <w:abstractNumId w:val="221"/>
  </w:num>
  <w:num w:numId="212">
    <w:abstractNumId w:val="186"/>
  </w:num>
  <w:num w:numId="213">
    <w:abstractNumId w:val="40"/>
  </w:num>
  <w:num w:numId="214">
    <w:abstractNumId w:val="15"/>
  </w:num>
  <w:num w:numId="215">
    <w:abstractNumId w:val="177"/>
  </w:num>
  <w:num w:numId="216">
    <w:abstractNumId w:val="133"/>
  </w:num>
  <w:num w:numId="217">
    <w:abstractNumId w:val="42"/>
  </w:num>
  <w:num w:numId="218">
    <w:abstractNumId w:val="172"/>
  </w:num>
  <w:num w:numId="219">
    <w:abstractNumId w:val="8"/>
  </w:num>
  <w:num w:numId="220">
    <w:abstractNumId w:val="156"/>
  </w:num>
  <w:num w:numId="221">
    <w:abstractNumId w:val="103"/>
  </w:num>
  <w:num w:numId="222">
    <w:abstractNumId w:val="93"/>
  </w:num>
  <w:num w:numId="223">
    <w:abstractNumId w:val="38"/>
  </w:num>
  <w:num w:numId="224">
    <w:abstractNumId w:val="230"/>
  </w:num>
  <w:num w:numId="225">
    <w:abstractNumId w:val="203"/>
  </w:num>
  <w:num w:numId="226">
    <w:abstractNumId w:val="135"/>
  </w:num>
  <w:num w:numId="227">
    <w:abstractNumId w:val="2"/>
  </w:num>
  <w:num w:numId="228">
    <w:abstractNumId w:val="175"/>
  </w:num>
  <w:num w:numId="229">
    <w:abstractNumId w:val="195"/>
  </w:num>
  <w:num w:numId="230">
    <w:abstractNumId w:val="27"/>
  </w:num>
  <w:num w:numId="231">
    <w:abstractNumId w:val="101"/>
  </w:num>
  <w:num w:numId="232">
    <w:abstractNumId w:val="82"/>
  </w:num>
  <w:num w:numId="233">
    <w:abstractNumId w:val="60"/>
  </w:num>
  <w:num w:numId="234">
    <w:abstractNumId w:val="12"/>
  </w:num>
  <w:num w:numId="235">
    <w:abstractNumId w:val="4"/>
  </w:num>
  <w:num w:numId="236">
    <w:abstractNumId w:val="235"/>
  </w:num>
  <w:num w:numId="237">
    <w:abstractNumId w:val="145"/>
  </w:num>
  <w:num w:numId="238">
    <w:abstractNumId w:val="70"/>
  </w:num>
  <w:numIdMacAtCleanup w:val="2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8691A"/>
    <w:rsid w:val="00000D1E"/>
    <w:rsid w:val="000014EB"/>
    <w:rsid w:val="00001877"/>
    <w:rsid w:val="00001D49"/>
    <w:rsid w:val="0000203A"/>
    <w:rsid w:val="00002042"/>
    <w:rsid w:val="00002310"/>
    <w:rsid w:val="0000291D"/>
    <w:rsid w:val="0000344D"/>
    <w:rsid w:val="0000439A"/>
    <w:rsid w:val="000058EB"/>
    <w:rsid w:val="00005DBC"/>
    <w:rsid w:val="00005E00"/>
    <w:rsid w:val="00006A43"/>
    <w:rsid w:val="00007E7D"/>
    <w:rsid w:val="00010EDE"/>
    <w:rsid w:val="00010F21"/>
    <w:rsid w:val="00011287"/>
    <w:rsid w:val="000116B4"/>
    <w:rsid w:val="0001192F"/>
    <w:rsid w:val="00011B8C"/>
    <w:rsid w:val="00011DEA"/>
    <w:rsid w:val="0001353C"/>
    <w:rsid w:val="00014548"/>
    <w:rsid w:val="000151DE"/>
    <w:rsid w:val="000161B8"/>
    <w:rsid w:val="000165E4"/>
    <w:rsid w:val="000166B1"/>
    <w:rsid w:val="000166CD"/>
    <w:rsid w:val="000167DB"/>
    <w:rsid w:val="00016910"/>
    <w:rsid w:val="00020A68"/>
    <w:rsid w:val="00021E26"/>
    <w:rsid w:val="000227ED"/>
    <w:rsid w:val="00022D55"/>
    <w:rsid w:val="00022F18"/>
    <w:rsid w:val="00023EF1"/>
    <w:rsid w:val="00025A80"/>
    <w:rsid w:val="00027493"/>
    <w:rsid w:val="00027DFE"/>
    <w:rsid w:val="00030550"/>
    <w:rsid w:val="00030ACD"/>
    <w:rsid w:val="000349A9"/>
    <w:rsid w:val="00034C8A"/>
    <w:rsid w:val="000359CC"/>
    <w:rsid w:val="000366E3"/>
    <w:rsid w:val="000369A5"/>
    <w:rsid w:val="000369E4"/>
    <w:rsid w:val="000373FA"/>
    <w:rsid w:val="00042675"/>
    <w:rsid w:val="000429C0"/>
    <w:rsid w:val="00044330"/>
    <w:rsid w:val="000455C7"/>
    <w:rsid w:val="00045A29"/>
    <w:rsid w:val="00050BAC"/>
    <w:rsid w:val="00050D9B"/>
    <w:rsid w:val="00052139"/>
    <w:rsid w:val="0005324E"/>
    <w:rsid w:val="000533D8"/>
    <w:rsid w:val="00053F99"/>
    <w:rsid w:val="0005450F"/>
    <w:rsid w:val="00054637"/>
    <w:rsid w:val="000563E9"/>
    <w:rsid w:val="0005643A"/>
    <w:rsid w:val="00056DFC"/>
    <w:rsid w:val="0005724D"/>
    <w:rsid w:val="00057A84"/>
    <w:rsid w:val="00057DC8"/>
    <w:rsid w:val="00057EE5"/>
    <w:rsid w:val="000601A4"/>
    <w:rsid w:val="00060A71"/>
    <w:rsid w:val="00060CBC"/>
    <w:rsid w:val="00061241"/>
    <w:rsid w:val="0006130D"/>
    <w:rsid w:val="00062083"/>
    <w:rsid w:val="00062FF8"/>
    <w:rsid w:val="000630AE"/>
    <w:rsid w:val="00063162"/>
    <w:rsid w:val="00063779"/>
    <w:rsid w:val="0006397F"/>
    <w:rsid w:val="00064A04"/>
    <w:rsid w:val="000656DF"/>
    <w:rsid w:val="00065C0D"/>
    <w:rsid w:val="00065CF9"/>
    <w:rsid w:val="00065F80"/>
    <w:rsid w:val="00067AF7"/>
    <w:rsid w:val="00067F1C"/>
    <w:rsid w:val="00067F1F"/>
    <w:rsid w:val="00070476"/>
    <w:rsid w:val="000704F4"/>
    <w:rsid w:val="00070CB6"/>
    <w:rsid w:val="00071098"/>
    <w:rsid w:val="00071993"/>
    <w:rsid w:val="00071EBA"/>
    <w:rsid w:val="000728EB"/>
    <w:rsid w:val="00072926"/>
    <w:rsid w:val="00072B21"/>
    <w:rsid w:val="000731BD"/>
    <w:rsid w:val="00074CEB"/>
    <w:rsid w:val="000751C9"/>
    <w:rsid w:val="00075F67"/>
    <w:rsid w:val="00076AF8"/>
    <w:rsid w:val="000778C6"/>
    <w:rsid w:val="0007792E"/>
    <w:rsid w:val="00080B24"/>
    <w:rsid w:val="00082C05"/>
    <w:rsid w:val="00083424"/>
    <w:rsid w:val="00083F5C"/>
    <w:rsid w:val="00084D82"/>
    <w:rsid w:val="000850A2"/>
    <w:rsid w:val="00085689"/>
    <w:rsid w:val="00085ACC"/>
    <w:rsid w:val="00085D71"/>
    <w:rsid w:val="00086EB8"/>
    <w:rsid w:val="00087D22"/>
    <w:rsid w:val="00090185"/>
    <w:rsid w:val="0009047E"/>
    <w:rsid w:val="00090784"/>
    <w:rsid w:val="00091759"/>
    <w:rsid w:val="0009183A"/>
    <w:rsid w:val="00092E25"/>
    <w:rsid w:val="000933CF"/>
    <w:rsid w:val="00093734"/>
    <w:rsid w:val="00093976"/>
    <w:rsid w:val="000943A0"/>
    <w:rsid w:val="000948CD"/>
    <w:rsid w:val="000956C5"/>
    <w:rsid w:val="00095E07"/>
    <w:rsid w:val="000961E1"/>
    <w:rsid w:val="00096538"/>
    <w:rsid w:val="00096A3E"/>
    <w:rsid w:val="0009715F"/>
    <w:rsid w:val="00097496"/>
    <w:rsid w:val="000A0847"/>
    <w:rsid w:val="000A0ED0"/>
    <w:rsid w:val="000A0F26"/>
    <w:rsid w:val="000A299A"/>
    <w:rsid w:val="000A306B"/>
    <w:rsid w:val="000A332A"/>
    <w:rsid w:val="000A3398"/>
    <w:rsid w:val="000A3668"/>
    <w:rsid w:val="000A382B"/>
    <w:rsid w:val="000A38AD"/>
    <w:rsid w:val="000A4188"/>
    <w:rsid w:val="000A4AE4"/>
    <w:rsid w:val="000A567A"/>
    <w:rsid w:val="000A59D3"/>
    <w:rsid w:val="000A5E37"/>
    <w:rsid w:val="000A6618"/>
    <w:rsid w:val="000A693E"/>
    <w:rsid w:val="000A6AE8"/>
    <w:rsid w:val="000A6DD1"/>
    <w:rsid w:val="000A7474"/>
    <w:rsid w:val="000B04CF"/>
    <w:rsid w:val="000B1A9C"/>
    <w:rsid w:val="000B1B1F"/>
    <w:rsid w:val="000B411E"/>
    <w:rsid w:val="000B4AC9"/>
    <w:rsid w:val="000B4F6F"/>
    <w:rsid w:val="000B5142"/>
    <w:rsid w:val="000B58B7"/>
    <w:rsid w:val="000B5AD0"/>
    <w:rsid w:val="000B5BAC"/>
    <w:rsid w:val="000B72AF"/>
    <w:rsid w:val="000B76A7"/>
    <w:rsid w:val="000B7C93"/>
    <w:rsid w:val="000C02D2"/>
    <w:rsid w:val="000C070F"/>
    <w:rsid w:val="000C0A18"/>
    <w:rsid w:val="000C0BD7"/>
    <w:rsid w:val="000C16BB"/>
    <w:rsid w:val="000C2584"/>
    <w:rsid w:val="000C2609"/>
    <w:rsid w:val="000C26D0"/>
    <w:rsid w:val="000C28D2"/>
    <w:rsid w:val="000C2CCB"/>
    <w:rsid w:val="000C31FA"/>
    <w:rsid w:val="000C3E78"/>
    <w:rsid w:val="000C512C"/>
    <w:rsid w:val="000C5466"/>
    <w:rsid w:val="000C595E"/>
    <w:rsid w:val="000C5B28"/>
    <w:rsid w:val="000C5BE9"/>
    <w:rsid w:val="000C65FD"/>
    <w:rsid w:val="000C6F33"/>
    <w:rsid w:val="000C7617"/>
    <w:rsid w:val="000C7E8C"/>
    <w:rsid w:val="000D0684"/>
    <w:rsid w:val="000D0AFD"/>
    <w:rsid w:val="000D1103"/>
    <w:rsid w:val="000D12CF"/>
    <w:rsid w:val="000D140F"/>
    <w:rsid w:val="000D1A6D"/>
    <w:rsid w:val="000D3647"/>
    <w:rsid w:val="000D373B"/>
    <w:rsid w:val="000D3B59"/>
    <w:rsid w:val="000D431F"/>
    <w:rsid w:val="000D4396"/>
    <w:rsid w:val="000D4A26"/>
    <w:rsid w:val="000D5203"/>
    <w:rsid w:val="000D55A2"/>
    <w:rsid w:val="000D60BA"/>
    <w:rsid w:val="000D64CE"/>
    <w:rsid w:val="000D6DEC"/>
    <w:rsid w:val="000D7224"/>
    <w:rsid w:val="000D7474"/>
    <w:rsid w:val="000D78A8"/>
    <w:rsid w:val="000D7D8F"/>
    <w:rsid w:val="000E06A4"/>
    <w:rsid w:val="000E2D4B"/>
    <w:rsid w:val="000E34D6"/>
    <w:rsid w:val="000E3536"/>
    <w:rsid w:val="000E37E1"/>
    <w:rsid w:val="000E3E8F"/>
    <w:rsid w:val="000E4256"/>
    <w:rsid w:val="000E4CC7"/>
    <w:rsid w:val="000E4E16"/>
    <w:rsid w:val="000E5DF6"/>
    <w:rsid w:val="000E5EE9"/>
    <w:rsid w:val="000E6089"/>
    <w:rsid w:val="000E6A59"/>
    <w:rsid w:val="000E6F31"/>
    <w:rsid w:val="000E770E"/>
    <w:rsid w:val="000F060E"/>
    <w:rsid w:val="000F1D13"/>
    <w:rsid w:val="000F2267"/>
    <w:rsid w:val="000F3094"/>
    <w:rsid w:val="000F314A"/>
    <w:rsid w:val="000F3E0C"/>
    <w:rsid w:val="000F425F"/>
    <w:rsid w:val="000F4E36"/>
    <w:rsid w:val="000F5E7E"/>
    <w:rsid w:val="00100AC2"/>
    <w:rsid w:val="0010142E"/>
    <w:rsid w:val="0010218D"/>
    <w:rsid w:val="0010308E"/>
    <w:rsid w:val="001048E8"/>
    <w:rsid w:val="00104E88"/>
    <w:rsid w:val="00105763"/>
    <w:rsid w:val="0010644D"/>
    <w:rsid w:val="00106F55"/>
    <w:rsid w:val="001070BE"/>
    <w:rsid w:val="001071FA"/>
    <w:rsid w:val="001072F3"/>
    <w:rsid w:val="0011038D"/>
    <w:rsid w:val="001104DC"/>
    <w:rsid w:val="001119D3"/>
    <w:rsid w:val="00111D4F"/>
    <w:rsid w:val="0011203A"/>
    <w:rsid w:val="001120ED"/>
    <w:rsid w:val="00112570"/>
    <w:rsid w:val="00112CA7"/>
    <w:rsid w:val="00113138"/>
    <w:rsid w:val="001133B4"/>
    <w:rsid w:val="00114389"/>
    <w:rsid w:val="0011496D"/>
    <w:rsid w:val="001159D9"/>
    <w:rsid w:val="001159F7"/>
    <w:rsid w:val="00115AC4"/>
    <w:rsid w:val="001163D8"/>
    <w:rsid w:val="00117294"/>
    <w:rsid w:val="00120827"/>
    <w:rsid w:val="00120ED9"/>
    <w:rsid w:val="0012170B"/>
    <w:rsid w:val="00122038"/>
    <w:rsid w:val="0012238F"/>
    <w:rsid w:val="00122F6E"/>
    <w:rsid w:val="001231A2"/>
    <w:rsid w:val="00123CD8"/>
    <w:rsid w:val="0012439C"/>
    <w:rsid w:val="001266EC"/>
    <w:rsid w:val="00126E26"/>
    <w:rsid w:val="001312D4"/>
    <w:rsid w:val="00131530"/>
    <w:rsid w:val="001318EF"/>
    <w:rsid w:val="0013219E"/>
    <w:rsid w:val="001327F1"/>
    <w:rsid w:val="00133D86"/>
    <w:rsid w:val="001348C9"/>
    <w:rsid w:val="00134BC4"/>
    <w:rsid w:val="00135C2D"/>
    <w:rsid w:val="00135D12"/>
    <w:rsid w:val="00135DC9"/>
    <w:rsid w:val="00136014"/>
    <w:rsid w:val="00136EC3"/>
    <w:rsid w:val="00137580"/>
    <w:rsid w:val="00137788"/>
    <w:rsid w:val="00137A1D"/>
    <w:rsid w:val="00137BED"/>
    <w:rsid w:val="001417B3"/>
    <w:rsid w:val="00142058"/>
    <w:rsid w:val="0014277F"/>
    <w:rsid w:val="00142931"/>
    <w:rsid w:val="00142DCD"/>
    <w:rsid w:val="00143103"/>
    <w:rsid w:val="001439B7"/>
    <w:rsid w:val="00143C06"/>
    <w:rsid w:val="001444C3"/>
    <w:rsid w:val="00144D42"/>
    <w:rsid w:val="00145121"/>
    <w:rsid w:val="0014556A"/>
    <w:rsid w:val="001456AB"/>
    <w:rsid w:val="0014589A"/>
    <w:rsid w:val="00150718"/>
    <w:rsid w:val="001508C6"/>
    <w:rsid w:val="00150FB2"/>
    <w:rsid w:val="0015110D"/>
    <w:rsid w:val="00152BF3"/>
    <w:rsid w:val="00152ED1"/>
    <w:rsid w:val="001536EF"/>
    <w:rsid w:val="00153F01"/>
    <w:rsid w:val="001548CB"/>
    <w:rsid w:val="00154B90"/>
    <w:rsid w:val="00154C24"/>
    <w:rsid w:val="00155193"/>
    <w:rsid w:val="00155202"/>
    <w:rsid w:val="001553A6"/>
    <w:rsid w:val="00155D2A"/>
    <w:rsid w:val="00155F88"/>
    <w:rsid w:val="00156549"/>
    <w:rsid w:val="00156BA5"/>
    <w:rsid w:val="001574E9"/>
    <w:rsid w:val="00157E80"/>
    <w:rsid w:val="00160405"/>
    <w:rsid w:val="00160758"/>
    <w:rsid w:val="0016161E"/>
    <w:rsid w:val="0016284A"/>
    <w:rsid w:val="00162932"/>
    <w:rsid w:val="0016294D"/>
    <w:rsid w:val="00162C2F"/>
    <w:rsid w:val="0016595E"/>
    <w:rsid w:val="0016614E"/>
    <w:rsid w:val="001665B9"/>
    <w:rsid w:val="001673F3"/>
    <w:rsid w:val="0016750E"/>
    <w:rsid w:val="00167932"/>
    <w:rsid w:val="001679B1"/>
    <w:rsid w:val="00167A05"/>
    <w:rsid w:val="00167B1C"/>
    <w:rsid w:val="00170730"/>
    <w:rsid w:val="00171176"/>
    <w:rsid w:val="001713B3"/>
    <w:rsid w:val="00171544"/>
    <w:rsid w:val="001715B5"/>
    <w:rsid w:val="00171D6E"/>
    <w:rsid w:val="001728A0"/>
    <w:rsid w:val="001731CD"/>
    <w:rsid w:val="00173E2E"/>
    <w:rsid w:val="0017432A"/>
    <w:rsid w:val="00174513"/>
    <w:rsid w:val="00175135"/>
    <w:rsid w:val="00175259"/>
    <w:rsid w:val="0017556B"/>
    <w:rsid w:val="001765E4"/>
    <w:rsid w:val="00176AB0"/>
    <w:rsid w:val="00177350"/>
    <w:rsid w:val="00177801"/>
    <w:rsid w:val="001801E7"/>
    <w:rsid w:val="00183199"/>
    <w:rsid w:val="0018352C"/>
    <w:rsid w:val="00183BB4"/>
    <w:rsid w:val="00183E82"/>
    <w:rsid w:val="0018426E"/>
    <w:rsid w:val="0018516D"/>
    <w:rsid w:val="0018606B"/>
    <w:rsid w:val="00186EC8"/>
    <w:rsid w:val="001877BD"/>
    <w:rsid w:val="00187CED"/>
    <w:rsid w:val="00191FAB"/>
    <w:rsid w:val="00192B32"/>
    <w:rsid w:val="0019316E"/>
    <w:rsid w:val="0019334B"/>
    <w:rsid w:val="00193645"/>
    <w:rsid w:val="001938D8"/>
    <w:rsid w:val="00194909"/>
    <w:rsid w:val="00194A50"/>
    <w:rsid w:val="00194C0F"/>
    <w:rsid w:val="00194E43"/>
    <w:rsid w:val="00195454"/>
    <w:rsid w:val="00196748"/>
    <w:rsid w:val="0019712F"/>
    <w:rsid w:val="0019785E"/>
    <w:rsid w:val="00197E2F"/>
    <w:rsid w:val="001A1D1E"/>
    <w:rsid w:val="001A20DB"/>
    <w:rsid w:val="001A2123"/>
    <w:rsid w:val="001A2196"/>
    <w:rsid w:val="001A21A7"/>
    <w:rsid w:val="001A2746"/>
    <w:rsid w:val="001A2D52"/>
    <w:rsid w:val="001A46E5"/>
    <w:rsid w:val="001A518D"/>
    <w:rsid w:val="001A5C46"/>
    <w:rsid w:val="001A63AF"/>
    <w:rsid w:val="001A6858"/>
    <w:rsid w:val="001A7B3C"/>
    <w:rsid w:val="001A7D50"/>
    <w:rsid w:val="001B020E"/>
    <w:rsid w:val="001B07E2"/>
    <w:rsid w:val="001B13DA"/>
    <w:rsid w:val="001B1650"/>
    <w:rsid w:val="001B1E7A"/>
    <w:rsid w:val="001B3001"/>
    <w:rsid w:val="001B36A4"/>
    <w:rsid w:val="001B3E7B"/>
    <w:rsid w:val="001B5353"/>
    <w:rsid w:val="001B5483"/>
    <w:rsid w:val="001B5ADD"/>
    <w:rsid w:val="001B5F0D"/>
    <w:rsid w:val="001B6985"/>
    <w:rsid w:val="001C00F2"/>
    <w:rsid w:val="001C0D7E"/>
    <w:rsid w:val="001C1377"/>
    <w:rsid w:val="001C1581"/>
    <w:rsid w:val="001C159C"/>
    <w:rsid w:val="001C1C74"/>
    <w:rsid w:val="001C23F6"/>
    <w:rsid w:val="001C2D04"/>
    <w:rsid w:val="001C3F00"/>
    <w:rsid w:val="001C436B"/>
    <w:rsid w:val="001C47C5"/>
    <w:rsid w:val="001C49D2"/>
    <w:rsid w:val="001C5F86"/>
    <w:rsid w:val="001C6322"/>
    <w:rsid w:val="001C65D9"/>
    <w:rsid w:val="001C676D"/>
    <w:rsid w:val="001C69C8"/>
    <w:rsid w:val="001C6C12"/>
    <w:rsid w:val="001D01E1"/>
    <w:rsid w:val="001D0226"/>
    <w:rsid w:val="001D1024"/>
    <w:rsid w:val="001D1C98"/>
    <w:rsid w:val="001D2347"/>
    <w:rsid w:val="001D2566"/>
    <w:rsid w:val="001D29E7"/>
    <w:rsid w:val="001D2E32"/>
    <w:rsid w:val="001D379D"/>
    <w:rsid w:val="001D3E09"/>
    <w:rsid w:val="001D4579"/>
    <w:rsid w:val="001D4641"/>
    <w:rsid w:val="001D4979"/>
    <w:rsid w:val="001D4FDE"/>
    <w:rsid w:val="001D53C5"/>
    <w:rsid w:val="001D5723"/>
    <w:rsid w:val="001D6E8A"/>
    <w:rsid w:val="001D710C"/>
    <w:rsid w:val="001D71C1"/>
    <w:rsid w:val="001D73D6"/>
    <w:rsid w:val="001D74CA"/>
    <w:rsid w:val="001D79DA"/>
    <w:rsid w:val="001D7D50"/>
    <w:rsid w:val="001E093B"/>
    <w:rsid w:val="001E1317"/>
    <w:rsid w:val="001E1C17"/>
    <w:rsid w:val="001E2704"/>
    <w:rsid w:val="001E2CFA"/>
    <w:rsid w:val="001E4535"/>
    <w:rsid w:val="001E5069"/>
    <w:rsid w:val="001E63CD"/>
    <w:rsid w:val="001E664E"/>
    <w:rsid w:val="001E7725"/>
    <w:rsid w:val="001E7E87"/>
    <w:rsid w:val="001F11FD"/>
    <w:rsid w:val="001F3670"/>
    <w:rsid w:val="001F4783"/>
    <w:rsid w:val="001F49DE"/>
    <w:rsid w:val="001F52F2"/>
    <w:rsid w:val="001F61B4"/>
    <w:rsid w:val="001F69E9"/>
    <w:rsid w:val="001F7DBF"/>
    <w:rsid w:val="001F7F21"/>
    <w:rsid w:val="0020084E"/>
    <w:rsid w:val="0020098A"/>
    <w:rsid w:val="00200D6F"/>
    <w:rsid w:val="00201086"/>
    <w:rsid w:val="00201113"/>
    <w:rsid w:val="0020119F"/>
    <w:rsid w:val="0020145C"/>
    <w:rsid w:val="002014AF"/>
    <w:rsid w:val="00201626"/>
    <w:rsid w:val="002016A2"/>
    <w:rsid w:val="00201E01"/>
    <w:rsid w:val="0020207A"/>
    <w:rsid w:val="002021C9"/>
    <w:rsid w:val="002022BD"/>
    <w:rsid w:val="00203400"/>
    <w:rsid w:val="00203DE7"/>
    <w:rsid w:val="00203E17"/>
    <w:rsid w:val="00203EA5"/>
    <w:rsid w:val="00204492"/>
    <w:rsid w:val="00204BA6"/>
    <w:rsid w:val="00204CBE"/>
    <w:rsid w:val="00205051"/>
    <w:rsid w:val="002053CB"/>
    <w:rsid w:val="002054D6"/>
    <w:rsid w:val="00205998"/>
    <w:rsid w:val="00206147"/>
    <w:rsid w:val="0020624C"/>
    <w:rsid w:val="0020735D"/>
    <w:rsid w:val="002077C6"/>
    <w:rsid w:val="002104D6"/>
    <w:rsid w:val="00210E4A"/>
    <w:rsid w:val="00210E5A"/>
    <w:rsid w:val="00211410"/>
    <w:rsid w:val="0021228B"/>
    <w:rsid w:val="00212309"/>
    <w:rsid w:val="00212D52"/>
    <w:rsid w:val="00215BC3"/>
    <w:rsid w:val="00216BE6"/>
    <w:rsid w:val="002174B7"/>
    <w:rsid w:val="00217E19"/>
    <w:rsid w:val="002207E7"/>
    <w:rsid w:val="00220BE7"/>
    <w:rsid w:val="00221818"/>
    <w:rsid w:val="0022240B"/>
    <w:rsid w:val="002224E0"/>
    <w:rsid w:val="00223FAF"/>
    <w:rsid w:val="00225FF8"/>
    <w:rsid w:val="00226471"/>
    <w:rsid w:val="002265D0"/>
    <w:rsid w:val="002269A4"/>
    <w:rsid w:val="00227884"/>
    <w:rsid w:val="002304A7"/>
    <w:rsid w:val="00230D9D"/>
    <w:rsid w:val="002313DD"/>
    <w:rsid w:val="0023187C"/>
    <w:rsid w:val="00231B1C"/>
    <w:rsid w:val="00231F5B"/>
    <w:rsid w:val="002326C5"/>
    <w:rsid w:val="00233277"/>
    <w:rsid w:val="0023395B"/>
    <w:rsid w:val="0023421E"/>
    <w:rsid w:val="00234333"/>
    <w:rsid w:val="0023506D"/>
    <w:rsid w:val="00235321"/>
    <w:rsid w:val="002359EE"/>
    <w:rsid w:val="00235A05"/>
    <w:rsid w:val="00235B20"/>
    <w:rsid w:val="00236CF0"/>
    <w:rsid w:val="00237427"/>
    <w:rsid w:val="00237A59"/>
    <w:rsid w:val="002404D4"/>
    <w:rsid w:val="0024076C"/>
    <w:rsid w:val="00240F07"/>
    <w:rsid w:val="00241A51"/>
    <w:rsid w:val="00241E1C"/>
    <w:rsid w:val="0024200F"/>
    <w:rsid w:val="002424C0"/>
    <w:rsid w:val="00242759"/>
    <w:rsid w:val="0024307E"/>
    <w:rsid w:val="002430A5"/>
    <w:rsid w:val="002435D9"/>
    <w:rsid w:val="002448D4"/>
    <w:rsid w:val="00244A71"/>
    <w:rsid w:val="00244DB5"/>
    <w:rsid w:val="00245F28"/>
    <w:rsid w:val="00245F79"/>
    <w:rsid w:val="00246088"/>
    <w:rsid w:val="00246268"/>
    <w:rsid w:val="002463A7"/>
    <w:rsid w:val="00247022"/>
    <w:rsid w:val="0024703C"/>
    <w:rsid w:val="002511A4"/>
    <w:rsid w:val="0025177C"/>
    <w:rsid w:val="00252DFF"/>
    <w:rsid w:val="00253370"/>
    <w:rsid w:val="00253DFB"/>
    <w:rsid w:val="002540B9"/>
    <w:rsid w:val="002557BA"/>
    <w:rsid w:val="0025591D"/>
    <w:rsid w:val="00255ECD"/>
    <w:rsid w:val="00257ED6"/>
    <w:rsid w:val="00262CDB"/>
    <w:rsid w:val="002638E9"/>
    <w:rsid w:val="00263D85"/>
    <w:rsid w:val="00264157"/>
    <w:rsid w:val="002649E3"/>
    <w:rsid w:val="002655A7"/>
    <w:rsid w:val="002655F0"/>
    <w:rsid w:val="002658E5"/>
    <w:rsid w:val="00265BCB"/>
    <w:rsid w:val="00265DD7"/>
    <w:rsid w:val="002664F2"/>
    <w:rsid w:val="00267BEB"/>
    <w:rsid w:val="002711D8"/>
    <w:rsid w:val="00273A86"/>
    <w:rsid w:val="00274DDA"/>
    <w:rsid w:val="00275077"/>
    <w:rsid w:val="002768CD"/>
    <w:rsid w:val="00277362"/>
    <w:rsid w:val="0027744D"/>
    <w:rsid w:val="00277580"/>
    <w:rsid w:val="002821FD"/>
    <w:rsid w:val="0028224A"/>
    <w:rsid w:val="00282DB4"/>
    <w:rsid w:val="002837A7"/>
    <w:rsid w:val="00283B12"/>
    <w:rsid w:val="002849C0"/>
    <w:rsid w:val="00284A96"/>
    <w:rsid w:val="00285B47"/>
    <w:rsid w:val="00285BDD"/>
    <w:rsid w:val="0028677E"/>
    <w:rsid w:val="002869EA"/>
    <w:rsid w:val="002908AF"/>
    <w:rsid w:val="002910B2"/>
    <w:rsid w:val="002917DD"/>
    <w:rsid w:val="00291D98"/>
    <w:rsid w:val="00292B34"/>
    <w:rsid w:val="00293875"/>
    <w:rsid w:val="0029404C"/>
    <w:rsid w:val="00294433"/>
    <w:rsid w:val="00294956"/>
    <w:rsid w:val="00295035"/>
    <w:rsid w:val="002952A3"/>
    <w:rsid w:val="00296714"/>
    <w:rsid w:val="00296C2F"/>
    <w:rsid w:val="0029754E"/>
    <w:rsid w:val="002A1B26"/>
    <w:rsid w:val="002A1E09"/>
    <w:rsid w:val="002A265C"/>
    <w:rsid w:val="002A2C79"/>
    <w:rsid w:val="002A3743"/>
    <w:rsid w:val="002A37DD"/>
    <w:rsid w:val="002A3CEA"/>
    <w:rsid w:val="002A4260"/>
    <w:rsid w:val="002A4708"/>
    <w:rsid w:val="002A4942"/>
    <w:rsid w:val="002A4F64"/>
    <w:rsid w:val="002A53A8"/>
    <w:rsid w:val="002A54D9"/>
    <w:rsid w:val="002A5F46"/>
    <w:rsid w:val="002A60C9"/>
    <w:rsid w:val="002A6A8D"/>
    <w:rsid w:val="002A6F77"/>
    <w:rsid w:val="002A7DD1"/>
    <w:rsid w:val="002B1A93"/>
    <w:rsid w:val="002B1D8B"/>
    <w:rsid w:val="002B3A11"/>
    <w:rsid w:val="002B3CC2"/>
    <w:rsid w:val="002B4427"/>
    <w:rsid w:val="002B4A40"/>
    <w:rsid w:val="002B538D"/>
    <w:rsid w:val="002B58F2"/>
    <w:rsid w:val="002B5A1C"/>
    <w:rsid w:val="002B5D53"/>
    <w:rsid w:val="002B66C9"/>
    <w:rsid w:val="002B6DA8"/>
    <w:rsid w:val="002B7C13"/>
    <w:rsid w:val="002C012F"/>
    <w:rsid w:val="002C0D5A"/>
    <w:rsid w:val="002C1028"/>
    <w:rsid w:val="002C1BC7"/>
    <w:rsid w:val="002C1FA9"/>
    <w:rsid w:val="002C2573"/>
    <w:rsid w:val="002C2B99"/>
    <w:rsid w:val="002C3914"/>
    <w:rsid w:val="002C3FA7"/>
    <w:rsid w:val="002C3FF2"/>
    <w:rsid w:val="002C46E2"/>
    <w:rsid w:val="002C5720"/>
    <w:rsid w:val="002C65C9"/>
    <w:rsid w:val="002D05CF"/>
    <w:rsid w:val="002D0653"/>
    <w:rsid w:val="002D1095"/>
    <w:rsid w:val="002D1F2F"/>
    <w:rsid w:val="002D3A99"/>
    <w:rsid w:val="002D3D37"/>
    <w:rsid w:val="002D4C92"/>
    <w:rsid w:val="002D50BD"/>
    <w:rsid w:val="002D5BF1"/>
    <w:rsid w:val="002D5D9D"/>
    <w:rsid w:val="002D7330"/>
    <w:rsid w:val="002D7EE6"/>
    <w:rsid w:val="002E07AE"/>
    <w:rsid w:val="002E1A08"/>
    <w:rsid w:val="002E1AC0"/>
    <w:rsid w:val="002E21E4"/>
    <w:rsid w:val="002E235B"/>
    <w:rsid w:val="002E293C"/>
    <w:rsid w:val="002E39C6"/>
    <w:rsid w:val="002E3C2F"/>
    <w:rsid w:val="002E3CEB"/>
    <w:rsid w:val="002E3E0B"/>
    <w:rsid w:val="002E3FD9"/>
    <w:rsid w:val="002E677A"/>
    <w:rsid w:val="002E702B"/>
    <w:rsid w:val="002E721D"/>
    <w:rsid w:val="002E7F27"/>
    <w:rsid w:val="002F04CC"/>
    <w:rsid w:val="002F0FBC"/>
    <w:rsid w:val="002F0FEB"/>
    <w:rsid w:val="002F3B05"/>
    <w:rsid w:val="002F3EC5"/>
    <w:rsid w:val="002F54BE"/>
    <w:rsid w:val="002F652E"/>
    <w:rsid w:val="002F692F"/>
    <w:rsid w:val="002F69EB"/>
    <w:rsid w:val="002F6F97"/>
    <w:rsid w:val="00300140"/>
    <w:rsid w:val="003034A3"/>
    <w:rsid w:val="0030370A"/>
    <w:rsid w:val="0030464A"/>
    <w:rsid w:val="003047B5"/>
    <w:rsid w:val="00304895"/>
    <w:rsid w:val="00306513"/>
    <w:rsid w:val="00306756"/>
    <w:rsid w:val="00306835"/>
    <w:rsid w:val="00306944"/>
    <w:rsid w:val="00306AA6"/>
    <w:rsid w:val="00306EA5"/>
    <w:rsid w:val="0030747C"/>
    <w:rsid w:val="0030765D"/>
    <w:rsid w:val="00307668"/>
    <w:rsid w:val="00307FF7"/>
    <w:rsid w:val="0031018C"/>
    <w:rsid w:val="00310453"/>
    <w:rsid w:val="0031078C"/>
    <w:rsid w:val="003111E0"/>
    <w:rsid w:val="003112F7"/>
    <w:rsid w:val="003122AA"/>
    <w:rsid w:val="00312C2B"/>
    <w:rsid w:val="00313575"/>
    <w:rsid w:val="0031486B"/>
    <w:rsid w:val="00314B60"/>
    <w:rsid w:val="003150A9"/>
    <w:rsid w:val="00317C86"/>
    <w:rsid w:val="003207C8"/>
    <w:rsid w:val="00320EF4"/>
    <w:rsid w:val="00321519"/>
    <w:rsid w:val="00321B95"/>
    <w:rsid w:val="00321FB7"/>
    <w:rsid w:val="00322103"/>
    <w:rsid w:val="003226DE"/>
    <w:rsid w:val="00322851"/>
    <w:rsid w:val="00322CC7"/>
    <w:rsid w:val="00323574"/>
    <w:rsid w:val="00324D65"/>
    <w:rsid w:val="00325C73"/>
    <w:rsid w:val="00325F75"/>
    <w:rsid w:val="003261B4"/>
    <w:rsid w:val="003264F6"/>
    <w:rsid w:val="00326B43"/>
    <w:rsid w:val="00326C99"/>
    <w:rsid w:val="00326D43"/>
    <w:rsid w:val="00327171"/>
    <w:rsid w:val="00327322"/>
    <w:rsid w:val="003276A5"/>
    <w:rsid w:val="00327DD5"/>
    <w:rsid w:val="0033029B"/>
    <w:rsid w:val="00330940"/>
    <w:rsid w:val="00330ECD"/>
    <w:rsid w:val="00331F3E"/>
    <w:rsid w:val="00332982"/>
    <w:rsid w:val="00332E84"/>
    <w:rsid w:val="003336AC"/>
    <w:rsid w:val="003338A1"/>
    <w:rsid w:val="00333BCC"/>
    <w:rsid w:val="00333FCE"/>
    <w:rsid w:val="0033484E"/>
    <w:rsid w:val="00334F4C"/>
    <w:rsid w:val="00334FDB"/>
    <w:rsid w:val="003353D1"/>
    <w:rsid w:val="00335D44"/>
    <w:rsid w:val="00335D98"/>
    <w:rsid w:val="00336658"/>
    <w:rsid w:val="0033766A"/>
    <w:rsid w:val="00340D4F"/>
    <w:rsid w:val="003411FF"/>
    <w:rsid w:val="003413ED"/>
    <w:rsid w:val="00343F5F"/>
    <w:rsid w:val="00344436"/>
    <w:rsid w:val="003447E8"/>
    <w:rsid w:val="00345C20"/>
    <w:rsid w:val="00347C86"/>
    <w:rsid w:val="00347FB2"/>
    <w:rsid w:val="003502FE"/>
    <w:rsid w:val="00351817"/>
    <w:rsid w:val="00352500"/>
    <w:rsid w:val="00352FE2"/>
    <w:rsid w:val="003532D1"/>
    <w:rsid w:val="00353B5D"/>
    <w:rsid w:val="00353C7B"/>
    <w:rsid w:val="00355597"/>
    <w:rsid w:val="00355BC6"/>
    <w:rsid w:val="00355C03"/>
    <w:rsid w:val="00356324"/>
    <w:rsid w:val="003563EC"/>
    <w:rsid w:val="00356C56"/>
    <w:rsid w:val="003572B3"/>
    <w:rsid w:val="0035758A"/>
    <w:rsid w:val="00357655"/>
    <w:rsid w:val="00360F7B"/>
    <w:rsid w:val="0036157E"/>
    <w:rsid w:val="00361764"/>
    <w:rsid w:val="00361875"/>
    <w:rsid w:val="00361CFA"/>
    <w:rsid w:val="0036243E"/>
    <w:rsid w:val="00362F30"/>
    <w:rsid w:val="003631B4"/>
    <w:rsid w:val="00363510"/>
    <w:rsid w:val="00364F5F"/>
    <w:rsid w:val="003650BC"/>
    <w:rsid w:val="00365119"/>
    <w:rsid w:val="003660CF"/>
    <w:rsid w:val="00366103"/>
    <w:rsid w:val="00366F40"/>
    <w:rsid w:val="003672EC"/>
    <w:rsid w:val="003674D7"/>
    <w:rsid w:val="0037050A"/>
    <w:rsid w:val="00370DB1"/>
    <w:rsid w:val="0037122D"/>
    <w:rsid w:val="003712DC"/>
    <w:rsid w:val="00371524"/>
    <w:rsid w:val="00372206"/>
    <w:rsid w:val="00372745"/>
    <w:rsid w:val="00373793"/>
    <w:rsid w:val="00373B3A"/>
    <w:rsid w:val="00373FFA"/>
    <w:rsid w:val="00374054"/>
    <w:rsid w:val="00374258"/>
    <w:rsid w:val="00374308"/>
    <w:rsid w:val="00374CB3"/>
    <w:rsid w:val="00374E39"/>
    <w:rsid w:val="00375C2A"/>
    <w:rsid w:val="00375D98"/>
    <w:rsid w:val="00375DD9"/>
    <w:rsid w:val="00376C16"/>
    <w:rsid w:val="00377878"/>
    <w:rsid w:val="0038061B"/>
    <w:rsid w:val="00380821"/>
    <w:rsid w:val="00380CD2"/>
    <w:rsid w:val="00381434"/>
    <w:rsid w:val="00381ACF"/>
    <w:rsid w:val="00381C9B"/>
    <w:rsid w:val="00381F6B"/>
    <w:rsid w:val="0038244E"/>
    <w:rsid w:val="00382D9E"/>
    <w:rsid w:val="003837C4"/>
    <w:rsid w:val="00383AE5"/>
    <w:rsid w:val="00384136"/>
    <w:rsid w:val="00384423"/>
    <w:rsid w:val="00384499"/>
    <w:rsid w:val="0038493E"/>
    <w:rsid w:val="00384AD6"/>
    <w:rsid w:val="003854DA"/>
    <w:rsid w:val="00385842"/>
    <w:rsid w:val="003868F9"/>
    <w:rsid w:val="0038691A"/>
    <w:rsid w:val="00387BEE"/>
    <w:rsid w:val="00387D83"/>
    <w:rsid w:val="00387FCB"/>
    <w:rsid w:val="00390BCA"/>
    <w:rsid w:val="00390CE3"/>
    <w:rsid w:val="00390DE5"/>
    <w:rsid w:val="00390F14"/>
    <w:rsid w:val="003918FF"/>
    <w:rsid w:val="0039411D"/>
    <w:rsid w:val="00394154"/>
    <w:rsid w:val="00395D2E"/>
    <w:rsid w:val="00395D6D"/>
    <w:rsid w:val="00395EF4"/>
    <w:rsid w:val="0039642B"/>
    <w:rsid w:val="00396CEE"/>
    <w:rsid w:val="00397024"/>
    <w:rsid w:val="00397EF1"/>
    <w:rsid w:val="003A023C"/>
    <w:rsid w:val="003A0552"/>
    <w:rsid w:val="003A1098"/>
    <w:rsid w:val="003A1151"/>
    <w:rsid w:val="003A18C9"/>
    <w:rsid w:val="003A1E8C"/>
    <w:rsid w:val="003A2207"/>
    <w:rsid w:val="003A2D84"/>
    <w:rsid w:val="003A2F8C"/>
    <w:rsid w:val="003A4377"/>
    <w:rsid w:val="003A58B7"/>
    <w:rsid w:val="003A5EF4"/>
    <w:rsid w:val="003A689E"/>
    <w:rsid w:val="003A69D4"/>
    <w:rsid w:val="003A6A76"/>
    <w:rsid w:val="003A6E7B"/>
    <w:rsid w:val="003A76C7"/>
    <w:rsid w:val="003A79F6"/>
    <w:rsid w:val="003A7D7A"/>
    <w:rsid w:val="003A7DF9"/>
    <w:rsid w:val="003B0933"/>
    <w:rsid w:val="003B0E73"/>
    <w:rsid w:val="003B1577"/>
    <w:rsid w:val="003B1D57"/>
    <w:rsid w:val="003B2252"/>
    <w:rsid w:val="003B2765"/>
    <w:rsid w:val="003B2ADB"/>
    <w:rsid w:val="003B2C92"/>
    <w:rsid w:val="003B3201"/>
    <w:rsid w:val="003B3474"/>
    <w:rsid w:val="003B3F39"/>
    <w:rsid w:val="003B4450"/>
    <w:rsid w:val="003B4653"/>
    <w:rsid w:val="003B47E8"/>
    <w:rsid w:val="003B4C1A"/>
    <w:rsid w:val="003B4E6F"/>
    <w:rsid w:val="003B549D"/>
    <w:rsid w:val="003B5B6D"/>
    <w:rsid w:val="003B5E00"/>
    <w:rsid w:val="003B6E8E"/>
    <w:rsid w:val="003B74D1"/>
    <w:rsid w:val="003C24EB"/>
    <w:rsid w:val="003C261E"/>
    <w:rsid w:val="003C2AF4"/>
    <w:rsid w:val="003C3B79"/>
    <w:rsid w:val="003C531B"/>
    <w:rsid w:val="003C60DD"/>
    <w:rsid w:val="003C706E"/>
    <w:rsid w:val="003C7929"/>
    <w:rsid w:val="003D0196"/>
    <w:rsid w:val="003D0ED9"/>
    <w:rsid w:val="003D225C"/>
    <w:rsid w:val="003D26B2"/>
    <w:rsid w:val="003D2C41"/>
    <w:rsid w:val="003D42A6"/>
    <w:rsid w:val="003D510F"/>
    <w:rsid w:val="003D65FD"/>
    <w:rsid w:val="003D70B1"/>
    <w:rsid w:val="003D72A4"/>
    <w:rsid w:val="003D743A"/>
    <w:rsid w:val="003E020C"/>
    <w:rsid w:val="003E0243"/>
    <w:rsid w:val="003E0386"/>
    <w:rsid w:val="003E0AA1"/>
    <w:rsid w:val="003E11F5"/>
    <w:rsid w:val="003E1817"/>
    <w:rsid w:val="003E1BC7"/>
    <w:rsid w:val="003E1C8A"/>
    <w:rsid w:val="003E27C3"/>
    <w:rsid w:val="003E2FAA"/>
    <w:rsid w:val="003E3D69"/>
    <w:rsid w:val="003E3D88"/>
    <w:rsid w:val="003E50CC"/>
    <w:rsid w:val="003E5940"/>
    <w:rsid w:val="003E7002"/>
    <w:rsid w:val="003F0CF1"/>
    <w:rsid w:val="003F1631"/>
    <w:rsid w:val="003F17B2"/>
    <w:rsid w:val="003F2132"/>
    <w:rsid w:val="003F2363"/>
    <w:rsid w:val="003F28CD"/>
    <w:rsid w:val="003F3A33"/>
    <w:rsid w:val="003F3AA5"/>
    <w:rsid w:val="003F6453"/>
    <w:rsid w:val="003F747A"/>
    <w:rsid w:val="003F77B8"/>
    <w:rsid w:val="003F7D7B"/>
    <w:rsid w:val="0040020D"/>
    <w:rsid w:val="00401055"/>
    <w:rsid w:val="00401666"/>
    <w:rsid w:val="00401874"/>
    <w:rsid w:val="00402368"/>
    <w:rsid w:val="0040302F"/>
    <w:rsid w:val="0040335B"/>
    <w:rsid w:val="00404A1C"/>
    <w:rsid w:val="00405292"/>
    <w:rsid w:val="00405977"/>
    <w:rsid w:val="0040715E"/>
    <w:rsid w:val="00407992"/>
    <w:rsid w:val="0041009F"/>
    <w:rsid w:val="004106EC"/>
    <w:rsid w:val="00411469"/>
    <w:rsid w:val="00411787"/>
    <w:rsid w:val="00411BC8"/>
    <w:rsid w:val="00412888"/>
    <w:rsid w:val="00412B84"/>
    <w:rsid w:val="0041367D"/>
    <w:rsid w:val="00413BC7"/>
    <w:rsid w:val="00413FD6"/>
    <w:rsid w:val="00414254"/>
    <w:rsid w:val="00414268"/>
    <w:rsid w:val="004144ED"/>
    <w:rsid w:val="004155A2"/>
    <w:rsid w:val="00415841"/>
    <w:rsid w:val="004166A3"/>
    <w:rsid w:val="00416AB5"/>
    <w:rsid w:val="00416BB9"/>
    <w:rsid w:val="00417804"/>
    <w:rsid w:val="00420DD6"/>
    <w:rsid w:val="004212CB"/>
    <w:rsid w:val="0042138B"/>
    <w:rsid w:val="00422229"/>
    <w:rsid w:val="00422402"/>
    <w:rsid w:val="0042284D"/>
    <w:rsid w:val="00422C3F"/>
    <w:rsid w:val="00422C40"/>
    <w:rsid w:val="00423482"/>
    <w:rsid w:val="004236D0"/>
    <w:rsid w:val="00423A30"/>
    <w:rsid w:val="00423E31"/>
    <w:rsid w:val="0042508B"/>
    <w:rsid w:val="0042569D"/>
    <w:rsid w:val="00427077"/>
    <w:rsid w:val="00427394"/>
    <w:rsid w:val="00430128"/>
    <w:rsid w:val="00430554"/>
    <w:rsid w:val="004305E6"/>
    <w:rsid w:val="00430A2F"/>
    <w:rsid w:val="004323A6"/>
    <w:rsid w:val="00433A9B"/>
    <w:rsid w:val="00433EB0"/>
    <w:rsid w:val="00433FD6"/>
    <w:rsid w:val="00434664"/>
    <w:rsid w:val="0043480C"/>
    <w:rsid w:val="00436504"/>
    <w:rsid w:val="00436D63"/>
    <w:rsid w:val="00436E87"/>
    <w:rsid w:val="0043706D"/>
    <w:rsid w:val="00437689"/>
    <w:rsid w:val="00437AC9"/>
    <w:rsid w:val="00437B7B"/>
    <w:rsid w:val="004401C6"/>
    <w:rsid w:val="0044038F"/>
    <w:rsid w:val="00440630"/>
    <w:rsid w:val="0044089F"/>
    <w:rsid w:val="00440BFF"/>
    <w:rsid w:val="0044225C"/>
    <w:rsid w:val="004446A2"/>
    <w:rsid w:val="00444E8D"/>
    <w:rsid w:val="00445A86"/>
    <w:rsid w:val="00446038"/>
    <w:rsid w:val="00447ACB"/>
    <w:rsid w:val="00450550"/>
    <w:rsid w:val="0045078C"/>
    <w:rsid w:val="00450CF0"/>
    <w:rsid w:val="004512E0"/>
    <w:rsid w:val="004515F0"/>
    <w:rsid w:val="00451809"/>
    <w:rsid w:val="00451BF0"/>
    <w:rsid w:val="00452918"/>
    <w:rsid w:val="00452AAD"/>
    <w:rsid w:val="00453D1B"/>
    <w:rsid w:val="0045502A"/>
    <w:rsid w:val="0045599D"/>
    <w:rsid w:val="00455ED0"/>
    <w:rsid w:val="0045669B"/>
    <w:rsid w:val="0045708B"/>
    <w:rsid w:val="00457568"/>
    <w:rsid w:val="00457610"/>
    <w:rsid w:val="00460768"/>
    <w:rsid w:val="00460A46"/>
    <w:rsid w:val="00460C7D"/>
    <w:rsid w:val="00460EF8"/>
    <w:rsid w:val="004612A5"/>
    <w:rsid w:val="004616FF"/>
    <w:rsid w:val="00461F37"/>
    <w:rsid w:val="0046213A"/>
    <w:rsid w:val="00462820"/>
    <w:rsid w:val="00463421"/>
    <w:rsid w:val="00466328"/>
    <w:rsid w:val="004665FC"/>
    <w:rsid w:val="00466CF9"/>
    <w:rsid w:val="00467345"/>
    <w:rsid w:val="00467C75"/>
    <w:rsid w:val="00467FFB"/>
    <w:rsid w:val="004701FA"/>
    <w:rsid w:val="00470A6B"/>
    <w:rsid w:val="00471B13"/>
    <w:rsid w:val="004735B9"/>
    <w:rsid w:val="00473710"/>
    <w:rsid w:val="004737B6"/>
    <w:rsid w:val="00474238"/>
    <w:rsid w:val="00474FEF"/>
    <w:rsid w:val="0047625A"/>
    <w:rsid w:val="00476DD0"/>
    <w:rsid w:val="004770C6"/>
    <w:rsid w:val="0048125D"/>
    <w:rsid w:val="0048165B"/>
    <w:rsid w:val="00482E5F"/>
    <w:rsid w:val="0048359E"/>
    <w:rsid w:val="00483A67"/>
    <w:rsid w:val="00483CE0"/>
    <w:rsid w:val="0048437E"/>
    <w:rsid w:val="00484783"/>
    <w:rsid w:val="004854CF"/>
    <w:rsid w:val="00485F68"/>
    <w:rsid w:val="00486B69"/>
    <w:rsid w:val="00487712"/>
    <w:rsid w:val="004878DF"/>
    <w:rsid w:val="004878F0"/>
    <w:rsid w:val="00492050"/>
    <w:rsid w:val="00492755"/>
    <w:rsid w:val="00492B03"/>
    <w:rsid w:val="00492FF0"/>
    <w:rsid w:val="0049348E"/>
    <w:rsid w:val="004937CA"/>
    <w:rsid w:val="00493B0F"/>
    <w:rsid w:val="00493E40"/>
    <w:rsid w:val="00493FA9"/>
    <w:rsid w:val="00494026"/>
    <w:rsid w:val="00494469"/>
    <w:rsid w:val="00497349"/>
    <w:rsid w:val="004A17EB"/>
    <w:rsid w:val="004A1DC5"/>
    <w:rsid w:val="004A1FE4"/>
    <w:rsid w:val="004A2558"/>
    <w:rsid w:val="004A265B"/>
    <w:rsid w:val="004A28ED"/>
    <w:rsid w:val="004A2A22"/>
    <w:rsid w:val="004A2B70"/>
    <w:rsid w:val="004A2D0E"/>
    <w:rsid w:val="004A372D"/>
    <w:rsid w:val="004A37E4"/>
    <w:rsid w:val="004A42FE"/>
    <w:rsid w:val="004A5826"/>
    <w:rsid w:val="004A5FBF"/>
    <w:rsid w:val="004A6240"/>
    <w:rsid w:val="004A66BA"/>
    <w:rsid w:val="004A7670"/>
    <w:rsid w:val="004A7889"/>
    <w:rsid w:val="004B00D1"/>
    <w:rsid w:val="004B0DCB"/>
    <w:rsid w:val="004B0FCA"/>
    <w:rsid w:val="004B126D"/>
    <w:rsid w:val="004B1477"/>
    <w:rsid w:val="004B236F"/>
    <w:rsid w:val="004B250E"/>
    <w:rsid w:val="004B3072"/>
    <w:rsid w:val="004B396A"/>
    <w:rsid w:val="004B3C61"/>
    <w:rsid w:val="004B55AA"/>
    <w:rsid w:val="004B56FC"/>
    <w:rsid w:val="004B609F"/>
    <w:rsid w:val="004B63CD"/>
    <w:rsid w:val="004B65D6"/>
    <w:rsid w:val="004B67E8"/>
    <w:rsid w:val="004B71DF"/>
    <w:rsid w:val="004B75B1"/>
    <w:rsid w:val="004B7AD0"/>
    <w:rsid w:val="004C0432"/>
    <w:rsid w:val="004C056D"/>
    <w:rsid w:val="004C123F"/>
    <w:rsid w:val="004C158F"/>
    <w:rsid w:val="004C16C0"/>
    <w:rsid w:val="004C1FAE"/>
    <w:rsid w:val="004C3856"/>
    <w:rsid w:val="004C394E"/>
    <w:rsid w:val="004C3AEF"/>
    <w:rsid w:val="004C4A7A"/>
    <w:rsid w:val="004C5239"/>
    <w:rsid w:val="004C5245"/>
    <w:rsid w:val="004C57DE"/>
    <w:rsid w:val="004C652F"/>
    <w:rsid w:val="004C6E43"/>
    <w:rsid w:val="004C7CAA"/>
    <w:rsid w:val="004C7F87"/>
    <w:rsid w:val="004D030E"/>
    <w:rsid w:val="004D18B1"/>
    <w:rsid w:val="004D1EAD"/>
    <w:rsid w:val="004D2834"/>
    <w:rsid w:val="004D304E"/>
    <w:rsid w:val="004D4943"/>
    <w:rsid w:val="004D49CD"/>
    <w:rsid w:val="004D6065"/>
    <w:rsid w:val="004D778E"/>
    <w:rsid w:val="004D7ABE"/>
    <w:rsid w:val="004D7C14"/>
    <w:rsid w:val="004E0072"/>
    <w:rsid w:val="004E0249"/>
    <w:rsid w:val="004E0D54"/>
    <w:rsid w:val="004E0F73"/>
    <w:rsid w:val="004E133D"/>
    <w:rsid w:val="004E2123"/>
    <w:rsid w:val="004E2B9D"/>
    <w:rsid w:val="004E2E14"/>
    <w:rsid w:val="004E3F8F"/>
    <w:rsid w:val="004E43C0"/>
    <w:rsid w:val="004E44F3"/>
    <w:rsid w:val="004E52CA"/>
    <w:rsid w:val="004E5587"/>
    <w:rsid w:val="004E629B"/>
    <w:rsid w:val="004E70E5"/>
    <w:rsid w:val="004F0458"/>
    <w:rsid w:val="004F072D"/>
    <w:rsid w:val="004F1929"/>
    <w:rsid w:val="004F2434"/>
    <w:rsid w:val="004F2E88"/>
    <w:rsid w:val="004F3082"/>
    <w:rsid w:val="004F368F"/>
    <w:rsid w:val="004F37E8"/>
    <w:rsid w:val="004F3BA6"/>
    <w:rsid w:val="004F3CA3"/>
    <w:rsid w:val="004F4457"/>
    <w:rsid w:val="004F49F1"/>
    <w:rsid w:val="004F6458"/>
    <w:rsid w:val="004F67FA"/>
    <w:rsid w:val="004F6F0F"/>
    <w:rsid w:val="004F71AB"/>
    <w:rsid w:val="0050102F"/>
    <w:rsid w:val="00501161"/>
    <w:rsid w:val="00501BF1"/>
    <w:rsid w:val="00502C8D"/>
    <w:rsid w:val="00502E57"/>
    <w:rsid w:val="005039AC"/>
    <w:rsid w:val="00504479"/>
    <w:rsid w:val="00504522"/>
    <w:rsid w:val="0050465E"/>
    <w:rsid w:val="00504EAC"/>
    <w:rsid w:val="0050503E"/>
    <w:rsid w:val="0050538D"/>
    <w:rsid w:val="00506A91"/>
    <w:rsid w:val="00507F3A"/>
    <w:rsid w:val="00510507"/>
    <w:rsid w:val="00510AB3"/>
    <w:rsid w:val="00510E80"/>
    <w:rsid w:val="00510EB1"/>
    <w:rsid w:val="00511F4A"/>
    <w:rsid w:val="00513485"/>
    <w:rsid w:val="005139BB"/>
    <w:rsid w:val="005155EB"/>
    <w:rsid w:val="00515B7A"/>
    <w:rsid w:val="00515EE1"/>
    <w:rsid w:val="00516F44"/>
    <w:rsid w:val="00516F95"/>
    <w:rsid w:val="00517442"/>
    <w:rsid w:val="0051793E"/>
    <w:rsid w:val="00517CDF"/>
    <w:rsid w:val="00520202"/>
    <w:rsid w:val="00520709"/>
    <w:rsid w:val="00520BC8"/>
    <w:rsid w:val="00520F87"/>
    <w:rsid w:val="00521BB2"/>
    <w:rsid w:val="00521EF8"/>
    <w:rsid w:val="00522ADB"/>
    <w:rsid w:val="0052327C"/>
    <w:rsid w:val="005238A6"/>
    <w:rsid w:val="00523AEB"/>
    <w:rsid w:val="00523DBE"/>
    <w:rsid w:val="005249C8"/>
    <w:rsid w:val="00524BD5"/>
    <w:rsid w:val="00525266"/>
    <w:rsid w:val="0052550E"/>
    <w:rsid w:val="00525E7A"/>
    <w:rsid w:val="00526CA0"/>
    <w:rsid w:val="0052702B"/>
    <w:rsid w:val="00527FF2"/>
    <w:rsid w:val="0053056D"/>
    <w:rsid w:val="00530628"/>
    <w:rsid w:val="00530820"/>
    <w:rsid w:val="005325A1"/>
    <w:rsid w:val="0053315C"/>
    <w:rsid w:val="00533629"/>
    <w:rsid w:val="00534344"/>
    <w:rsid w:val="00534354"/>
    <w:rsid w:val="00534CC3"/>
    <w:rsid w:val="0053651E"/>
    <w:rsid w:val="00537044"/>
    <w:rsid w:val="00537284"/>
    <w:rsid w:val="0053749A"/>
    <w:rsid w:val="005403D2"/>
    <w:rsid w:val="005403E3"/>
    <w:rsid w:val="00541119"/>
    <w:rsid w:val="00541168"/>
    <w:rsid w:val="00541413"/>
    <w:rsid w:val="00541F9D"/>
    <w:rsid w:val="005426B9"/>
    <w:rsid w:val="005432CE"/>
    <w:rsid w:val="00543BF6"/>
    <w:rsid w:val="00543C43"/>
    <w:rsid w:val="00543DB1"/>
    <w:rsid w:val="00544689"/>
    <w:rsid w:val="0054477D"/>
    <w:rsid w:val="00545587"/>
    <w:rsid w:val="00545887"/>
    <w:rsid w:val="00546104"/>
    <w:rsid w:val="00546892"/>
    <w:rsid w:val="00546A9B"/>
    <w:rsid w:val="005479C2"/>
    <w:rsid w:val="00547CFC"/>
    <w:rsid w:val="00547D96"/>
    <w:rsid w:val="005504BB"/>
    <w:rsid w:val="00550BC9"/>
    <w:rsid w:val="00551045"/>
    <w:rsid w:val="0055152F"/>
    <w:rsid w:val="00551575"/>
    <w:rsid w:val="00551876"/>
    <w:rsid w:val="005519C2"/>
    <w:rsid w:val="00551AA4"/>
    <w:rsid w:val="00552A7B"/>
    <w:rsid w:val="00552CA0"/>
    <w:rsid w:val="00553297"/>
    <w:rsid w:val="0055436A"/>
    <w:rsid w:val="0055494E"/>
    <w:rsid w:val="00554CB2"/>
    <w:rsid w:val="00554F5E"/>
    <w:rsid w:val="00555237"/>
    <w:rsid w:val="005556EA"/>
    <w:rsid w:val="00557BF8"/>
    <w:rsid w:val="0056003E"/>
    <w:rsid w:val="00562DB1"/>
    <w:rsid w:val="0056327A"/>
    <w:rsid w:val="005632C4"/>
    <w:rsid w:val="0056350D"/>
    <w:rsid w:val="0056378A"/>
    <w:rsid w:val="00563AA0"/>
    <w:rsid w:val="00564108"/>
    <w:rsid w:val="00564472"/>
    <w:rsid w:val="005645E6"/>
    <w:rsid w:val="0056497E"/>
    <w:rsid w:val="00565339"/>
    <w:rsid w:val="0056547D"/>
    <w:rsid w:val="005668A8"/>
    <w:rsid w:val="0056696D"/>
    <w:rsid w:val="005674CA"/>
    <w:rsid w:val="00567851"/>
    <w:rsid w:val="00570226"/>
    <w:rsid w:val="00570397"/>
    <w:rsid w:val="00570B1F"/>
    <w:rsid w:val="0057109C"/>
    <w:rsid w:val="005719B4"/>
    <w:rsid w:val="00575C7F"/>
    <w:rsid w:val="0057614D"/>
    <w:rsid w:val="00576C19"/>
    <w:rsid w:val="00576F64"/>
    <w:rsid w:val="0057773C"/>
    <w:rsid w:val="00577D74"/>
    <w:rsid w:val="005812B2"/>
    <w:rsid w:val="00581696"/>
    <w:rsid w:val="005822E2"/>
    <w:rsid w:val="0058293F"/>
    <w:rsid w:val="00583019"/>
    <w:rsid w:val="00583F88"/>
    <w:rsid w:val="005841E0"/>
    <w:rsid w:val="00584DE2"/>
    <w:rsid w:val="00585BF0"/>
    <w:rsid w:val="00586251"/>
    <w:rsid w:val="00590751"/>
    <w:rsid w:val="00590B7D"/>
    <w:rsid w:val="0059332E"/>
    <w:rsid w:val="00594330"/>
    <w:rsid w:val="005947CF"/>
    <w:rsid w:val="0059583C"/>
    <w:rsid w:val="00596E28"/>
    <w:rsid w:val="00597682"/>
    <w:rsid w:val="00597AC8"/>
    <w:rsid w:val="005A0B51"/>
    <w:rsid w:val="005A1AD5"/>
    <w:rsid w:val="005A2B12"/>
    <w:rsid w:val="005A3619"/>
    <w:rsid w:val="005A3672"/>
    <w:rsid w:val="005A36A8"/>
    <w:rsid w:val="005A3DFB"/>
    <w:rsid w:val="005A3F8E"/>
    <w:rsid w:val="005A602E"/>
    <w:rsid w:val="005A603F"/>
    <w:rsid w:val="005A610E"/>
    <w:rsid w:val="005A622C"/>
    <w:rsid w:val="005A6BEF"/>
    <w:rsid w:val="005A73CA"/>
    <w:rsid w:val="005A7ADD"/>
    <w:rsid w:val="005A7B17"/>
    <w:rsid w:val="005B0D78"/>
    <w:rsid w:val="005B0F09"/>
    <w:rsid w:val="005B1200"/>
    <w:rsid w:val="005B1536"/>
    <w:rsid w:val="005B1AB6"/>
    <w:rsid w:val="005B1C63"/>
    <w:rsid w:val="005B1CAB"/>
    <w:rsid w:val="005B2BBE"/>
    <w:rsid w:val="005B2BDF"/>
    <w:rsid w:val="005B35F7"/>
    <w:rsid w:val="005B3817"/>
    <w:rsid w:val="005B3911"/>
    <w:rsid w:val="005B3BDA"/>
    <w:rsid w:val="005B3FCC"/>
    <w:rsid w:val="005B41F2"/>
    <w:rsid w:val="005B42C9"/>
    <w:rsid w:val="005B4F65"/>
    <w:rsid w:val="005B5C02"/>
    <w:rsid w:val="005B5D60"/>
    <w:rsid w:val="005B5EB1"/>
    <w:rsid w:val="005B6342"/>
    <w:rsid w:val="005B6B17"/>
    <w:rsid w:val="005B6F28"/>
    <w:rsid w:val="005B7413"/>
    <w:rsid w:val="005B7D8B"/>
    <w:rsid w:val="005B7DE1"/>
    <w:rsid w:val="005C0B43"/>
    <w:rsid w:val="005C173D"/>
    <w:rsid w:val="005C18ED"/>
    <w:rsid w:val="005C1A04"/>
    <w:rsid w:val="005C20A9"/>
    <w:rsid w:val="005C2CD9"/>
    <w:rsid w:val="005C2EF8"/>
    <w:rsid w:val="005C3022"/>
    <w:rsid w:val="005C32D9"/>
    <w:rsid w:val="005C3BDA"/>
    <w:rsid w:val="005C4ACD"/>
    <w:rsid w:val="005C5916"/>
    <w:rsid w:val="005C5BF2"/>
    <w:rsid w:val="005C657E"/>
    <w:rsid w:val="005C6E51"/>
    <w:rsid w:val="005C6E9E"/>
    <w:rsid w:val="005C7195"/>
    <w:rsid w:val="005C7BAC"/>
    <w:rsid w:val="005C7CBB"/>
    <w:rsid w:val="005C7D5A"/>
    <w:rsid w:val="005C7D6F"/>
    <w:rsid w:val="005C7D7B"/>
    <w:rsid w:val="005D0C0D"/>
    <w:rsid w:val="005D0CB0"/>
    <w:rsid w:val="005D0E7B"/>
    <w:rsid w:val="005D21A0"/>
    <w:rsid w:val="005D258B"/>
    <w:rsid w:val="005D2704"/>
    <w:rsid w:val="005D29CB"/>
    <w:rsid w:val="005D3415"/>
    <w:rsid w:val="005D38D1"/>
    <w:rsid w:val="005D3D46"/>
    <w:rsid w:val="005D3EFC"/>
    <w:rsid w:val="005D4CAE"/>
    <w:rsid w:val="005D4CB6"/>
    <w:rsid w:val="005D5390"/>
    <w:rsid w:val="005D581B"/>
    <w:rsid w:val="005D6222"/>
    <w:rsid w:val="005D6699"/>
    <w:rsid w:val="005D6F37"/>
    <w:rsid w:val="005E00A7"/>
    <w:rsid w:val="005E0971"/>
    <w:rsid w:val="005E0AAA"/>
    <w:rsid w:val="005E0C9D"/>
    <w:rsid w:val="005E0DCD"/>
    <w:rsid w:val="005E1107"/>
    <w:rsid w:val="005E1B4E"/>
    <w:rsid w:val="005E1F5A"/>
    <w:rsid w:val="005E2FF8"/>
    <w:rsid w:val="005E416A"/>
    <w:rsid w:val="005E418C"/>
    <w:rsid w:val="005E460B"/>
    <w:rsid w:val="005E4E56"/>
    <w:rsid w:val="005E6085"/>
    <w:rsid w:val="005E6B2F"/>
    <w:rsid w:val="005E6BA6"/>
    <w:rsid w:val="005E7814"/>
    <w:rsid w:val="005E7B6D"/>
    <w:rsid w:val="005F08F8"/>
    <w:rsid w:val="005F105A"/>
    <w:rsid w:val="005F18D1"/>
    <w:rsid w:val="005F1BCD"/>
    <w:rsid w:val="005F3141"/>
    <w:rsid w:val="005F3184"/>
    <w:rsid w:val="005F4365"/>
    <w:rsid w:val="005F58B5"/>
    <w:rsid w:val="005F5B6A"/>
    <w:rsid w:val="005F5DB3"/>
    <w:rsid w:val="005F63A0"/>
    <w:rsid w:val="005F666F"/>
    <w:rsid w:val="005F6F20"/>
    <w:rsid w:val="005F7E92"/>
    <w:rsid w:val="0060026A"/>
    <w:rsid w:val="00600E0F"/>
    <w:rsid w:val="00600FD7"/>
    <w:rsid w:val="0060115C"/>
    <w:rsid w:val="0060177C"/>
    <w:rsid w:val="00601D4F"/>
    <w:rsid w:val="006028A4"/>
    <w:rsid w:val="00602F47"/>
    <w:rsid w:val="00603E24"/>
    <w:rsid w:val="0060467B"/>
    <w:rsid w:val="006046F0"/>
    <w:rsid w:val="00604D62"/>
    <w:rsid w:val="00604D91"/>
    <w:rsid w:val="00605064"/>
    <w:rsid w:val="00605BBD"/>
    <w:rsid w:val="00605E3E"/>
    <w:rsid w:val="00605F54"/>
    <w:rsid w:val="006068C4"/>
    <w:rsid w:val="00606A4E"/>
    <w:rsid w:val="00606DEA"/>
    <w:rsid w:val="00607319"/>
    <w:rsid w:val="0060758B"/>
    <w:rsid w:val="00607E1A"/>
    <w:rsid w:val="00611DD8"/>
    <w:rsid w:val="00612F01"/>
    <w:rsid w:val="00613844"/>
    <w:rsid w:val="00613B3A"/>
    <w:rsid w:val="00613F60"/>
    <w:rsid w:val="006143C9"/>
    <w:rsid w:val="00614577"/>
    <w:rsid w:val="00614793"/>
    <w:rsid w:val="006147E8"/>
    <w:rsid w:val="006168C1"/>
    <w:rsid w:val="006179FA"/>
    <w:rsid w:val="00620265"/>
    <w:rsid w:val="0062146C"/>
    <w:rsid w:val="006215D2"/>
    <w:rsid w:val="006227E3"/>
    <w:rsid w:val="006228D7"/>
    <w:rsid w:val="006238F6"/>
    <w:rsid w:val="006245A5"/>
    <w:rsid w:val="0062501E"/>
    <w:rsid w:val="00625916"/>
    <w:rsid w:val="00625F56"/>
    <w:rsid w:val="0062634A"/>
    <w:rsid w:val="00627262"/>
    <w:rsid w:val="006306BF"/>
    <w:rsid w:val="00630AAA"/>
    <w:rsid w:val="006315CF"/>
    <w:rsid w:val="00632105"/>
    <w:rsid w:val="0063238D"/>
    <w:rsid w:val="00632400"/>
    <w:rsid w:val="00632FAA"/>
    <w:rsid w:val="00633778"/>
    <w:rsid w:val="006338A0"/>
    <w:rsid w:val="00634255"/>
    <w:rsid w:val="00634492"/>
    <w:rsid w:val="00634BE3"/>
    <w:rsid w:val="00635175"/>
    <w:rsid w:val="006360E0"/>
    <w:rsid w:val="00636BDE"/>
    <w:rsid w:val="00636D1D"/>
    <w:rsid w:val="00637052"/>
    <w:rsid w:val="00637161"/>
    <w:rsid w:val="0064036A"/>
    <w:rsid w:val="0064040D"/>
    <w:rsid w:val="00640716"/>
    <w:rsid w:val="0064081F"/>
    <w:rsid w:val="006411AE"/>
    <w:rsid w:val="00641452"/>
    <w:rsid w:val="00641988"/>
    <w:rsid w:val="00641E38"/>
    <w:rsid w:val="00642DB5"/>
    <w:rsid w:val="00643062"/>
    <w:rsid w:val="006431A2"/>
    <w:rsid w:val="006431B1"/>
    <w:rsid w:val="006437EC"/>
    <w:rsid w:val="00643974"/>
    <w:rsid w:val="00643B25"/>
    <w:rsid w:val="006452FC"/>
    <w:rsid w:val="0064621E"/>
    <w:rsid w:val="00646B48"/>
    <w:rsid w:val="00647412"/>
    <w:rsid w:val="006500BE"/>
    <w:rsid w:val="00650791"/>
    <w:rsid w:val="006518FA"/>
    <w:rsid w:val="00651B24"/>
    <w:rsid w:val="00651B9E"/>
    <w:rsid w:val="006525C9"/>
    <w:rsid w:val="006528D3"/>
    <w:rsid w:val="00653BD0"/>
    <w:rsid w:val="00653EB4"/>
    <w:rsid w:val="00653FC9"/>
    <w:rsid w:val="006544C3"/>
    <w:rsid w:val="006550A3"/>
    <w:rsid w:val="00655F4F"/>
    <w:rsid w:val="0065683B"/>
    <w:rsid w:val="00656F01"/>
    <w:rsid w:val="006575AC"/>
    <w:rsid w:val="006608F1"/>
    <w:rsid w:val="006619C1"/>
    <w:rsid w:val="006629D5"/>
    <w:rsid w:val="0066338E"/>
    <w:rsid w:val="00663571"/>
    <w:rsid w:val="00664E7D"/>
    <w:rsid w:val="00664E96"/>
    <w:rsid w:val="00665588"/>
    <w:rsid w:val="00667BBB"/>
    <w:rsid w:val="00667C12"/>
    <w:rsid w:val="0067086C"/>
    <w:rsid w:val="00671B6E"/>
    <w:rsid w:val="0067240A"/>
    <w:rsid w:val="0067379B"/>
    <w:rsid w:val="00674922"/>
    <w:rsid w:val="0067526A"/>
    <w:rsid w:val="00675318"/>
    <w:rsid w:val="00675E64"/>
    <w:rsid w:val="0067612C"/>
    <w:rsid w:val="00677685"/>
    <w:rsid w:val="00677AA7"/>
    <w:rsid w:val="0068186C"/>
    <w:rsid w:val="006819DF"/>
    <w:rsid w:val="00681FBA"/>
    <w:rsid w:val="00682117"/>
    <w:rsid w:val="00683801"/>
    <w:rsid w:val="0068515A"/>
    <w:rsid w:val="00685F76"/>
    <w:rsid w:val="006864F7"/>
    <w:rsid w:val="00686E73"/>
    <w:rsid w:val="00686FC9"/>
    <w:rsid w:val="006871C3"/>
    <w:rsid w:val="0068768C"/>
    <w:rsid w:val="00691E0C"/>
    <w:rsid w:val="006920A5"/>
    <w:rsid w:val="006927A8"/>
    <w:rsid w:val="00692C6B"/>
    <w:rsid w:val="0069309A"/>
    <w:rsid w:val="00693624"/>
    <w:rsid w:val="00693632"/>
    <w:rsid w:val="00693993"/>
    <w:rsid w:val="00693E1F"/>
    <w:rsid w:val="00694533"/>
    <w:rsid w:val="006947B8"/>
    <w:rsid w:val="0069569C"/>
    <w:rsid w:val="0069672E"/>
    <w:rsid w:val="00696A2F"/>
    <w:rsid w:val="00696A63"/>
    <w:rsid w:val="00697BAB"/>
    <w:rsid w:val="006A0626"/>
    <w:rsid w:val="006A0971"/>
    <w:rsid w:val="006A0E74"/>
    <w:rsid w:val="006A0E81"/>
    <w:rsid w:val="006A1082"/>
    <w:rsid w:val="006A1A6A"/>
    <w:rsid w:val="006A1F33"/>
    <w:rsid w:val="006A2343"/>
    <w:rsid w:val="006A270A"/>
    <w:rsid w:val="006A2CC3"/>
    <w:rsid w:val="006A30E6"/>
    <w:rsid w:val="006A370D"/>
    <w:rsid w:val="006A4557"/>
    <w:rsid w:val="006A45D5"/>
    <w:rsid w:val="006A489D"/>
    <w:rsid w:val="006A4D11"/>
    <w:rsid w:val="006A53D1"/>
    <w:rsid w:val="006A5411"/>
    <w:rsid w:val="006A54F0"/>
    <w:rsid w:val="006A552C"/>
    <w:rsid w:val="006A5669"/>
    <w:rsid w:val="006A5EC1"/>
    <w:rsid w:val="006A632E"/>
    <w:rsid w:val="006A7235"/>
    <w:rsid w:val="006B0C81"/>
    <w:rsid w:val="006B1A31"/>
    <w:rsid w:val="006B1B7A"/>
    <w:rsid w:val="006B1EBD"/>
    <w:rsid w:val="006B22C7"/>
    <w:rsid w:val="006B27A1"/>
    <w:rsid w:val="006B3B12"/>
    <w:rsid w:val="006B4C6D"/>
    <w:rsid w:val="006B4D1A"/>
    <w:rsid w:val="006B5689"/>
    <w:rsid w:val="006B5712"/>
    <w:rsid w:val="006B615F"/>
    <w:rsid w:val="006B71EB"/>
    <w:rsid w:val="006B7406"/>
    <w:rsid w:val="006B7816"/>
    <w:rsid w:val="006C0590"/>
    <w:rsid w:val="006C080E"/>
    <w:rsid w:val="006C2345"/>
    <w:rsid w:val="006C3167"/>
    <w:rsid w:val="006C3B18"/>
    <w:rsid w:val="006C476E"/>
    <w:rsid w:val="006C640D"/>
    <w:rsid w:val="006C64EC"/>
    <w:rsid w:val="006C67EF"/>
    <w:rsid w:val="006C7295"/>
    <w:rsid w:val="006D0B52"/>
    <w:rsid w:val="006D1A6A"/>
    <w:rsid w:val="006D2A1B"/>
    <w:rsid w:val="006D3FE0"/>
    <w:rsid w:val="006D4549"/>
    <w:rsid w:val="006D5306"/>
    <w:rsid w:val="006D563B"/>
    <w:rsid w:val="006D6D5C"/>
    <w:rsid w:val="006D6E73"/>
    <w:rsid w:val="006D7E74"/>
    <w:rsid w:val="006E001B"/>
    <w:rsid w:val="006E0544"/>
    <w:rsid w:val="006E0C7D"/>
    <w:rsid w:val="006E11C5"/>
    <w:rsid w:val="006E1880"/>
    <w:rsid w:val="006E1B48"/>
    <w:rsid w:val="006E1C9C"/>
    <w:rsid w:val="006E2442"/>
    <w:rsid w:val="006E2F84"/>
    <w:rsid w:val="006E4A0B"/>
    <w:rsid w:val="006E4A47"/>
    <w:rsid w:val="006E4C16"/>
    <w:rsid w:val="006E548D"/>
    <w:rsid w:val="006E6399"/>
    <w:rsid w:val="006E673B"/>
    <w:rsid w:val="006E6C84"/>
    <w:rsid w:val="006E712F"/>
    <w:rsid w:val="006E7365"/>
    <w:rsid w:val="006E7FB3"/>
    <w:rsid w:val="006F0063"/>
    <w:rsid w:val="006F1838"/>
    <w:rsid w:val="006F2139"/>
    <w:rsid w:val="006F215B"/>
    <w:rsid w:val="006F2AC2"/>
    <w:rsid w:val="006F2C7B"/>
    <w:rsid w:val="006F3320"/>
    <w:rsid w:val="006F33CF"/>
    <w:rsid w:val="006F36A0"/>
    <w:rsid w:val="006F3C75"/>
    <w:rsid w:val="006F4671"/>
    <w:rsid w:val="006F7A7B"/>
    <w:rsid w:val="0070005B"/>
    <w:rsid w:val="00701176"/>
    <w:rsid w:val="00701201"/>
    <w:rsid w:val="00701828"/>
    <w:rsid w:val="00701B3A"/>
    <w:rsid w:val="007022B4"/>
    <w:rsid w:val="00702734"/>
    <w:rsid w:val="00702A62"/>
    <w:rsid w:val="00702D31"/>
    <w:rsid w:val="00703844"/>
    <w:rsid w:val="0070465A"/>
    <w:rsid w:val="00704EB1"/>
    <w:rsid w:val="00705707"/>
    <w:rsid w:val="007059C5"/>
    <w:rsid w:val="007059F3"/>
    <w:rsid w:val="00705C07"/>
    <w:rsid w:val="0070783C"/>
    <w:rsid w:val="00710A59"/>
    <w:rsid w:val="00710F29"/>
    <w:rsid w:val="00711905"/>
    <w:rsid w:val="007134DE"/>
    <w:rsid w:val="00713521"/>
    <w:rsid w:val="00713779"/>
    <w:rsid w:val="00714697"/>
    <w:rsid w:val="00714B1F"/>
    <w:rsid w:val="00715E6D"/>
    <w:rsid w:val="0071611B"/>
    <w:rsid w:val="0071621E"/>
    <w:rsid w:val="007168EE"/>
    <w:rsid w:val="00717397"/>
    <w:rsid w:val="00717537"/>
    <w:rsid w:val="00717728"/>
    <w:rsid w:val="007179A8"/>
    <w:rsid w:val="00720E4C"/>
    <w:rsid w:val="0072296F"/>
    <w:rsid w:val="00722D3E"/>
    <w:rsid w:val="00723A63"/>
    <w:rsid w:val="00724347"/>
    <w:rsid w:val="00725D20"/>
    <w:rsid w:val="00725DC7"/>
    <w:rsid w:val="007264A5"/>
    <w:rsid w:val="00727197"/>
    <w:rsid w:val="00727BC7"/>
    <w:rsid w:val="00727DD6"/>
    <w:rsid w:val="007304A3"/>
    <w:rsid w:val="00730B45"/>
    <w:rsid w:val="00730DB7"/>
    <w:rsid w:val="00730F94"/>
    <w:rsid w:val="0073132E"/>
    <w:rsid w:val="00731F4B"/>
    <w:rsid w:val="007325E5"/>
    <w:rsid w:val="007328EA"/>
    <w:rsid w:val="00733BCC"/>
    <w:rsid w:val="00734246"/>
    <w:rsid w:val="00734542"/>
    <w:rsid w:val="00734A3F"/>
    <w:rsid w:val="00734BC7"/>
    <w:rsid w:val="00734EEF"/>
    <w:rsid w:val="007357EB"/>
    <w:rsid w:val="00736541"/>
    <w:rsid w:val="0073667B"/>
    <w:rsid w:val="007367FC"/>
    <w:rsid w:val="00736980"/>
    <w:rsid w:val="00736AF5"/>
    <w:rsid w:val="00737154"/>
    <w:rsid w:val="007376D7"/>
    <w:rsid w:val="00737F43"/>
    <w:rsid w:val="007405D1"/>
    <w:rsid w:val="00740CE9"/>
    <w:rsid w:val="0074118E"/>
    <w:rsid w:val="0074133F"/>
    <w:rsid w:val="0074146A"/>
    <w:rsid w:val="00741730"/>
    <w:rsid w:val="00741CDF"/>
    <w:rsid w:val="00742F56"/>
    <w:rsid w:val="00742FEC"/>
    <w:rsid w:val="0074303F"/>
    <w:rsid w:val="0074344A"/>
    <w:rsid w:val="0074386D"/>
    <w:rsid w:val="00744381"/>
    <w:rsid w:val="0074470B"/>
    <w:rsid w:val="00745081"/>
    <w:rsid w:val="00745114"/>
    <w:rsid w:val="0074592B"/>
    <w:rsid w:val="007460B3"/>
    <w:rsid w:val="00746D8B"/>
    <w:rsid w:val="00747574"/>
    <w:rsid w:val="00747581"/>
    <w:rsid w:val="007478A3"/>
    <w:rsid w:val="007501E4"/>
    <w:rsid w:val="0075071B"/>
    <w:rsid w:val="00751CB6"/>
    <w:rsid w:val="00751E33"/>
    <w:rsid w:val="007525C5"/>
    <w:rsid w:val="007526DA"/>
    <w:rsid w:val="00753653"/>
    <w:rsid w:val="00753928"/>
    <w:rsid w:val="00753AF0"/>
    <w:rsid w:val="00753B8E"/>
    <w:rsid w:val="00754823"/>
    <w:rsid w:val="00755338"/>
    <w:rsid w:val="00756FA7"/>
    <w:rsid w:val="00757849"/>
    <w:rsid w:val="00757B9A"/>
    <w:rsid w:val="00757FDC"/>
    <w:rsid w:val="00761142"/>
    <w:rsid w:val="00761E3B"/>
    <w:rsid w:val="007620A0"/>
    <w:rsid w:val="007621B7"/>
    <w:rsid w:val="00762485"/>
    <w:rsid w:val="00762AB9"/>
    <w:rsid w:val="00763715"/>
    <w:rsid w:val="007638F3"/>
    <w:rsid w:val="00763BDA"/>
    <w:rsid w:val="00763E11"/>
    <w:rsid w:val="007646BB"/>
    <w:rsid w:val="00764779"/>
    <w:rsid w:val="007653FA"/>
    <w:rsid w:val="007671B4"/>
    <w:rsid w:val="0076751C"/>
    <w:rsid w:val="00770C80"/>
    <w:rsid w:val="00771A85"/>
    <w:rsid w:val="00771AD3"/>
    <w:rsid w:val="007723F7"/>
    <w:rsid w:val="00772C07"/>
    <w:rsid w:val="00773071"/>
    <w:rsid w:val="00773441"/>
    <w:rsid w:val="00774652"/>
    <w:rsid w:val="00774678"/>
    <w:rsid w:val="00775061"/>
    <w:rsid w:val="00775B6C"/>
    <w:rsid w:val="00775CBC"/>
    <w:rsid w:val="00776053"/>
    <w:rsid w:val="0077638D"/>
    <w:rsid w:val="007766F8"/>
    <w:rsid w:val="0077782A"/>
    <w:rsid w:val="00781D36"/>
    <w:rsid w:val="007821B9"/>
    <w:rsid w:val="00782B9D"/>
    <w:rsid w:val="007835A9"/>
    <w:rsid w:val="00783AFC"/>
    <w:rsid w:val="00783D79"/>
    <w:rsid w:val="007848ED"/>
    <w:rsid w:val="00784BF0"/>
    <w:rsid w:val="00785437"/>
    <w:rsid w:val="007861E4"/>
    <w:rsid w:val="007866A3"/>
    <w:rsid w:val="00786EB1"/>
    <w:rsid w:val="00787258"/>
    <w:rsid w:val="00787BD1"/>
    <w:rsid w:val="00790813"/>
    <w:rsid w:val="00790F15"/>
    <w:rsid w:val="0079185B"/>
    <w:rsid w:val="00792540"/>
    <w:rsid w:val="0079261B"/>
    <w:rsid w:val="007927B1"/>
    <w:rsid w:val="00792A1F"/>
    <w:rsid w:val="00793371"/>
    <w:rsid w:val="00793BB2"/>
    <w:rsid w:val="00793FFA"/>
    <w:rsid w:val="007953ED"/>
    <w:rsid w:val="00795873"/>
    <w:rsid w:val="00795BC2"/>
    <w:rsid w:val="00795F34"/>
    <w:rsid w:val="00796090"/>
    <w:rsid w:val="007961A2"/>
    <w:rsid w:val="00796499"/>
    <w:rsid w:val="00796A82"/>
    <w:rsid w:val="00796C29"/>
    <w:rsid w:val="00796E87"/>
    <w:rsid w:val="0079705D"/>
    <w:rsid w:val="0079729E"/>
    <w:rsid w:val="00797B8C"/>
    <w:rsid w:val="007A0940"/>
    <w:rsid w:val="007A18E3"/>
    <w:rsid w:val="007A31DB"/>
    <w:rsid w:val="007A3616"/>
    <w:rsid w:val="007A3ED8"/>
    <w:rsid w:val="007A4173"/>
    <w:rsid w:val="007A427C"/>
    <w:rsid w:val="007A5804"/>
    <w:rsid w:val="007A6299"/>
    <w:rsid w:val="007A6951"/>
    <w:rsid w:val="007A7294"/>
    <w:rsid w:val="007A7322"/>
    <w:rsid w:val="007A7CAF"/>
    <w:rsid w:val="007B06CD"/>
    <w:rsid w:val="007B09F7"/>
    <w:rsid w:val="007B1F2D"/>
    <w:rsid w:val="007B2AD4"/>
    <w:rsid w:val="007B44EE"/>
    <w:rsid w:val="007B4D82"/>
    <w:rsid w:val="007B5B33"/>
    <w:rsid w:val="007B5DF4"/>
    <w:rsid w:val="007B6353"/>
    <w:rsid w:val="007B6F4E"/>
    <w:rsid w:val="007B7025"/>
    <w:rsid w:val="007B71E1"/>
    <w:rsid w:val="007C09EE"/>
    <w:rsid w:val="007C0C15"/>
    <w:rsid w:val="007C0ECC"/>
    <w:rsid w:val="007C1B65"/>
    <w:rsid w:val="007C27C0"/>
    <w:rsid w:val="007C3B56"/>
    <w:rsid w:val="007C4C57"/>
    <w:rsid w:val="007C4D8C"/>
    <w:rsid w:val="007C5199"/>
    <w:rsid w:val="007C5AAE"/>
    <w:rsid w:val="007C6734"/>
    <w:rsid w:val="007C6B6E"/>
    <w:rsid w:val="007C75D0"/>
    <w:rsid w:val="007C78CC"/>
    <w:rsid w:val="007C7E0C"/>
    <w:rsid w:val="007D0589"/>
    <w:rsid w:val="007D0DBA"/>
    <w:rsid w:val="007D19C1"/>
    <w:rsid w:val="007D2482"/>
    <w:rsid w:val="007D2BCC"/>
    <w:rsid w:val="007D3B16"/>
    <w:rsid w:val="007D3ED6"/>
    <w:rsid w:val="007D59B8"/>
    <w:rsid w:val="007D5BA3"/>
    <w:rsid w:val="007D5E34"/>
    <w:rsid w:val="007D625C"/>
    <w:rsid w:val="007D6875"/>
    <w:rsid w:val="007D68F6"/>
    <w:rsid w:val="007D6D5B"/>
    <w:rsid w:val="007E0117"/>
    <w:rsid w:val="007E0253"/>
    <w:rsid w:val="007E070D"/>
    <w:rsid w:val="007E25D9"/>
    <w:rsid w:val="007E261D"/>
    <w:rsid w:val="007E2D8F"/>
    <w:rsid w:val="007E2F3D"/>
    <w:rsid w:val="007E3D6B"/>
    <w:rsid w:val="007E3FBB"/>
    <w:rsid w:val="007E4030"/>
    <w:rsid w:val="007E4759"/>
    <w:rsid w:val="007E486C"/>
    <w:rsid w:val="007E4A2D"/>
    <w:rsid w:val="007E53D5"/>
    <w:rsid w:val="007E61E2"/>
    <w:rsid w:val="007E656B"/>
    <w:rsid w:val="007E6DF7"/>
    <w:rsid w:val="007E7748"/>
    <w:rsid w:val="007F110A"/>
    <w:rsid w:val="007F13B5"/>
    <w:rsid w:val="007F1CB9"/>
    <w:rsid w:val="007F1F3D"/>
    <w:rsid w:val="007F2071"/>
    <w:rsid w:val="007F20AF"/>
    <w:rsid w:val="007F2225"/>
    <w:rsid w:val="007F2278"/>
    <w:rsid w:val="007F2626"/>
    <w:rsid w:val="007F2ADF"/>
    <w:rsid w:val="007F2BDF"/>
    <w:rsid w:val="007F2E2F"/>
    <w:rsid w:val="007F4EFE"/>
    <w:rsid w:val="007F7989"/>
    <w:rsid w:val="007F7F08"/>
    <w:rsid w:val="00800309"/>
    <w:rsid w:val="00800749"/>
    <w:rsid w:val="00800F15"/>
    <w:rsid w:val="0080141F"/>
    <w:rsid w:val="0080194F"/>
    <w:rsid w:val="00801D8F"/>
    <w:rsid w:val="008033DD"/>
    <w:rsid w:val="00803B5E"/>
    <w:rsid w:val="00804026"/>
    <w:rsid w:val="008049C5"/>
    <w:rsid w:val="00806323"/>
    <w:rsid w:val="008101D0"/>
    <w:rsid w:val="0081077B"/>
    <w:rsid w:val="008107C1"/>
    <w:rsid w:val="00810C50"/>
    <w:rsid w:val="0081198C"/>
    <w:rsid w:val="008121F5"/>
    <w:rsid w:val="008124E5"/>
    <w:rsid w:val="00812A29"/>
    <w:rsid w:val="00812D28"/>
    <w:rsid w:val="00813DA6"/>
    <w:rsid w:val="0081479E"/>
    <w:rsid w:val="00814FBA"/>
    <w:rsid w:val="008165CC"/>
    <w:rsid w:val="008170FD"/>
    <w:rsid w:val="008174E9"/>
    <w:rsid w:val="00820BF6"/>
    <w:rsid w:val="008211D0"/>
    <w:rsid w:val="00821884"/>
    <w:rsid w:val="00821C5A"/>
    <w:rsid w:val="008226C9"/>
    <w:rsid w:val="00822CAE"/>
    <w:rsid w:val="00822D63"/>
    <w:rsid w:val="00822E40"/>
    <w:rsid w:val="0082573E"/>
    <w:rsid w:val="00826CB1"/>
    <w:rsid w:val="00826D2B"/>
    <w:rsid w:val="0082719E"/>
    <w:rsid w:val="008316C9"/>
    <w:rsid w:val="0083226D"/>
    <w:rsid w:val="00832453"/>
    <w:rsid w:val="0083283C"/>
    <w:rsid w:val="00833710"/>
    <w:rsid w:val="00833AFE"/>
    <w:rsid w:val="00833E53"/>
    <w:rsid w:val="0083434F"/>
    <w:rsid w:val="008343E0"/>
    <w:rsid w:val="00834660"/>
    <w:rsid w:val="00834799"/>
    <w:rsid w:val="00834C9E"/>
    <w:rsid w:val="00836734"/>
    <w:rsid w:val="00840CD4"/>
    <w:rsid w:val="008428F0"/>
    <w:rsid w:val="00842E7E"/>
    <w:rsid w:val="008433F5"/>
    <w:rsid w:val="00843532"/>
    <w:rsid w:val="00843AB2"/>
    <w:rsid w:val="008443AB"/>
    <w:rsid w:val="008443C1"/>
    <w:rsid w:val="00844AEA"/>
    <w:rsid w:val="00844B99"/>
    <w:rsid w:val="008454BA"/>
    <w:rsid w:val="00846351"/>
    <w:rsid w:val="008466CC"/>
    <w:rsid w:val="00846F75"/>
    <w:rsid w:val="008479D4"/>
    <w:rsid w:val="00847C07"/>
    <w:rsid w:val="00847DD8"/>
    <w:rsid w:val="008502AE"/>
    <w:rsid w:val="00850358"/>
    <w:rsid w:val="00851680"/>
    <w:rsid w:val="00851976"/>
    <w:rsid w:val="00851994"/>
    <w:rsid w:val="00852B81"/>
    <w:rsid w:val="008542EE"/>
    <w:rsid w:val="008544FE"/>
    <w:rsid w:val="0085478C"/>
    <w:rsid w:val="0085486D"/>
    <w:rsid w:val="00854B8B"/>
    <w:rsid w:val="00855354"/>
    <w:rsid w:val="008558EF"/>
    <w:rsid w:val="00855DD8"/>
    <w:rsid w:val="00857346"/>
    <w:rsid w:val="00860F7B"/>
    <w:rsid w:val="00861655"/>
    <w:rsid w:val="0086190C"/>
    <w:rsid w:val="0086243E"/>
    <w:rsid w:val="00862AE1"/>
    <w:rsid w:val="00862BB6"/>
    <w:rsid w:val="00862D10"/>
    <w:rsid w:val="00862F75"/>
    <w:rsid w:val="008635B2"/>
    <w:rsid w:val="00863AC5"/>
    <w:rsid w:val="008642D0"/>
    <w:rsid w:val="00864538"/>
    <w:rsid w:val="0086652B"/>
    <w:rsid w:val="00867730"/>
    <w:rsid w:val="00867905"/>
    <w:rsid w:val="0086796C"/>
    <w:rsid w:val="00867DF7"/>
    <w:rsid w:val="008700E8"/>
    <w:rsid w:val="008703D4"/>
    <w:rsid w:val="00870411"/>
    <w:rsid w:val="008705A8"/>
    <w:rsid w:val="00870F22"/>
    <w:rsid w:val="00871373"/>
    <w:rsid w:val="00873004"/>
    <w:rsid w:val="008730B5"/>
    <w:rsid w:val="00873142"/>
    <w:rsid w:val="00874D30"/>
    <w:rsid w:val="00874E80"/>
    <w:rsid w:val="00875D67"/>
    <w:rsid w:val="00875F99"/>
    <w:rsid w:val="00876D67"/>
    <w:rsid w:val="008800A8"/>
    <w:rsid w:val="00880D10"/>
    <w:rsid w:val="00881AB4"/>
    <w:rsid w:val="0088328A"/>
    <w:rsid w:val="008832BC"/>
    <w:rsid w:val="00883A81"/>
    <w:rsid w:val="00883D1E"/>
    <w:rsid w:val="0088439D"/>
    <w:rsid w:val="00885793"/>
    <w:rsid w:val="008864FE"/>
    <w:rsid w:val="0089029D"/>
    <w:rsid w:val="00890D97"/>
    <w:rsid w:val="008918A4"/>
    <w:rsid w:val="00891B71"/>
    <w:rsid w:val="008920AF"/>
    <w:rsid w:val="008924DD"/>
    <w:rsid w:val="0089250F"/>
    <w:rsid w:val="00892B6D"/>
    <w:rsid w:val="00893179"/>
    <w:rsid w:val="008936CC"/>
    <w:rsid w:val="0089422D"/>
    <w:rsid w:val="00894302"/>
    <w:rsid w:val="008948DC"/>
    <w:rsid w:val="00895239"/>
    <w:rsid w:val="00895704"/>
    <w:rsid w:val="0089572E"/>
    <w:rsid w:val="008977E5"/>
    <w:rsid w:val="00897CE4"/>
    <w:rsid w:val="00897E26"/>
    <w:rsid w:val="008A0B73"/>
    <w:rsid w:val="008A1CF7"/>
    <w:rsid w:val="008A2F50"/>
    <w:rsid w:val="008A2FEB"/>
    <w:rsid w:val="008A3229"/>
    <w:rsid w:val="008A3342"/>
    <w:rsid w:val="008A367D"/>
    <w:rsid w:val="008A447E"/>
    <w:rsid w:val="008A45AF"/>
    <w:rsid w:val="008A46AE"/>
    <w:rsid w:val="008A48D5"/>
    <w:rsid w:val="008A494C"/>
    <w:rsid w:val="008A4AD7"/>
    <w:rsid w:val="008A4C62"/>
    <w:rsid w:val="008A4F57"/>
    <w:rsid w:val="008A5C16"/>
    <w:rsid w:val="008A61F6"/>
    <w:rsid w:val="008A6655"/>
    <w:rsid w:val="008A7BEC"/>
    <w:rsid w:val="008B06D1"/>
    <w:rsid w:val="008B0AFB"/>
    <w:rsid w:val="008B1260"/>
    <w:rsid w:val="008B2C45"/>
    <w:rsid w:val="008B3739"/>
    <w:rsid w:val="008B5BBC"/>
    <w:rsid w:val="008B638A"/>
    <w:rsid w:val="008B6E36"/>
    <w:rsid w:val="008B6E90"/>
    <w:rsid w:val="008C0C35"/>
    <w:rsid w:val="008C18B8"/>
    <w:rsid w:val="008C1E3F"/>
    <w:rsid w:val="008C1F40"/>
    <w:rsid w:val="008C260B"/>
    <w:rsid w:val="008C2EB8"/>
    <w:rsid w:val="008C3DDF"/>
    <w:rsid w:val="008C49BA"/>
    <w:rsid w:val="008C5327"/>
    <w:rsid w:val="008C59B3"/>
    <w:rsid w:val="008C59DA"/>
    <w:rsid w:val="008C62C3"/>
    <w:rsid w:val="008D0D62"/>
    <w:rsid w:val="008D1F12"/>
    <w:rsid w:val="008D2FCB"/>
    <w:rsid w:val="008D369D"/>
    <w:rsid w:val="008D4189"/>
    <w:rsid w:val="008D4754"/>
    <w:rsid w:val="008D500D"/>
    <w:rsid w:val="008D56A2"/>
    <w:rsid w:val="008D57BB"/>
    <w:rsid w:val="008D5AE9"/>
    <w:rsid w:val="008D63DA"/>
    <w:rsid w:val="008D6B80"/>
    <w:rsid w:val="008D6D52"/>
    <w:rsid w:val="008D7161"/>
    <w:rsid w:val="008D72EB"/>
    <w:rsid w:val="008D7DA4"/>
    <w:rsid w:val="008D7FD7"/>
    <w:rsid w:val="008E0F89"/>
    <w:rsid w:val="008E28C0"/>
    <w:rsid w:val="008E2BDB"/>
    <w:rsid w:val="008E2C8B"/>
    <w:rsid w:val="008E394F"/>
    <w:rsid w:val="008E4848"/>
    <w:rsid w:val="008E52CE"/>
    <w:rsid w:val="008E5CF5"/>
    <w:rsid w:val="008E6339"/>
    <w:rsid w:val="008E66BE"/>
    <w:rsid w:val="008E6C08"/>
    <w:rsid w:val="008E7E35"/>
    <w:rsid w:val="008F0683"/>
    <w:rsid w:val="008F10BB"/>
    <w:rsid w:val="008F1863"/>
    <w:rsid w:val="008F278F"/>
    <w:rsid w:val="008F27A1"/>
    <w:rsid w:val="008F3577"/>
    <w:rsid w:val="008F3921"/>
    <w:rsid w:val="008F44C9"/>
    <w:rsid w:val="008F4836"/>
    <w:rsid w:val="008F4A37"/>
    <w:rsid w:val="008F66B9"/>
    <w:rsid w:val="008F6A89"/>
    <w:rsid w:val="008F6ABA"/>
    <w:rsid w:val="008F6C05"/>
    <w:rsid w:val="008F7681"/>
    <w:rsid w:val="008F7902"/>
    <w:rsid w:val="009001BD"/>
    <w:rsid w:val="00900475"/>
    <w:rsid w:val="009014F7"/>
    <w:rsid w:val="00901B1D"/>
    <w:rsid w:val="00901D64"/>
    <w:rsid w:val="00902380"/>
    <w:rsid w:val="0090250C"/>
    <w:rsid w:val="009036EE"/>
    <w:rsid w:val="0090373E"/>
    <w:rsid w:val="009041DE"/>
    <w:rsid w:val="009042CA"/>
    <w:rsid w:val="0090481D"/>
    <w:rsid w:val="00904B46"/>
    <w:rsid w:val="00905388"/>
    <w:rsid w:val="009066A1"/>
    <w:rsid w:val="00906A58"/>
    <w:rsid w:val="00906B10"/>
    <w:rsid w:val="00907AF2"/>
    <w:rsid w:val="00910309"/>
    <w:rsid w:val="00910649"/>
    <w:rsid w:val="009115A6"/>
    <w:rsid w:val="0091162B"/>
    <w:rsid w:val="00911D59"/>
    <w:rsid w:val="00912BE6"/>
    <w:rsid w:val="009135A8"/>
    <w:rsid w:val="0091367B"/>
    <w:rsid w:val="0091386D"/>
    <w:rsid w:val="00914262"/>
    <w:rsid w:val="009144E7"/>
    <w:rsid w:val="0091485D"/>
    <w:rsid w:val="00914CC6"/>
    <w:rsid w:val="00914CF9"/>
    <w:rsid w:val="00915695"/>
    <w:rsid w:val="00920A1B"/>
    <w:rsid w:val="00920AA7"/>
    <w:rsid w:val="00921136"/>
    <w:rsid w:val="00921878"/>
    <w:rsid w:val="00921CEA"/>
    <w:rsid w:val="0092334D"/>
    <w:rsid w:val="009235DD"/>
    <w:rsid w:val="00924DD6"/>
    <w:rsid w:val="00925429"/>
    <w:rsid w:val="009265D5"/>
    <w:rsid w:val="00926D8B"/>
    <w:rsid w:val="00926E0B"/>
    <w:rsid w:val="00926E20"/>
    <w:rsid w:val="00930155"/>
    <w:rsid w:val="009303CC"/>
    <w:rsid w:val="009324C2"/>
    <w:rsid w:val="009324E9"/>
    <w:rsid w:val="00932BB2"/>
    <w:rsid w:val="00933324"/>
    <w:rsid w:val="0093337B"/>
    <w:rsid w:val="00933C19"/>
    <w:rsid w:val="00934C36"/>
    <w:rsid w:val="00934E48"/>
    <w:rsid w:val="00936255"/>
    <w:rsid w:val="00937318"/>
    <w:rsid w:val="009408DD"/>
    <w:rsid w:val="00940E19"/>
    <w:rsid w:val="00941007"/>
    <w:rsid w:val="009419F1"/>
    <w:rsid w:val="00941EF4"/>
    <w:rsid w:val="00942929"/>
    <w:rsid w:val="009429D5"/>
    <w:rsid w:val="00942D7E"/>
    <w:rsid w:val="0094323D"/>
    <w:rsid w:val="00943EFC"/>
    <w:rsid w:val="00944561"/>
    <w:rsid w:val="00944918"/>
    <w:rsid w:val="00944BA7"/>
    <w:rsid w:val="00944D0C"/>
    <w:rsid w:val="0094516C"/>
    <w:rsid w:val="00945572"/>
    <w:rsid w:val="00945C42"/>
    <w:rsid w:val="00945C90"/>
    <w:rsid w:val="009469CE"/>
    <w:rsid w:val="00946D4D"/>
    <w:rsid w:val="009503FF"/>
    <w:rsid w:val="0095167D"/>
    <w:rsid w:val="009526D4"/>
    <w:rsid w:val="00952856"/>
    <w:rsid w:val="00952C88"/>
    <w:rsid w:val="009531FC"/>
    <w:rsid w:val="0095320F"/>
    <w:rsid w:val="00953F64"/>
    <w:rsid w:val="0095412F"/>
    <w:rsid w:val="0095440A"/>
    <w:rsid w:val="009553A1"/>
    <w:rsid w:val="0095544C"/>
    <w:rsid w:val="009554E6"/>
    <w:rsid w:val="009577D5"/>
    <w:rsid w:val="00957DDB"/>
    <w:rsid w:val="0096154B"/>
    <w:rsid w:val="00961592"/>
    <w:rsid w:val="009615A8"/>
    <w:rsid w:val="00962009"/>
    <w:rsid w:val="009623DE"/>
    <w:rsid w:val="009627A2"/>
    <w:rsid w:val="009634B5"/>
    <w:rsid w:val="009639E5"/>
    <w:rsid w:val="00963ADA"/>
    <w:rsid w:val="0096407C"/>
    <w:rsid w:val="00964280"/>
    <w:rsid w:val="0096478C"/>
    <w:rsid w:val="0096543D"/>
    <w:rsid w:val="00966943"/>
    <w:rsid w:val="00967631"/>
    <w:rsid w:val="00967CAC"/>
    <w:rsid w:val="00970020"/>
    <w:rsid w:val="009707CA"/>
    <w:rsid w:val="00970E68"/>
    <w:rsid w:val="009716B2"/>
    <w:rsid w:val="00971740"/>
    <w:rsid w:val="009722A5"/>
    <w:rsid w:val="00972F10"/>
    <w:rsid w:val="00974A1B"/>
    <w:rsid w:val="00975F67"/>
    <w:rsid w:val="0097690F"/>
    <w:rsid w:val="00976EB5"/>
    <w:rsid w:val="00976EF6"/>
    <w:rsid w:val="00976F59"/>
    <w:rsid w:val="00977597"/>
    <w:rsid w:val="00977649"/>
    <w:rsid w:val="00977C2F"/>
    <w:rsid w:val="0098002F"/>
    <w:rsid w:val="00980C9F"/>
    <w:rsid w:val="00980D59"/>
    <w:rsid w:val="00981427"/>
    <w:rsid w:val="009814D1"/>
    <w:rsid w:val="009818E2"/>
    <w:rsid w:val="00982457"/>
    <w:rsid w:val="00982655"/>
    <w:rsid w:val="009833DD"/>
    <w:rsid w:val="00983A6D"/>
    <w:rsid w:val="00984361"/>
    <w:rsid w:val="00984582"/>
    <w:rsid w:val="00986422"/>
    <w:rsid w:val="00986625"/>
    <w:rsid w:val="00986EEE"/>
    <w:rsid w:val="00987118"/>
    <w:rsid w:val="00987386"/>
    <w:rsid w:val="00987CC2"/>
    <w:rsid w:val="00987E02"/>
    <w:rsid w:val="0099036D"/>
    <w:rsid w:val="00990941"/>
    <w:rsid w:val="00991D8D"/>
    <w:rsid w:val="00992EEB"/>
    <w:rsid w:val="00995D15"/>
    <w:rsid w:val="00995EFD"/>
    <w:rsid w:val="009967B6"/>
    <w:rsid w:val="00996B2A"/>
    <w:rsid w:val="00996B35"/>
    <w:rsid w:val="009A007F"/>
    <w:rsid w:val="009A05C3"/>
    <w:rsid w:val="009A152B"/>
    <w:rsid w:val="009A22DA"/>
    <w:rsid w:val="009A2470"/>
    <w:rsid w:val="009A27E1"/>
    <w:rsid w:val="009A4702"/>
    <w:rsid w:val="009A4865"/>
    <w:rsid w:val="009A5363"/>
    <w:rsid w:val="009A6788"/>
    <w:rsid w:val="009A69A2"/>
    <w:rsid w:val="009A703B"/>
    <w:rsid w:val="009A7112"/>
    <w:rsid w:val="009A78CA"/>
    <w:rsid w:val="009B01DC"/>
    <w:rsid w:val="009B056A"/>
    <w:rsid w:val="009B0C75"/>
    <w:rsid w:val="009B0D6F"/>
    <w:rsid w:val="009B14EA"/>
    <w:rsid w:val="009B1F75"/>
    <w:rsid w:val="009B20E0"/>
    <w:rsid w:val="009B293D"/>
    <w:rsid w:val="009B2C8D"/>
    <w:rsid w:val="009B316E"/>
    <w:rsid w:val="009B37B2"/>
    <w:rsid w:val="009B3D4F"/>
    <w:rsid w:val="009B47D2"/>
    <w:rsid w:val="009B540C"/>
    <w:rsid w:val="009B5914"/>
    <w:rsid w:val="009B6126"/>
    <w:rsid w:val="009B6457"/>
    <w:rsid w:val="009B647B"/>
    <w:rsid w:val="009B6585"/>
    <w:rsid w:val="009B7842"/>
    <w:rsid w:val="009B7B25"/>
    <w:rsid w:val="009B7C1C"/>
    <w:rsid w:val="009B7D66"/>
    <w:rsid w:val="009C0568"/>
    <w:rsid w:val="009C0879"/>
    <w:rsid w:val="009C0C4D"/>
    <w:rsid w:val="009C20A7"/>
    <w:rsid w:val="009C21DC"/>
    <w:rsid w:val="009C2E76"/>
    <w:rsid w:val="009C3B36"/>
    <w:rsid w:val="009C48B1"/>
    <w:rsid w:val="009C4D09"/>
    <w:rsid w:val="009C4D7E"/>
    <w:rsid w:val="009C52C2"/>
    <w:rsid w:val="009C5303"/>
    <w:rsid w:val="009C5C5E"/>
    <w:rsid w:val="009C5DE3"/>
    <w:rsid w:val="009C6DAD"/>
    <w:rsid w:val="009C7504"/>
    <w:rsid w:val="009C786F"/>
    <w:rsid w:val="009D0654"/>
    <w:rsid w:val="009D0861"/>
    <w:rsid w:val="009D0D69"/>
    <w:rsid w:val="009D1537"/>
    <w:rsid w:val="009D1B3E"/>
    <w:rsid w:val="009D2A99"/>
    <w:rsid w:val="009D2CCE"/>
    <w:rsid w:val="009D3FDD"/>
    <w:rsid w:val="009D5128"/>
    <w:rsid w:val="009D5898"/>
    <w:rsid w:val="009D6A07"/>
    <w:rsid w:val="009D7184"/>
    <w:rsid w:val="009D787D"/>
    <w:rsid w:val="009D7C3E"/>
    <w:rsid w:val="009D7EA6"/>
    <w:rsid w:val="009D7F02"/>
    <w:rsid w:val="009E0102"/>
    <w:rsid w:val="009E0777"/>
    <w:rsid w:val="009E1B8D"/>
    <w:rsid w:val="009E24E1"/>
    <w:rsid w:val="009E2608"/>
    <w:rsid w:val="009E5034"/>
    <w:rsid w:val="009E7465"/>
    <w:rsid w:val="009F0111"/>
    <w:rsid w:val="009F0809"/>
    <w:rsid w:val="009F1610"/>
    <w:rsid w:val="009F1A66"/>
    <w:rsid w:val="009F1E23"/>
    <w:rsid w:val="009F239C"/>
    <w:rsid w:val="009F281A"/>
    <w:rsid w:val="009F2FDD"/>
    <w:rsid w:val="009F3856"/>
    <w:rsid w:val="009F4D49"/>
    <w:rsid w:val="009F5DC2"/>
    <w:rsid w:val="009F66BA"/>
    <w:rsid w:val="009F6882"/>
    <w:rsid w:val="009F6AF1"/>
    <w:rsid w:val="009F7D6D"/>
    <w:rsid w:val="009F7EA9"/>
    <w:rsid w:val="00A0024B"/>
    <w:rsid w:val="00A00ADF"/>
    <w:rsid w:val="00A01355"/>
    <w:rsid w:val="00A01411"/>
    <w:rsid w:val="00A01B79"/>
    <w:rsid w:val="00A02065"/>
    <w:rsid w:val="00A03172"/>
    <w:rsid w:val="00A03487"/>
    <w:rsid w:val="00A03F6E"/>
    <w:rsid w:val="00A04491"/>
    <w:rsid w:val="00A045F4"/>
    <w:rsid w:val="00A050F3"/>
    <w:rsid w:val="00A05CF2"/>
    <w:rsid w:val="00A05D1E"/>
    <w:rsid w:val="00A066F6"/>
    <w:rsid w:val="00A06A01"/>
    <w:rsid w:val="00A06C7B"/>
    <w:rsid w:val="00A072EA"/>
    <w:rsid w:val="00A07FC6"/>
    <w:rsid w:val="00A10B84"/>
    <w:rsid w:val="00A12014"/>
    <w:rsid w:val="00A128FB"/>
    <w:rsid w:val="00A132A2"/>
    <w:rsid w:val="00A15404"/>
    <w:rsid w:val="00A156D4"/>
    <w:rsid w:val="00A15B6D"/>
    <w:rsid w:val="00A16565"/>
    <w:rsid w:val="00A17528"/>
    <w:rsid w:val="00A178E2"/>
    <w:rsid w:val="00A17BF9"/>
    <w:rsid w:val="00A17D82"/>
    <w:rsid w:val="00A210FF"/>
    <w:rsid w:val="00A212A1"/>
    <w:rsid w:val="00A222EC"/>
    <w:rsid w:val="00A2254B"/>
    <w:rsid w:val="00A22CF7"/>
    <w:rsid w:val="00A22E24"/>
    <w:rsid w:val="00A230FB"/>
    <w:rsid w:val="00A2317B"/>
    <w:rsid w:val="00A2401B"/>
    <w:rsid w:val="00A249A9"/>
    <w:rsid w:val="00A24D64"/>
    <w:rsid w:val="00A25663"/>
    <w:rsid w:val="00A2593A"/>
    <w:rsid w:val="00A26C6E"/>
    <w:rsid w:val="00A26DC5"/>
    <w:rsid w:val="00A26DE8"/>
    <w:rsid w:val="00A30416"/>
    <w:rsid w:val="00A30AFE"/>
    <w:rsid w:val="00A317F9"/>
    <w:rsid w:val="00A32272"/>
    <w:rsid w:val="00A32748"/>
    <w:rsid w:val="00A32F6D"/>
    <w:rsid w:val="00A3363D"/>
    <w:rsid w:val="00A3459C"/>
    <w:rsid w:val="00A34A07"/>
    <w:rsid w:val="00A34ACA"/>
    <w:rsid w:val="00A34DE0"/>
    <w:rsid w:val="00A35663"/>
    <w:rsid w:val="00A356A1"/>
    <w:rsid w:val="00A365C2"/>
    <w:rsid w:val="00A370FC"/>
    <w:rsid w:val="00A4002A"/>
    <w:rsid w:val="00A404B2"/>
    <w:rsid w:val="00A40C6C"/>
    <w:rsid w:val="00A41184"/>
    <w:rsid w:val="00A413AA"/>
    <w:rsid w:val="00A4156F"/>
    <w:rsid w:val="00A41FF8"/>
    <w:rsid w:val="00A422D5"/>
    <w:rsid w:val="00A427D2"/>
    <w:rsid w:val="00A430FC"/>
    <w:rsid w:val="00A4420E"/>
    <w:rsid w:val="00A44C5B"/>
    <w:rsid w:val="00A45A2A"/>
    <w:rsid w:val="00A469AD"/>
    <w:rsid w:val="00A47C6D"/>
    <w:rsid w:val="00A51EF5"/>
    <w:rsid w:val="00A5205E"/>
    <w:rsid w:val="00A52529"/>
    <w:rsid w:val="00A52D4F"/>
    <w:rsid w:val="00A539F3"/>
    <w:rsid w:val="00A53C34"/>
    <w:rsid w:val="00A53CBB"/>
    <w:rsid w:val="00A53CBF"/>
    <w:rsid w:val="00A54598"/>
    <w:rsid w:val="00A60633"/>
    <w:rsid w:val="00A6079D"/>
    <w:rsid w:val="00A608CA"/>
    <w:rsid w:val="00A60A87"/>
    <w:rsid w:val="00A61AC5"/>
    <w:rsid w:val="00A61F1C"/>
    <w:rsid w:val="00A6203E"/>
    <w:rsid w:val="00A62554"/>
    <w:rsid w:val="00A62FB6"/>
    <w:rsid w:val="00A630D4"/>
    <w:rsid w:val="00A63CA9"/>
    <w:rsid w:val="00A64D34"/>
    <w:rsid w:val="00A65426"/>
    <w:rsid w:val="00A654E4"/>
    <w:rsid w:val="00A665DA"/>
    <w:rsid w:val="00A66C22"/>
    <w:rsid w:val="00A67135"/>
    <w:rsid w:val="00A67B87"/>
    <w:rsid w:val="00A67B9F"/>
    <w:rsid w:val="00A70402"/>
    <w:rsid w:val="00A704AC"/>
    <w:rsid w:val="00A70C19"/>
    <w:rsid w:val="00A70F68"/>
    <w:rsid w:val="00A7254C"/>
    <w:rsid w:val="00A72922"/>
    <w:rsid w:val="00A73574"/>
    <w:rsid w:val="00A73732"/>
    <w:rsid w:val="00A74601"/>
    <w:rsid w:val="00A74F53"/>
    <w:rsid w:val="00A759C6"/>
    <w:rsid w:val="00A75C93"/>
    <w:rsid w:val="00A75DBA"/>
    <w:rsid w:val="00A75E8F"/>
    <w:rsid w:val="00A766E7"/>
    <w:rsid w:val="00A76B1D"/>
    <w:rsid w:val="00A77048"/>
    <w:rsid w:val="00A77B23"/>
    <w:rsid w:val="00A80562"/>
    <w:rsid w:val="00A80573"/>
    <w:rsid w:val="00A80924"/>
    <w:rsid w:val="00A81573"/>
    <w:rsid w:val="00A815D8"/>
    <w:rsid w:val="00A81A22"/>
    <w:rsid w:val="00A81B05"/>
    <w:rsid w:val="00A81D75"/>
    <w:rsid w:val="00A821C0"/>
    <w:rsid w:val="00A824AF"/>
    <w:rsid w:val="00A824FF"/>
    <w:rsid w:val="00A8269C"/>
    <w:rsid w:val="00A82F87"/>
    <w:rsid w:val="00A83800"/>
    <w:rsid w:val="00A84A0E"/>
    <w:rsid w:val="00A84B30"/>
    <w:rsid w:val="00A85523"/>
    <w:rsid w:val="00A856B8"/>
    <w:rsid w:val="00A85E0C"/>
    <w:rsid w:val="00A86284"/>
    <w:rsid w:val="00A906D7"/>
    <w:rsid w:val="00A90BF5"/>
    <w:rsid w:val="00A910EA"/>
    <w:rsid w:val="00A9198A"/>
    <w:rsid w:val="00A92293"/>
    <w:rsid w:val="00A92333"/>
    <w:rsid w:val="00A93671"/>
    <w:rsid w:val="00A94149"/>
    <w:rsid w:val="00A948DA"/>
    <w:rsid w:val="00A95667"/>
    <w:rsid w:val="00A956C0"/>
    <w:rsid w:val="00A9590A"/>
    <w:rsid w:val="00A96398"/>
    <w:rsid w:val="00A96E16"/>
    <w:rsid w:val="00A97196"/>
    <w:rsid w:val="00A97AEE"/>
    <w:rsid w:val="00A97B81"/>
    <w:rsid w:val="00A97C90"/>
    <w:rsid w:val="00A97C94"/>
    <w:rsid w:val="00A97EC9"/>
    <w:rsid w:val="00AA0AB1"/>
    <w:rsid w:val="00AA0F7D"/>
    <w:rsid w:val="00AA16A9"/>
    <w:rsid w:val="00AA1C84"/>
    <w:rsid w:val="00AA2184"/>
    <w:rsid w:val="00AA2DE5"/>
    <w:rsid w:val="00AA3474"/>
    <w:rsid w:val="00AA3922"/>
    <w:rsid w:val="00AA3F7C"/>
    <w:rsid w:val="00AA43CF"/>
    <w:rsid w:val="00AA64DE"/>
    <w:rsid w:val="00AA7411"/>
    <w:rsid w:val="00AA7669"/>
    <w:rsid w:val="00AB024D"/>
    <w:rsid w:val="00AB0BE3"/>
    <w:rsid w:val="00AB1000"/>
    <w:rsid w:val="00AB136D"/>
    <w:rsid w:val="00AB21F7"/>
    <w:rsid w:val="00AB3F2E"/>
    <w:rsid w:val="00AB44C0"/>
    <w:rsid w:val="00AB590A"/>
    <w:rsid w:val="00AB6F73"/>
    <w:rsid w:val="00AC0041"/>
    <w:rsid w:val="00AC0FF5"/>
    <w:rsid w:val="00AC11CF"/>
    <w:rsid w:val="00AC1AD5"/>
    <w:rsid w:val="00AC1F0D"/>
    <w:rsid w:val="00AC2351"/>
    <w:rsid w:val="00AC271D"/>
    <w:rsid w:val="00AC27B4"/>
    <w:rsid w:val="00AC2828"/>
    <w:rsid w:val="00AC3021"/>
    <w:rsid w:val="00AC52C2"/>
    <w:rsid w:val="00AC5AC0"/>
    <w:rsid w:val="00AC792A"/>
    <w:rsid w:val="00AD0924"/>
    <w:rsid w:val="00AD0E4B"/>
    <w:rsid w:val="00AD0F2D"/>
    <w:rsid w:val="00AD0F86"/>
    <w:rsid w:val="00AD11CA"/>
    <w:rsid w:val="00AD18D4"/>
    <w:rsid w:val="00AD18D7"/>
    <w:rsid w:val="00AD1B76"/>
    <w:rsid w:val="00AD279A"/>
    <w:rsid w:val="00AD2A3B"/>
    <w:rsid w:val="00AD2D18"/>
    <w:rsid w:val="00AD3FE6"/>
    <w:rsid w:val="00AD4391"/>
    <w:rsid w:val="00AD464B"/>
    <w:rsid w:val="00AD4FF6"/>
    <w:rsid w:val="00AD58C0"/>
    <w:rsid w:val="00AD71F0"/>
    <w:rsid w:val="00AD79CC"/>
    <w:rsid w:val="00AE025F"/>
    <w:rsid w:val="00AE201A"/>
    <w:rsid w:val="00AE2D0E"/>
    <w:rsid w:val="00AE3292"/>
    <w:rsid w:val="00AE361A"/>
    <w:rsid w:val="00AE369F"/>
    <w:rsid w:val="00AE390F"/>
    <w:rsid w:val="00AE42C9"/>
    <w:rsid w:val="00AE45CB"/>
    <w:rsid w:val="00AE50D2"/>
    <w:rsid w:val="00AE55F5"/>
    <w:rsid w:val="00AE5AE3"/>
    <w:rsid w:val="00AE6400"/>
    <w:rsid w:val="00AE6BF8"/>
    <w:rsid w:val="00AE7123"/>
    <w:rsid w:val="00AE7195"/>
    <w:rsid w:val="00AE72D2"/>
    <w:rsid w:val="00AE7932"/>
    <w:rsid w:val="00AF0029"/>
    <w:rsid w:val="00AF089A"/>
    <w:rsid w:val="00AF0909"/>
    <w:rsid w:val="00AF19D7"/>
    <w:rsid w:val="00AF1F0B"/>
    <w:rsid w:val="00AF264A"/>
    <w:rsid w:val="00AF2732"/>
    <w:rsid w:val="00AF294C"/>
    <w:rsid w:val="00AF3567"/>
    <w:rsid w:val="00AF3B84"/>
    <w:rsid w:val="00AF3FA8"/>
    <w:rsid w:val="00AF4733"/>
    <w:rsid w:val="00AF4F06"/>
    <w:rsid w:val="00AF506B"/>
    <w:rsid w:val="00AF5C14"/>
    <w:rsid w:val="00AF675C"/>
    <w:rsid w:val="00AF7A08"/>
    <w:rsid w:val="00B004E0"/>
    <w:rsid w:val="00B00620"/>
    <w:rsid w:val="00B01505"/>
    <w:rsid w:val="00B017F1"/>
    <w:rsid w:val="00B0261A"/>
    <w:rsid w:val="00B02A35"/>
    <w:rsid w:val="00B02C7B"/>
    <w:rsid w:val="00B02F85"/>
    <w:rsid w:val="00B032CF"/>
    <w:rsid w:val="00B043EA"/>
    <w:rsid w:val="00B04B81"/>
    <w:rsid w:val="00B04D69"/>
    <w:rsid w:val="00B05746"/>
    <w:rsid w:val="00B062F3"/>
    <w:rsid w:val="00B06322"/>
    <w:rsid w:val="00B06417"/>
    <w:rsid w:val="00B06ADD"/>
    <w:rsid w:val="00B06EC9"/>
    <w:rsid w:val="00B10695"/>
    <w:rsid w:val="00B107B6"/>
    <w:rsid w:val="00B1090E"/>
    <w:rsid w:val="00B11F7D"/>
    <w:rsid w:val="00B122D9"/>
    <w:rsid w:val="00B122EA"/>
    <w:rsid w:val="00B13062"/>
    <w:rsid w:val="00B13772"/>
    <w:rsid w:val="00B13B6E"/>
    <w:rsid w:val="00B1502C"/>
    <w:rsid w:val="00B159A1"/>
    <w:rsid w:val="00B16950"/>
    <w:rsid w:val="00B174E7"/>
    <w:rsid w:val="00B179F1"/>
    <w:rsid w:val="00B20278"/>
    <w:rsid w:val="00B20391"/>
    <w:rsid w:val="00B203AE"/>
    <w:rsid w:val="00B2077B"/>
    <w:rsid w:val="00B207F5"/>
    <w:rsid w:val="00B209A2"/>
    <w:rsid w:val="00B21692"/>
    <w:rsid w:val="00B217B1"/>
    <w:rsid w:val="00B221F9"/>
    <w:rsid w:val="00B222D3"/>
    <w:rsid w:val="00B226E4"/>
    <w:rsid w:val="00B22EA4"/>
    <w:rsid w:val="00B245EA"/>
    <w:rsid w:val="00B258BF"/>
    <w:rsid w:val="00B263F7"/>
    <w:rsid w:val="00B268AC"/>
    <w:rsid w:val="00B26D21"/>
    <w:rsid w:val="00B26D6F"/>
    <w:rsid w:val="00B27267"/>
    <w:rsid w:val="00B27295"/>
    <w:rsid w:val="00B278D5"/>
    <w:rsid w:val="00B27B02"/>
    <w:rsid w:val="00B27F6C"/>
    <w:rsid w:val="00B30424"/>
    <w:rsid w:val="00B310EF"/>
    <w:rsid w:val="00B312B5"/>
    <w:rsid w:val="00B317C7"/>
    <w:rsid w:val="00B31E05"/>
    <w:rsid w:val="00B3270E"/>
    <w:rsid w:val="00B32C8D"/>
    <w:rsid w:val="00B3313F"/>
    <w:rsid w:val="00B3442B"/>
    <w:rsid w:val="00B3442D"/>
    <w:rsid w:val="00B35167"/>
    <w:rsid w:val="00B35331"/>
    <w:rsid w:val="00B35D1D"/>
    <w:rsid w:val="00B36298"/>
    <w:rsid w:val="00B367F5"/>
    <w:rsid w:val="00B36D4B"/>
    <w:rsid w:val="00B371F3"/>
    <w:rsid w:val="00B37760"/>
    <w:rsid w:val="00B378C0"/>
    <w:rsid w:val="00B37D71"/>
    <w:rsid w:val="00B40504"/>
    <w:rsid w:val="00B40DC6"/>
    <w:rsid w:val="00B41BB8"/>
    <w:rsid w:val="00B429BA"/>
    <w:rsid w:val="00B42ABE"/>
    <w:rsid w:val="00B43164"/>
    <w:rsid w:val="00B43319"/>
    <w:rsid w:val="00B434E1"/>
    <w:rsid w:val="00B449A9"/>
    <w:rsid w:val="00B44D85"/>
    <w:rsid w:val="00B451F3"/>
    <w:rsid w:val="00B4538E"/>
    <w:rsid w:val="00B45959"/>
    <w:rsid w:val="00B45A56"/>
    <w:rsid w:val="00B45C97"/>
    <w:rsid w:val="00B46A9D"/>
    <w:rsid w:val="00B4727B"/>
    <w:rsid w:val="00B47426"/>
    <w:rsid w:val="00B4743F"/>
    <w:rsid w:val="00B47A15"/>
    <w:rsid w:val="00B50EDF"/>
    <w:rsid w:val="00B51A10"/>
    <w:rsid w:val="00B5206B"/>
    <w:rsid w:val="00B5273D"/>
    <w:rsid w:val="00B52D9E"/>
    <w:rsid w:val="00B52F7E"/>
    <w:rsid w:val="00B55129"/>
    <w:rsid w:val="00B551A2"/>
    <w:rsid w:val="00B55218"/>
    <w:rsid w:val="00B5608F"/>
    <w:rsid w:val="00B56E32"/>
    <w:rsid w:val="00B56F83"/>
    <w:rsid w:val="00B57A66"/>
    <w:rsid w:val="00B57B45"/>
    <w:rsid w:val="00B60592"/>
    <w:rsid w:val="00B60734"/>
    <w:rsid w:val="00B609C0"/>
    <w:rsid w:val="00B62906"/>
    <w:rsid w:val="00B62CCA"/>
    <w:rsid w:val="00B62F77"/>
    <w:rsid w:val="00B6381B"/>
    <w:rsid w:val="00B63A3D"/>
    <w:rsid w:val="00B63E7C"/>
    <w:rsid w:val="00B63F69"/>
    <w:rsid w:val="00B6450A"/>
    <w:rsid w:val="00B64926"/>
    <w:rsid w:val="00B64BE1"/>
    <w:rsid w:val="00B64D46"/>
    <w:rsid w:val="00B64EDA"/>
    <w:rsid w:val="00B6512E"/>
    <w:rsid w:val="00B65506"/>
    <w:rsid w:val="00B658CE"/>
    <w:rsid w:val="00B658EF"/>
    <w:rsid w:val="00B65B01"/>
    <w:rsid w:val="00B65B6D"/>
    <w:rsid w:val="00B66CA8"/>
    <w:rsid w:val="00B67311"/>
    <w:rsid w:val="00B6770E"/>
    <w:rsid w:val="00B70283"/>
    <w:rsid w:val="00B72177"/>
    <w:rsid w:val="00B723E9"/>
    <w:rsid w:val="00B72490"/>
    <w:rsid w:val="00B72A30"/>
    <w:rsid w:val="00B73559"/>
    <w:rsid w:val="00B73E61"/>
    <w:rsid w:val="00B74020"/>
    <w:rsid w:val="00B742B1"/>
    <w:rsid w:val="00B743F5"/>
    <w:rsid w:val="00B746D0"/>
    <w:rsid w:val="00B74D53"/>
    <w:rsid w:val="00B74D86"/>
    <w:rsid w:val="00B76C34"/>
    <w:rsid w:val="00B76CCA"/>
    <w:rsid w:val="00B76D9C"/>
    <w:rsid w:val="00B80B4C"/>
    <w:rsid w:val="00B80F1C"/>
    <w:rsid w:val="00B81F1D"/>
    <w:rsid w:val="00B8213C"/>
    <w:rsid w:val="00B82FA8"/>
    <w:rsid w:val="00B83636"/>
    <w:rsid w:val="00B83671"/>
    <w:rsid w:val="00B855BA"/>
    <w:rsid w:val="00B868BF"/>
    <w:rsid w:val="00B86E9A"/>
    <w:rsid w:val="00B8753C"/>
    <w:rsid w:val="00B87A35"/>
    <w:rsid w:val="00B87D2D"/>
    <w:rsid w:val="00B90CE6"/>
    <w:rsid w:val="00B90E39"/>
    <w:rsid w:val="00B91E9B"/>
    <w:rsid w:val="00B930F3"/>
    <w:rsid w:val="00B9365F"/>
    <w:rsid w:val="00B93686"/>
    <w:rsid w:val="00B9397B"/>
    <w:rsid w:val="00B939D9"/>
    <w:rsid w:val="00B941F8"/>
    <w:rsid w:val="00B944A1"/>
    <w:rsid w:val="00B945AC"/>
    <w:rsid w:val="00B94DDF"/>
    <w:rsid w:val="00B9516C"/>
    <w:rsid w:val="00B956F8"/>
    <w:rsid w:val="00B95C49"/>
    <w:rsid w:val="00B96624"/>
    <w:rsid w:val="00BA009D"/>
    <w:rsid w:val="00BA033D"/>
    <w:rsid w:val="00BA12A1"/>
    <w:rsid w:val="00BA3BF4"/>
    <w:rsid w:val="00BA54BE"/>
    <w:rsid w:val="00BA5AD7"/>
    <w:rsid w:val="00BA649D"/>
    <w:rsid w:val="00BA67C5"/>
    <w:rsid w:val="00BB0AF0"/>
    <w:rsid w:val="00BB248E"/>
    <w:rsid w:val="00BB4595"/>
    <w:rsid w:val="00BB4A85"/>
    <w:rsid w:val="00BB4BB3"/>
    <w:rsid w:val="00BB5897"/>
    <w:rsid w:val="00BB5D5A"/>
    <w:rsid w:val="00BB616A"/>
    <w:rsid w:val="00BB61D2"/>
    <w:rsid w:val="00BB647A"/>
    <w:rsid w:val="00BB6A6A"/>
    <w:rsid w:val="00BB6C6F"/>
    <w:rsid w:val="00BB7B65"/>
    <w:rsid w:val="00BC0304"/>
    <w:rsid w:val="00BC0C2B"/>
    <w:rsid w:val="00BC1907"/>
    <w:rsid w:val="00BC1956"/>
    <w:rsid w:val="00BC1ABD"/>
    <w:rsid w:val="00BC324A"/>
    <w:rsid w:val="00BC3517"/>
    <w:rsid w:val="00BC3A10"/>
    <w:rsid w:val="00BC4079"/>
    <w:rsid w:val="00BC4393"/>
    <w:rsid w:val="00BC5244"/>
    <w:rsid w:val="00BC5947"/>
    <w:rsid w:val="00BC599A"/>
    <w:rsid w:val="00BC5C85"/>
    <w:rsid w:val="00BC606A"/>
    <w:rsid w:val="00BC6453"/>
    <w:rsid w:val="00BC70D3"/>
    <w:rsid w:val="00BC7DDC"/>
    <w:rsid w:val="00BD00ED"/>
    <w:rsid w:val="00BD02B0"/>
    <w:rsid w:val="00BD077D"/>
    <w:rsid w:val="00BD0997"/>
    <w:rsid w:val="00BD0E7C"/>
    <w:rsid w:val="00BD2967"/>
    <w:rsid w:val="00BD44F5"/>
    <w:rsid w:val="00BD4821"/>
    <w:rsid w:val="00BD504B"/>
    <w:rsid w:val="00BD56D5"/>
    <w:rsid w:val="00BD5904"/>
    <w:rsid w:val="00BD5F2D"/>
    <w:rsid w:val="00BE04D7"/>
    <w:rsid w:val="00BE1EE6"/>
    <w:rsid w:val="00BE215F"/>
    <w:rsid w:val="00BE2692"/>
    <w:rsid w:val="00BE2A9F"/>
    <w:rsid w:val="00BE4714"/>
    <w:rsid w:val="00BE4DE5"/>
    <w:rsid w:val="00BE5831"/>
    <w:rsid w:val="00BE5873"/>
    <w:rsid w:val="00BE6605"/>
    <w:rsid w:val="00BE7C9C"/>
    <w:rsid w:val="00BE7DEC"/>
    <w:rsid w:val="00BF147C"/>
    <w:rsid w:val="00BF1CEE"/>
    <w:rsid w:val="00BF21B7"/>
    <w:rsid w:val="00BF2536"/>
    <w:rsid w:val="00BF268F"/>
    <w:rsid w:val="00BF2716"/>
    <w:rsid w:val="00BF2DFE"/>
    <w:rsid w:val="00BF300E"/>
    <w:rsid w:val="00BF4B52"/>
    <w:rsid w:val="00BF4BD6"/>
    <w:rsid w:val="00BF4F24"/>
    <w:rsid w:val="00BF4F4D"/>
    <w:rsid w:val="00BF5788"/>
    <w:rsid w:val="00BF5C1F"/>
    <w:rsid w:val="00BF7A54"/>
    <w:rsid w:val="00C00B0B"/>
    <w:rsid w:val="00C01453"/>
    <w:rsid w:val="00C033F4"/>
    <w:rsid w:val="00C037A3"/>
    <w:rsid w:val="00C054DF"/>
    <w:rsid w:val="00C059BA"/>
    <w:rsid w:val="00C06930"/>
    <w:rsid w:val="00C06D42"/>
    <w:rsid w:val="00C070F7"/>
    <w:rsid w:val="00C0737B"/>
    <w:rsid w:val="00C07428"/>
    <w:rsid w:val="00C07FE1"/>
    <w:rsid w:val="00C1052B"/>
    <w:rsid w:val="00C108C6"/>
    <w:rsid w:val="00C108E9"/>
    <w:rsid w:val="00C10D32"/>
    <w:rsid w:val="00C113A1"/>
    <w:rsid w:val="00C113DF"/>
    <w:rsid w:val="00C1181C"/>
    <w:rsid w:val="00C11B3A"/>
    <w:rsid w:val="00C123BF"/>
    <w:rsid w:val="00C12ED8"/>
    <w:rsid w:val="00C137F7"/>
    <w:rsid w:val="00C139E4"/>
    <w:rsid w:val="00C141D6"/>
    <w:rsid w:val="00C14651"/>
    <w:rsid w:val="00C14A55"/>
    <w:rsid w:val="00C15CBB"/>
    <w:rsid w:val="00C166E2"/>
    <w:rsid w:val="00C16D7C"/>
    <w:rsid w:val="00C173E7"/>
    <w:rsid w:val="00C17F83"/>
    <w:rsid w:val="00C207CD"/>
    <w:rsid w:val="00C217DD"/>
    <w:rsid w:val="00C225C4"/>
    <w:rsid w:val="00C238D0"/>
    <w:rsid w:val="00C2552A"/>
    <w:rsid w:val="00C25A9A"/>
    <w:rsid w:val="00C2796B"/>
    <w:rsid w:val="00C3011C"/>
    <w:rsid w:val="00C30EB7"/>
    <w:rsid w:val="00C31B24"/>
    <w:rsid w:val="00C31BD8"/>
    <w:rsid w:val="00C31C6C"/>
    <w:rsid w:val="00C31D05"/>
    <w:rsid w:val="00C32AF9"/>
    <w:rsid w:val="00C32B03"/>
    <w:rsid w:val="00C32EEC"/>
    <w:rsid w:val="00C34B67"/>
    <w:rsid w:val="00C35197"/>
    <w:rsid w:val="00C3552F"/>
    <w:rsid w:val="00C356F4"/>
    <w:rsid w:val="00C35A87"/>
    <w:rsid w:val="00C35A9A"/>
    <w:rsid w:val="00C36414"/>
    <w:rsid w:val="00C36608"/>
    <w:rsid w:val="00C375FE"/>
    <w:rsid w:val="00C4003B"/>
    <w:rsid w:val="00C402AB"/>
    <w:rsid w:val="00C40560"/>
    <w:rsid w:val="00C41978"/>
    <w:rsid w:val="00C41D47"/>
    <w:rsid w:val="00C42173"/>
    <w:rsid w:val="00C42349"/>
    <w:rsid w:val="00C423C1"/>
    <w:rsid w:val="00C427F4"/>
    <w:rsid w:val="00C42926"/>
    <w:rsid w:val="00C42EA1"/>
    <w:rsid w:val="00C43D84"/>
    <w:rsid w:val="00C448AD"/>
    <w:rsid w:val="00C45AE7"/>
    <w:rsid w:val="00C465F3"/>
    <w:rsid w:val="00C47352"/>
    <w:rsid w:val="00C4792C"/>
    <w:rsid w:val="00C47D13"/>
    <w:rsid w:val="00C5042A"/>
    <w:rsid w:val="00C50BC1"/>
    <w:rsid w:val="00C511F9"/>
    <w:rsid w:val="00C51DC1"/>
    <w:rsid w:val="00C521F3"/>
    <w:rsid w:val="00C526CD"/>
    <w:rsid w:val="00C527BF"/>
    <w:rsid w:val="00C528FF"/>
    <w:rsid w:val="00C52DE6"/>
    <w:rsid w:val="00C53032"/>
    <w:rsid w:val="00C5394D"/>
    <w:rsid w:val="00C53E49"/>
    <w:rsid w:val="00C53E85"/>
    <w:rsid w:val="00C541A0"/>
    <w:rsid w:val="00C5420A"/>
    <w:rsid w:val="00C5497F"/>
    <w:rsid w:val="00C54AB2"/>
    <w:rsid w:val="00C54C18"/>
    <w:rsid w:val="00C56390"/>
    <w:rsid w:val="00C60805"/>
    <w:rsid w:val="00C60B57"/>
    <w:rsid w:val="00C60E24"/>
    <w:rsid w:val="00C6253D"/>
    <w:rsid w:val="00C63F08"/>
    <w:rsid w:val="00C64FB5"/>
    <w:rsid w:val="00C661AA"/>
    <w:rsid w:val="00C702A6"/>
    <w:rsid w:val="00C7036F"/>
    <w:rsid w:val="00C71754"/>
    <w:rsid w:val="00C72CB5"/>
    <w:rsid w:val="00C741BD"/>
    <w:rsid w:val="00C74536"/>
    <w:rsid w:val="00C748CB"/>
    <w:rsid w:val="00C75043"/>
    <w:rsid w:val="00C76F0C"/>
    <w:rsid w:val="00C77134"/>
    <w:rsid w:val="00C7730A"/>
    <w:rsid w:val="00C77CB3"/>
    <w:rsid w:val="00C80250"/>
    <w:rsid w:val="00C803FC"/>
    <w:rsid w:val="00C80877"/>
    <w:rsid w:val="00C82474"/>
    <w:rsid w:val="00C8289C"/>
    <w:rsid w:val="00C82F3E"/>
    <w:rsid w:val="00C83475"/>
    <w:rsid w:val="00C83EC7"/>
    <w:rsid w:val="00C83EFE"/>
    <w:rsid w:val="00C84549"/>
    <w:rsid w:val="00C8492F"/>
    <w:rsid w:val="00C8620D"/>
    <w:rsid w:val="00C863C8"/>
    <w:rsid w:val="00C90913"/>
    <w:rsid w:val="00C90D80"/>
    <w:rsid w:val="00C9112A"/>
    <w:rsid w:val="00C9131C"/>
    <w:rsid w:val="00C91D96"/>
    <w:rsid w:val="00C93953"/>
    <w:rsid w:val="00C93FB3"/>
    <w:rsid w:val="00C94017"/>
    <w:rsid w:val="00C940DC"/>
    <w:rsid w:val="00C94B9A"/>
    <w:rsid w:val="00C94B9B"/>
    <w:rsid w:val="00C95097"/>
    <w:rsid w:val="00C9666B"/>
    <w:rsid w:val="00C9680E"/>
    <w:rsid w:val="00C968ED"/>
    <w:rsid w:val="00C96FD6"/>
    <w:rsid w:val="00C9721D"/>
    <w:rsid w:val="00C9792D"/>
    <w:rsid w:val="00C97D2B"/>
    <w:rsid w:val="00CA04EB"/>
    <w:rsid w:val="00CA0ACE"/>
    <w:rsid w:val="00CA13DC"/>
    <w:rsid w:val="00CA192E"/>
    <w:rsid w:val="00CA261B"/>
    <w:rsid w:val="00CA35A4"/>
    <w:rsid w:val="00CA36AE"/>
    <w:rsid w:val="00CA3812"/>
    <w:rsid w:val="00CA3AA3"/>
    <w:rsid w:val="00CA3DBA"/>
    <w:rsid w:val="00CA468D"/>
    <w:rsid w:val="00CA4AD5"/>
    <w:rsid w:val="00CA4D8A"/>
    <w:rsid w:val="00CA5D09"/>
    <w:rsid w:val="00CA6E9B"/>
    <w:rsid w:val="00CA71ED"/>
    <w:rsid w:val="00CA7344"/>
    <w:rsid w:val="00CA7A16"/>
    <w:rsid w:val="00CB17ED"/>
    <w:rsid w:val="00CB1EF6"/>
    <w:rsid w:val="00CB2CBB"/>
    <w:rsid w:val="00CB3075"/>
    <w:rsid w:val="00CB32FA"/>
    <w:rsid w:val="00CB3661"/>
    <w:rsid w:val="00CB4CE7"/>
    <w:rsid w:val="00CB5C09"/>
    <w:rsid w:val="00CB642E"/>
    <w:rsid w:val="00CC0A00"/>
    <w:rsid w:val="00CC1343"/>
    <w:rsid w:val="00CC14E6"/>
    <w:rsid w:val="00CC1A55"/>
    <w:rsid w:val="00CC1C66"/>
    <w:rsid w:val="00CC28E5"/>
    <w:rsid w:val="00CC3392"/>
    <w:rsid w:val="00CC37D7"/>
    <w:rsid w:val="00CC3970"/>
    <w:rsid w:val="00CC4070"/>
    <w:rsid w:val="00CC40C4"/>
    <w:rsid w:val="00CC5581"/>
    <w:rsid w:val="00CC564F"/>
    <w:rsid w:val="00CC590C"/>
    <w:rsid w:val="00CC5BDF"/>
    <w:rsid w:val="00CC6675"/>
    <w:rsid w:val="00CC7AC7"/>
    <w:rsid w:val="00CD0340"/>
    <w:rsid w:val="00CD1ED9"/>
    <w:rsid w:val="00CD235D"/>
    <w:rsid w:val="00CD28FF"/>
    <w:rsid w:val="00CD2F18"/>
    <w:rsid w:val="00CD3AE1"/>
    <w:rsid w:val="00CD467F"/>
    <w:rsid w:val="00CD4C1B"/>
    <w:rsid w:val="00CD4CE3"/>
    <w:rsid w:val="00CD5606"/>
    <w:rsid w:val="00CD5D4B"/>
    <w:rsid w:val="00CD64E3"/>
    <w:rsid w:val="00CD708D"/>
    <w:rsid w:val="00CD70D6"/>
    <w:rsid w:val="00CD7710"/>
    <w:rsid w:val="00CD794A"/>
    <w:rsid w:val="00CE09CC"/>
    <w:rsid w:val="00CE0A4B"/>
    <w:rsid w:val="00CE1C2D"/>
    <w:rsid w:val="00CE1C46"/>
    <w:rsid w:val="00CE27C8"/>
    <w:rsid w:val="00CE3170"/>
    <w:rsid w:val="00CE4314"/>
    <w:rsid w:val="00CE5087"/>
    <w:rsid w:val="00CE58C2"/>
    <w:rsid w:val="00CE5AC7"/>
    <w:rsid w:val="00CE5B8B"/>
    <w:rsid w:val="00CE605F"/>
    <w:rsid w:val="00CE6134"/>
    <w:rsid w:val="00CE61A5"/>
    <w:rsid w:val="00CE6262"/>
    <w:rsid w:val="00CE6934"/>
    <w:rsid w:val="00CE695A"/>
    <w:rsid w:val="00CE71C7"/>
    <w:rsid w:val="00CE7B54"/>
    <w:rsid w:val="00CF080C"/>
    <w:rsid w:val="00CF0A5D"/>
    <w:rsid w:val="00CF0E82"/>
    <w:rsid w:val="00CF1B4A"/>
    <w:rsid w:val="00CF2152"/>
    <w:rsid w:val="00CF2614"/>
    <w:rsid w:val="00CF3731"/>
    <w:rsid w:val="00CF3C6A"/>
    <w:rsid w:val="00CF51C4"/>
    <w:rsid w:val="00CF56F7"/>
    <w:rsid w:val="00CF7081"/>
    <w:rsid w:val="00CF73A9"/>
    <w:rsid w:val="00CF75D9"/>
    <w:rsid w:val="00CF7F7B"/>
    <w:rsid w:val="00D00958"/>
    <w:rsid w:val="00D0128C"/>
    <w:rsid w:val="00D025DB"/>
    <w:rsid w:val="00D02BF8"/>
    <w:rsid w:val="00D0585F"/>
    <w:rsid w:val="00D05A75"/>
    <w:rsid w:val="00D05D09"/>
    <w:rsid w:val="00D066C2"/>
    <w:rsid w:val="00D07BA5"/>
    <w:rsid w:val="00D07C94"/>
    <w:rsid w:val="00D10651"/>
    <w:rsid w:val="00D1081D"/>
    <w:rsid w:val="00D1111A"/>
    <w:rsid w:val="00D12337"/>
    <w:rsid w:val="00D1257A"/>
    <w:rsid w:val="00D12EF5"/>
    <w:rsid w:val="00D14083"/>
    <w:rsid w:val="00D1446C"/>
    <w:rsid w:val="00D15A6F"/>
    <w:rsid w:val="00D15F9A"/>
    <w:rsid w:val="00D21759"/>
    <w:rsid w:val="00D21C47"/>
    <w:rsid w:val="00D22311"/>
    <w:rsid w:val="00D22879"/>
    <w:rsid w:val="00D22A25"/>
    <w:rsid w:val="00D22F30"/>
    <w:rsid w:val="00D22F74"/>
    <w:rsid w:val="00D2368F"/>
    <w:rsid w:val="00D24112"/>
    <w:rsid w:val="00D2476E"/>
    <w:rsid w:val="00D248BF"/>
    <w:rsid w:val="00D24BEE"/>
    <w:rsid w:val="00D25074"/>
    <w:rsid w:val="00D250B1"/>
    <w:rsid w:val="00D25B27"/>
    <w:rsid w:val="00D25ED0"/>
    <w:rsid w:val="00D265F3"/>
    <w:rsid w:val="00D26918"/>
    <w:rsid w:val="00D271BF"/>
    <w:rsid w:val="00D27246"/>
    <w:rsid w:val="00D27DC1"/>
    <w:rsid w:val="00D308F9"/>
    <w:rsid w:val="00D31258"/>
    <w:rsid w:val="00D31369"/>
    <w:rsid w:val="00D314F6"/>
    <w:rsid w:val="00D31A89"/>
    <w:rsid w:val="00D31BFA"/>
    <w:rsid w:val="00D31E58"/>
    <w:rsid w:val="00D34092"/>
    <w:rsid w:val="00D34325"/>
    <w:rsid w:val="00D344C0"/>
    <w:rsid w:val="00D3507E"/>
    <w:rsid w:val="00D3543A"/>
    <w:rsid w:val="00D3559A"/>
    <w:rsid w:val="00D35794"/>
    <w:rsid w:val="00D35849"/>
    <w:rsid w:val="00D35FE1"/>
    <w:rsid w:val="00D36233"/>
    <w:rsid w:val="00D372A8"/>
    <w:rsid w:val="00D3747A"/>
    <w:rsid w:val="00D40E2F"/>
    <w:rsid w:val="00D41174"/>
    <w:rsid w:val="00D43BCE"/>
    <w:rsid w:val="00D4439E"/>
    <w:rsid w:val="00D44C77"/>
    <w:rsid w:val="00D4528B"/>
    <w:rsid w:val="00D45E3F"/>
    <w:rsid w:val="00D46092"/>
    <w:rsid w:val="00D4629E"/>
    <w:rsid w:val="00D47621"/>
    <w:rsid w:val="00D514B5"/>
    <w:rsid w:val="00D53399"/>
    <w:rsid w:val="00D53D8C"/>
    <w:rsid w:val="00D54A1C"/>
    <w:rsid w:val="00D55E42"/>
    <w:rsid w:val="00D579CB"/>
    <w:rsid w:val="00D60150"/>
    <w:rsid w:val="00D607B2"/>
    <w:rsid w:val="00D610A9"/>
    <w:rsid w:val="00D61622"/>
    <w:rsid w:val="00D617D9"/>
    <w:rsid w:val="00D61F58"/>
    <w:rsid w:val="00D62C12"/>
    <w:rsid w:val="00D6346B"/>
    <w:rsid w:val="00D6384F"/>
    <w:rsid w:val="00D63E16"/>
    <w:rsid w:val="00D64BEF"/>
    <w:rsid w:val="00D64FF1"/>
    <w:rsid w:val="00D658B0"/>
    <w:rsid w:val="00D662BE"/>
    <w:rsid w:val="00D67666"/>
    <w:rsid w:val="00D67871"/>
    <w:rsid w:val="00D7009E"/>
    <w:rsid w:val="00D700C2"/>
    <w:rsid w:val="00D70C7E"/>
    <w:rsid w:val="00D70F46"/>
    <w:rsid w:val="00D726B0"/>
    <w:rsid w:val="00D72F07"/>
    <w:rsid w:val="00D73881"/>
    <w:rsid w:val="00D73D44"/>
    <w:rsid w:val="00D74969"/>
    <w:rsid w:val="00D749E3"/>
    <w:rsid w:val="00D75E21"/>
    <w:rsid w:val="00D76B92"/>
    <w:rsid w:val="00D77750"/>
    <w:rsid w:val="00D8061C"/>
    <w:rsid w:val="00D808B2"/>
    <w:rsid w:val="00D80B30"/>
    <w:rsid w:val="00D80D09"/>
    <w:rsid w:val="00D80E49"/>
    <w:rsid w:val="00D80ED4"/>
    <w:rsid w:val="00D815F7"/>
    <w:rsid w:val="00D818DB"/>
    <w:rsid w:val="00D822A3"/>
    <w:rsid w:val="00D829C6"/>
    <w:rsid w:val="00D82E6A"/>
    <w:rsid w:val="00D83650"/>
    <w:rsid w:val="00D84390"/>
    <w:rsid w:val="00D846B9"/>
    <w:rsid w:val="00D84850"/>
    <w:rsid w:val="00D85469"/>
    <w:rsid w:val="00D8561F"/>
    <w:rsid w:val="00D8597D"/>
    <w:rsid w:val="00D85DDB"/>
    <w:rsid w:val="00D8777E"/>
    <w:rsid w:val="00D900A0"/>
    <w:rsid w:val="00D91D3F"/>
    <w:rsid w:val="00D923C3"/>
    <w:rsid w:val="00D92D84"/>
    <w:rsid w:val="00D930E2"/>
    <w:rsid w:val="00D939E2"/>
    <w:rsid w:val="00D93B22"/>
    <w:rsid w:val="00D9463D"/>
    <w:rsid w:val="00D9550D"/>
    <w:rsid w:val="00D958C0"/>
    <w:rsid w:val="00D95A47"/>
    <w:rsid w:val="00D97531"/>
    <w:rsid w:val="00D9780F"/>
    <w:rsid w:val="00DA05D4"/>
    <w:rsid w:val="00DA085C"/>
    <w:rsid w:val="00DA0C4B"/>
    <w:rsid w:val="00DA2DCA"/>
    <w:rsid w:val="00DA38C3"/>
    <w:rsid w:val="00DA3B37"/>
    <w:rsid w:val="00DA4C49"/>
    <w:rsid w:val="00DA589A"/>
    <w:rsid w:val="00DA5C4B"/>
    <w:rsid w:val="00DA5D34"/>
    <w:rsid w:val="00DA5E5C"/>
    <w:rsid w:val="00DA7E85"/>
    <w:rsid w:val="00DA7F54"/>
    <w:rsid w:val="00DB0044"/>
    <w:rsid w:val="00DB008B"/>
    <w:rsid w:val="00DB034D"/>
    <w:rsid w:val="00DB1689"/>
    <w:rsid w:val="00DB1A09"/>
    <w:rsid w:val="00DB27FF"/>
    <w:rsid w:val="00DB2E48"/>
    <w:rsid w:val="00DB2FCB"/>
    <w:rsid w:val="00DB2FD3"/>
    <w:rsid w:val="00DB3491"/>
    <w:rsid w:val="00DB3BAE"/>
    <w:rsid w:val="00DB5719"/>
    <w:rsid w:val="00DB5B16"/>
    <w:rsid w:val="00DB5F18"/>
    <w:rsid w:val="00DB6158"/>
    <w:rsid w:val="00DB6ACF"/>
    <w:rsid w:val="00DC04D0"/>
    <w:rsid w:val="00DC06DF"/>
    <w:rsid w:val="00DC099C"/>
    <w:rsid w:val="00DC0A23"/>
    <w:rsid w:val="00DC0C6B"/>
    <w:rsid w:val="00DC0E44"/>
    <w:rsid w:val="00DC13E2"/>
    <w:rsid w:val="00DC15BF"/>
    <w:rsid w:val="00DC17B4"/>
    <w:rsid w:val="00DC1A7A"/>
    <w:rsid w:val="00DC2511"/>
    <w:rsid w:val="00DC38F5"/>
    <w:rsid w:val="00DC5503"/>
    <w:rsid w:val="00DC6417"/>
    <w:rsid w:val="00DC78A3"/>
    <w:rsid w:val="00DD0717"/>
    <w:rsid w:val="00DD15BB"/>
    <w:rsid w:val="00DD1674"/>
    <w:rsid w:val="00DD1C48"/>
    <w:rsid w:val="00DD2464"/>
    <w:rsid w:val="00DD3CB9"/>
    <w:rsid w:val="00DD448C"/>
    <w:rsid w:val="00DD46E2"/>
    <w:rsid w:val="00DD4721"/>
    <w:rsid w:val="00DD53C4"/>
    <w:rsid w:val="00DD556F"/>
    <w:rsid w:val="00DD5636"/>
    <w:rsid w:val="00DD5698"/>
    <w:rsid w:val="00DD6293"/>
    <w:rsid w:val="00DD62F5"/>
    <w:rsid w:val="00DD62FE"/>
    <w:rsid w:val="00DD6400"/>
    <w:rsid w:val="00DD698D"/>
    <w:rsid w:val="00DD6AB1"/>
    <w:rsid w:val="00DD6E58"/>
    <w:rsid w:val="00DD70BB"/>
    <w:rsid w:val="00DD733E"/>
    <w:rsid w:val="00DE0617"/>
    <w:rsid w:val="00DE0ACA"/>
    <w:rsid w:val="00DE0EE9"/>
    <w:rsid w:val="00DE0EFF"/>
    <w:rsid w:val="00DE262F"/>
    <w:rsid w:val="00DE2824"/>
    <w:rsid w:val="00DE28E8"/>
    <w:rsid w:val="00DE2BBB"/>
    <w:rsid w:val="00DE3EB3"/>
    <w:rsid w:val="00DE3F95"/>
    <w:rsid w:val="00DE48BA"/>
    <w:rsid w:val="00DE4C46"/>
    <w:rsid w:val="00DE6331"/>
    <w:rsid w:val="00DE6725"/>
    <w:rsid w:val="00DE6EA1"/>
    <w:rsid w:val="00DE6EF5"/>
    <w:rsid w:val="00DE7234"/>
    <w:rsid w:val="00DE7AEC"/>
    <w:rsid w:val="00DF0179"/>
    <w:rsid w:val="00DF01D4"/>
    <w:rsid w:val="00DF0E73"/>
    <w:rsid w:val="00DF0F6E"/>
    <w:rsid w:val="00DF14FD"/>
    <w:rsid w:val="00DF1F9F"/>
    <w:rsid w:val="00DF1FD9"/>
    <w:rsid w:val="00DF3064"/>
    <w:rsid w:val="00DF44E7"/>
    <w:rsid w:val="00DF49A6"/>
    <w:rsid w:val="00DF57B2"/>
    <w:rsid w:val="00DF5E4D"/>
    <w:rsid w:val="00DF68D9"/>
    <w:rsid w:val="00DF771C"/>
    <w:rsid w:val="00E005EF"/>
    <w:rsid w:val="00E00D2D"/>
    <w:rsid w:val="00E01766"/>
    <w:rsid w:val="00E02B19"/>
    <w:rsid w:val="00E0301E"/>
    <w:rsid w:val="00E032D6"/>
    <w:rsid w:val="00E049E3"/>
    <w:rsid w:val="00E04D38"/>
    <w:rsid w:val="00E061CD"/>
    <w:rsid w:val="00E0663E"/>
    <w:rsid w:val="00E06D1F"/>
    <w:rsid w:val="00E07114"/>
    <w:rsid w:val="00E0718C"/>
    <w:rsid w:val="00E07CD0"/>
    <w:rsid w:val="00E07D70"/>
    <w:rsid w:val="00E111F5"/>
    <w:rsid w:val="00E1139C"/>
    <w:rsid w:val="00E1289E"/>
    <w:rsid w:val="00E12AED"/>
    <w:rsid w:val="00E135CF"/>
    <w:rsid w:val="00E14982"/>
    <w:rsid w:val="00E14DFC"/>
    <w:rsid w:val="00E1577F"/>
    <w:rsid w:val="00E16742"/>
    <w:rsid w:val="00E16821"/>
    <w:rsid w:val="00E16E7D"/>
    <w:rsid w:val="00E17696"/>
    <w:rsid w:val="00E17AEF"/>
    <w:rsid w:val="00E17DC5"/>
    <w:rsid w:val="00E2051F"/>
    <w:rsid w:val="00E205E2"/>
    <w:rsid w:val="00E20C25"/>
    <w:rsid w:val="00E2116B"/>
    <w:rsid w:val="00E216AE"/>
    <w:rsid w:val="00E220E5"/>
    <w:rsid w:val="00E22615"/>
    <w:rsid w:val="00E23169"/>
    <w:rsid w:val="00E23C09"/>
    <w:rsid w:val="00E24D51"/>
    <w:rsid w:val="00E24FB8"/>
    <w:rsid w:val="00E25A56"/>
    <w:rsid w:val="00E26DA3"/>
    <w:rsid w:val="00E2798D"/>
    <w:rsid w:val="00E30BB8"/>
    <w:rsid w:val="00E30C86"/>
    <w:rsid w:val="00E30E6D"/>
    <w:rsid w:val="00E30E96"/>
    <w:rsid w:val="00E31516"/>
    <w:rsid w:val="00E3212B"/>
    <w:rsid w:val="00E32F89"/>
    <w:rsid w:val="00E337D9"/>
    <w:rsid w:val="00E3380A"/>
    <w:rsid w:val="00E35501"/>
    <w:rsid w:val="00E35B15"/>
    <w:rsid w:val="00E3626D"/>
    <w:rsid w:val="00E36D61"/>
    <w:rsid w:val="00E36FCB"/>
    <w:rsid w:val="00E374E3"/>
    <w:rsid w:val="00E37E50"/>
    <w:rsid w:val="00E40151"/>
    <w:rsid w:val="00E4026E"/>
    <w:rsid w:val="00E40467"/>
    <w:rsid w:val="00E414B4"/>
    <w:rsid w:val="00E41AAF"/>
    <w:rsid w:val="00E41E73"/>
    <w:rsid w:val="00E427FD"/>
    <w:rsid w:val="00E4292D"/>
    <w:rsid w:val="00E42C01"/>
    <w:rsid w:val="00E43072"/>
    <w:rsid w:val="00E43615"/>
    <w:rsid w:val="00E43B46"/>
    <w:rsid w:val="00E446A1"/>
    <w:rsid w:val="00E44A3E"/>
    <w:rsid w:val="00E44B66"/>
    <w:rsid w:val="00E45008"/>
    <w:rsid w:val="00E4536E"/>
    <w:rsid w:val="00E453D8"/>
    <w:rsid w:val="00E45BD2"/>
    <w:rsid w:val="00E45C1F"/>
    <w:rsid w:val="00E45E99"/>
    <w:rsid w:val="00E477A2"/>
    <w:rsid w:val="00E50533"/>
    <w:rsid w:val="00E50897"/>
    <w:rsid w:val="00E50E32"/>
    <w:rsid w:val="00E51549"/>
    <w:rsid w:val="00E525B5"/>
    <w:rsid w:val="00E52819"/>
    <w:rsid w:val="00E54068"/>
    <w:rsid w:val="00E54328"/>
    <w:rsid w:val="00E5433F"/>
    <w:rsid w:val="00E54414"/>
    <w:rsid w:val="00E54AC3"/>
    <w:rsid w:val="00E54B18"/>
    <w:rsid w:val="00E55087"/>
    <w:rsid w:val="00E554B5"/>
    <w:rsid w:val="00E55821"/>
    <w:rsid w:val="00E55E7C"/>
    <w:rsid w:val="00E56567"/>
    <w:rsid w:val="00E57263"/>
    <w:rsid w:val="00E57AD9"/>
    <w:rsid w:val="00E60202"/>
    <w:rsid w:val="00E60E72"/>
    <w:rsid w:val="00E63B11"/>
    <w:rsid w:val="00E64010"/>
    <w:rsid w:val="00E65726"/>
    <w:rsid w:val="00E667CF"/>
    <w:rsid w:val="00E668D5"/>
    <w:rsid w:val="00E673AB"/>
    <w:rsid w:val="00E7009F"/>
    <w:rsid w:val="00E70A51"/>
    <w:rsid w:val="00E70B2D"/>
    <w:rsid w:val="00E70F37"/>
    <w:rsid w:val="00E71289"/>
    <w:rsid w:val="00E717FA"/>
    <w:rsid w:val="00E72531"/>
    <w:rsid w:val="00E72760"/>
    <w:rsid w:val="00E72763"/>
    <w:rsid w:val="00E73045"/>
    <w:rsid w:val="00E74865"/>
    <w:rsid w:val="00E74C3F"/>
    <w:rsid w:val="00E751A1"/>
    <w:rsid w:val="00E759CC"/>
    <w:rsid w:val="00E76D60"/>
    <w:rsid w:val="00E76DBA"/>
    <w:rsid w:val="00E77226"/>
    <w:rsid w:val="00E77DAA"/>
    <w:rsid w:val="00E77ECF"/>
    <w:rsid w:val="00E80023"/>
    <w:rsid w:val="00E80114"/>
    <w:rsid w:val="00E8025C"/>
    <w:rsid w:val="00E8037E"/>
    <w:rsid w:val="00E8056E"/>
    <w:rsid w:val="00E81330"/>
    <w:rsid w:val="00E8189C"/>
    <w:rsid w:val="00E818AA"/>
    <w:rsid w:val="00E81EFB"/>
    <w:rsid w:val="00E82A96"/>
    <w:rsid w:val="00E836E8"/>
    <w:rsid w:val="00E83E03"/>
    <w:rsid w:val="00E851C5"/>
    <w:rsid w:val="00E852B9"/>
    <w:rsid w:val="00E852FB"/>
    <w:rsid w:val="00E9099E"/>
    <w:rsid w:val="00E90ACD"/>
    <w:rsid w:val="00E911B6"/>
    <w:rsid w:val="00E921F8"/>
    <w:rsid w:val="00E93004"/>
    <w:rsid w:val="00E93FCD"/>
    <w:rsid w:val="00E94A0D"/>
    <w:rsid w:val="00E95B12"/>
    <w:rsid w:val="00E97922"/>
    <w:rsid w:val="00EA01B0"/>
    <w:rsid w:val="00EA08B1"/>
    <w:rsid w:val="00EA0B1F"/>
    <w:rsid w:val="00EA0F2F"/>
    <w:rsid w:val="00EA1495"/>
    <w:rsid w:val="00EA1B40"/>
    <w:rsid w:val="00EA22A9"/>
    <w:rsid w:val="00EA2AC6"/>
    <w:rsid w:val="00EA3477"/>
    <w:rsid w:val="00EA46C1"/>
    <w:rsid w:val="00EA49E8"/>
    <w:rsid w:val="00EA6394"/>
    <w:rsid w:val="00EA67C0"/>
    <w:rsid w:val="00EA795A"/>
    <w:rsid w:val="00EB0EC8"/>
    <w:rsid w:val="00EB0ECB"/>
    <w:rsid w:val="00EB5570"/>
    <w:rsid w:val="00EB5BCD"/>
    <w:rsid w:val="00EB5F9C"/>
    <w:rsid w:val="00EB635E"/>
    <w:rsid w:val="00EB643D"/>
    <w:rsid w:val="00EB670F"/>
    <w:rsid w:val="00EC029D"/>
    <w:rsid w:val="00EC0559"/>
    <w:rsid w:val="00EC075D"/>
    <w:rsid w:val="00EC0B0B"/>
    <w:rsid w:val="00EC0B84"/>
    <w:rsid w:val="00EC0D24"/>
    <w:rsid w:val="00EC12DD"/>
    <w:rsid w:val="00EC1515"/>
    <w:rsid w:val="00EC17DB"/>
    <w:rsid w:val="00EC2AA9"/>
    <w:rsid w:val="00EC3A8A"/>
    <w:rsid w:val="00EC3E6F"/>
    <w:rsid w:val="00EC3F54"/>
    <w:rsid w:val="00EC470D"/>
    <w:rsid w:val="00EC53AB"/>
    <w:rsid w:val="00EC5CF4"/>
    <w:rsid w:val="00EC5ED2"/>
    <w:rsid w:val="00EC6994"/>
    <w:rsid w:val="00EC6A2F"/>
    <w:rsid w:val="00EC6D7B"/>
    <w:rsid w:val="00EC6FFC"/>
    <w:rsid w:val="00EC71CC"/>
    <w:rsid w:val="00EC7765"/>
    <w:rsid w:val="00EC7C4A"/>
    <w:rsid w:val="00EC7CFA"/>
    <w:rsid w:val="00EC7F6E"/>
    <w:rsid w:val="00ED0AC1"/>
    <w:rsid w:val="00ED0F36"/>
    <w:rsid w:val="00ED0FD6"/>
    <w:rsid w:val="00ED260E"/>
    <w:rsid w:val="00ED2BB5"/>
    <w:rsid w:val="00ED2CD2"/>
    <w:rsid w:val="00ED2E36"/>
    <w:rsid w:val="00ED369C"/>
    <w:rsid w:val="00ED376A"/>
    <w:rsid w:val="00ED477A"/>
    <w:rsid w:val="00ED4842"/>
    <w:rsid w:val="00ED4FCE"/>
    <w:rsid w:val="00ED5335"/>
    <w:rsid w:val="00ED6C50"/>
    <w:rsid w:val="00ED70B9"/>
    <w:rsid w:val="00EE0060"/>
    <w:rsid w:val="00EE0136"/>
    <w:rsid w:val="00EE05C3"/>
    <w:rsid w:val="00EE0ACA"/>
    <w:rsid w:val="00EE11A0"/>
    <w:rsid w:val="00EE25F9"/>
    <w:rsid w:val="00EE3859"/>
    <w:rsid w:val="00EE54DE"/>
    <w:rsid w:val="00EE68D2"/>
    <w:rsid w:val="00EE6D7D"/>
    <w:rsid w:val="00EE7F81"/>
    <w:rsid w:val="00EF0436"/>
    <w:rsid w:val="00EF0655"/>
    <w:rsid w:val="00EF06A3"/>
    <w:rsid w:val="00EF1252"/>
    <w:rsid w:val="00EF1A1A"/>
    <w:rsid w:val="00EF2D39"/>
    <w:rsid w:val="00EF395B"/>
    <w:rsid w:val="00EF3E23"/>
    <w:rsid w:val="00EF3E53"/>
    <w:rsid w:val="00EF54A1"/>
    <w:rsid w:val="00EF55E6"/>
    <w:rsid w:val="00EF595B"/>
    <w:rsid w:val="00EF5FE0"/>
    <w:rsid w:val="00EF60D3"/>
    <w:rsid w:val="00EF659F"/>
    <w:rsid w:val="00EF660D"/>
    <w:rsid w:val="00EF674B"/>
    <w:rsid w:val="00EF682C"/>
    <w:rsid w:val="00EF6AE0"/>
    <w:rsid w:val="00EF728A"/>
    <w:rsid w:val="00EF78D0"/>
    <w:rsid w:val="00EF7B2A"/>
    <w:rsid w:val="00F006A6"/>
    <w:rsid w:val="00F00A74"/>
    <w:rsid w:val="00F01583"/>
    <w:rsid w:val="00F01593"/>
    <w:rsid w:val="00F01909"/>
    <w:rsid w:val="00F01B6E"/>
    <w:rsid w:val="00F02053"/>
    <w:rsid w:val="00F02115"/>
    <w:rsid w:val="00F0299E"/>
    <w:rsid w:val="00F02CEC"/>
    <w:rsid w:val="00F02E8F"/>
    <w:rsid w:val="00F037CC"/>
    <w:rsid w:val="00F04C1D"/>
    <w:rsid w:val="00F04D2C"/>
    <w:rsid w:val="00F0688E"/>
    <w:rsid w:val="00F07B5B"/>
    <w:rsid w:val="00F07BAF"/>
    <w:rsid w:val="00F102C5"/>
    <w:rsid w:val="00F10392"/>
    <w:rsid w:val="00F105D0"/>
    <w:rsid w:val="00F10F42"/>
    <w:rsid w:val="00F11F27"/>
    <w:rsid w:val="00F124F5"/>
    <w:rsid w:val="00F13B22"/>
    <w:rsid w:val="00F13D68"/>
    <w:rsid w:val="00F147FB"/>
    <w:rsid w:val="00F148D3"/>
    <w:rsid w:val="00F1586E"/>
    <w:rsid w:val="00F15DE1"/>
    <w:rsid w:val="00F1789C"/>
    <w:rsid w:val="00F208E7"/>
    <w:rsid w:val="00F20A57"/>
    <w:rsid w:val="00F20CFE"/>
    <w:rsid w:val="00F223E9"/>
    <w:rsid w:val="00F2265B"/>
    <w:rsid w:val="00F22D67"/>
    <w:rsid w:val="00F22E61"/>
    <w:rsid w:val="00F23E91"/>
    <w:rsid w:val="00F243ED"/>
    <w:rsid w:val="00F24C5A"/>
    <w:rsid w:val="00F250DA"/>
    <w:rsid w:val="00F25DD4"/>
    <w:rsid w:val="00F26EA6"/>
    <w:rsid w:val="00F30266"/>
    <w:rsid w:val="00F30C35"/>
    <w:rsid w:val="00F31280"/>
    <w:rsid w:val="00F31BD7"/>
    <w:rsid w:val="00F3253E"/>
    <w:rsid w:val="00F33657"/>
    <w:rsid w:val="00F339D4"/>
    <w:rsid w:val="00F33EA8"/>
    <w:rsid w:val="00F35265"/>
    <w:rsid w:val="00F36517"/>
    <w:rsid w:val="00F37BD5"/>
    <w:rsid w:val="00F37F52"/>
    <w:rsid w:val="00F4013F"/>
    <w:rsid w:val="00F40852"/>
    <w:rsid w:val="00F414A4"/>
    <w:rsid w:val="00F41B68"/>
    <w:rsid w:val="00F43084"/>
    <w:rsid w:val="00F43124"/>
    <w:rsid w:val="00F431CF"/>
    <w:rsid w:val="00F43344"/>
    <w:rsid w:val="00F449F3"/>
    <w:rsid w:val="00F44C55"/>
    <w:rsid w:val="00F450A6"/>
    <w:rsid w:val="00F453D6"/>
    <w:rsid w:val="00F45F9B"/>
    <w:rsid w:val="00F466B8"/>
    <w:rsid w:val="00F47789"/>
    <w:rsid w:val="00F47982"/>
    <w:rsid w:val="00F4799E"/>
    <w:rsid w:val="00F500CF"/>
    <w:rsid w:val="00F5015F"/>
    <w:rsid w:val="00F507AC"/>
    <w:rsid w:val="00F51129"/>
    <w:rsid w:val="00F5125F"/>
    <w:rsid w:val="00F515B0"/>
    <w:rsid w:val="00F51D09"/>
    <w:rsid w:val="00F52A45"/>
    <w:rsid w:val="00F531C7"/>
    <w:rsid w:val="00F53288"/>
    <w:rsid w:val="00F54099"/>
    <w:rsid w:val="00F54210"/>
    <w:rsid w:val="00F54949"/>
    <w:rsid w:val="00F54D20"/>
    <w:rsid w:val="00F54D2E"/>
    <w:rsid w:val="00F56413"/>
    <w:rsid w:val="00F564DE"/>
    <w:rsid w:val="00F5766D"/>
    <w:rsid w:val="00F579CF"/>
    <w:rsid w:val="00F6018D"/>
    <w:rsid w:val="00F6039C"/>
    <w:rsid w:val="00F60460"/>
    <w:rsid w:val="00F61520"/>
    <w:rsid w:val="00F61571"/>
    <w:rsid w:val="00F616A9"/>
    <w:rsid w:val="00F6247E"/>
    <w:rsid w:val="00F62B7B"/>
    <w:rsid w:val="00F63884"/>
    <w:rsid w:val="00F63F41"/>
    <w:rsid w:val="00F63F65"/>
    <w:rsid w:val="00F6400C"/>
    <w:rsid w:val="00F644BD"/>
    <w:rsid w:val="00F65B73"/>
    <w:rsid w:val="00F65FC5"/>
    <w:rsid w:val="00F669EC"/>
    <w:rsid w:val="00F66B26"/>
    <w:rsid w:val="00F673E8"/>
    <w:rsid w:val="00F70AC7"/>
    <w:rsid w:val="00F71044"/>
    <w:rsid w:val="00F72CE5"/>
    <w:rsid w:val="00F733F5"/>
    <w:rsid w:val="00F74014"/>
    <w:rsid w:val="00F74585"/>
    <w:rsid w:val="00F74B23"/>
    <w:rsid w:val="00F74F30"/>
    <w:rsid w:val="00F754C7"/>
    <w:rsid w:val="00F7571D"/>
    <w:rsid w:val="00F76AEF"/>
    <w:rsid w:val="00F80225"/>
    <w:rsid w:val="00F80526"/>
    <w:rsid w:val="00F80586"/>
    <w:rsid w:val="00F815B0"/>
    <w:rsid w:val="00F816EB"/>
    <w:rsid w:val="00F8262C"/>
    <w:rsid w:val="00F82654"/>
    <w:rsid w:val="00F83339"/>
    <w:rsid w:val="00F8391F"/>
    <w:rsid w:val="00F8476E"/>
    <w:rsid w:val="00F84C9E"/>
    <w:rsid w:val="00F85728"/>
    <w:rsid w:val="00F85CD8"/>
    <w:rsid w:val="00F860F1"/>
    <w:rsid w:val="00F86AFF"/>
    <w:rsid w:val="00F86F22"/>
    <w:rsid w:val="00F90772"/>
    <w:rsid w:val="00F9103A"/>
    <w:rsid w:val="00F91F3B"/>
    <w:rsid w:val="00F92032"/>
    <w:rsid w:val="00F92456"/>
    <w:rsid w:val="00F9275C"/>
    <w:rsid w:val="00F929EA"/>
    <w:rsid w:val="00F92CAF"/>
    <w:rsid w:val="00F92CD2"/>
    <w:rsid w:val="00F92D4C"/>
    <w:rsid w:val="00F92D73"/>
    <w:rsid w:val="00F93725"/>
    <w:rsid w:val="00F937EE"/>
    <w:rsid w:val="00F93BF6"/>
    <w:rsid w:val="00F93D89"/>
    <w:rsid w:val="00F9433A"/>
    <w:rsid w:val="00F94594"/>
    <w:rsid w:val="00F94A4D"/>
    <w:rsid w:val="00F94CF5"/>
    <w:rsid w:val="00F959A8"/>
    <w:rsid w:val="00F96497"/>
    <w:rsid w:val="00F969BF"/>
    <w:rsid w:val="00F9771A"/>
    <w:rsid w:val="00FA073B"/>
    <w:rsid w:val="00FA1940"/>
    <w:rsid w:val="00FA1B75"/>
    <w:rsid w:val="00FA24AA"/>
    <w:rsid w:val="00FA2E88"/>
    <w:rsid w:val="00FA35F3"/>
    <w:rsid w:val="00FA41E5"/>
    <w:rsid w:val="00FA4A4E"/>
    <w:rsid w:val="00FA4DD4"/>
    <w:rsid w:val="00FA4E0E"/>
    <w:rsid w:val="00FA5890"/>
    <w:rsid w:val="00FA59EC"/>
    <w:rsid w:val="00FA67DF"/>
    <w:rsid w:val="00FA6C0E"/>
    <w:rsid w:val="00FA6F65"/>
    <w:rsid w:val="00FA711F"/>
    <w:rsid w:val="00FB0741"/>
    <w:rsid w:val="00FB1940"/>
    <w:rsid w:val="00FB1D09"/>
    <w:rsid w:val="00FB1E95"/>
    <w:rsid w:val="00FB2651"/>
    <w:rsid w:val="00FB2C3A"/>
    <w:rsid w:val="00FB2E4E"/>
    <w:rsid w:val="00FB3858"/>
    <w:rsid w:val="00FB3E12"/>
    <w:rsid w:val="00FB4AA4"/>
    <w:rsid w:val="00FB4D03"/>
    <w:rsid w:val="00FB5CA9"/>
    <w:rsid w:val="00FB677A"/>
    <w:rsid w:val="00FB67C9"/>
    <w:rsid w:val="00FB6945"/>
    <w:rsid w:val="00FB70BB"/>
    <w:rsid w:val="00FB755C"/>
    <w:rsid w:val="00FB76AD"/>
    <w:rsid w:val="00FC0C58"/>
    <w:rsid w:val="00FC210A"/>
    <w:rsid w:val="00FC23EB"/>
    <w:rsid w:val="00FC3760"/>
    <w:rsid w:val="00FC4021"/>
    <w:rsid w:val="00FC4582"/>
    <w:rsid w:val="00FC5EC5"/>
    <w:rsid w:val="00FC5F68"/>
    <w:rsid w:val="00FD0AC5"/>
    <w:rsid w:val="00FD0C95"/>
    <w:rsid w:val="00FD1327"/>
    <w:rsid w:val="00FD164B"/>
    <w:rsid w:val="00FD1A5F"/>
    <w:rsid w:val="00FD273E"/>
    <w:rsid w:val="00FD379F"/>
    <w:rsid w:val="00FD3A04"/>
    <w:rsid w:val="00FD3F88"/>
    <w:rsid w:val="00FD4843"/>
    <w:rsid w:val="00FD508A"/>
    <w:rsid w:val="00FD5717"/>
    <w:rsid w:val="00FD6712"/>
    <w:rsid w:val="00FD754E"/>
    <w:rsid w:val="00FD7694"/>
    <w:rsid w:val="00FE03CC"/>
    <w:rsid w:val="00FE08C8"/>
    <w:rsid w:val="00FE0DF2"/>
    <w:rsid w:val="00FE14D7"/>
    <w:rsid w:val="00FE1578"/>
    <w:rsid w:val="00FE1871"/>
    <w:rsid w:val="00FE26C6"/>
    <w:rsid w:val="00FE32BB"/>
    <w:rsid w:val="00FE3399"/>
    <w:rsid w:val="00FE45FF"/>
    <w:rsid w:val="00FE46FE"/>
    <w:rsid w:val="00FE4A2F"/>
    <w:rsid w:val="00FE4A3D"/>
    <w:rsid w:val="00FE57A4"/>
    <w:rsid w:val="00FE7CEF"/>
    <w:rsid w:val="00FF0A77"/>
    <w:rsid w:val="00FF0C7A"/>
    <w:rsid w:val="00FF14CF"/>
    <w:rsid w:val="00FF252B"/>
    <w:rsid w:val="00FF2FBC"/>
    <w:rsid w:val="00FF51DC"/>
    <w:rsid w:val="00FF628E"/>
    <w:rsid w:val="00FF66F9"/>
    <w:rsid w:val="00FF6B83"/>
    <w:rsid w:val="00FF6B9F"/>
    <w:rsid w:val="00FF6DD0"/>
    <w:rsid w:val="00FF721E"/>
    <w:rsid w:val="00FF7850"/>
    <w:rsid w:val="00FF7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1B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9818E2"/>
    <w:pPr>
      <w:keepNext/>
      <w:jc w:val="center"/>
      <w:outlineLvl w:val="1"/>
    </w:pPr>
    <w:rPr>
      <w:rFonts w:ascii="Cambria" w:hAnsi="Cambria" w:cs="Cambria"/>
      <w:b/>
      <w:bCs/>
      <w:i/>
      <w:iCs/>
      <w:sz w:val="28"/>
      <w:szCs w:val="28"/>
    </w:rPr>
  </w:style>
  <w:style w:type="paragraph" w:styleId="Heading3">
    <w:name w:val="heading 3"/>
    <w:basedOn w:val="Normal"/>
    <w:link w:val="Heading3Char"/>
    <w:uiPriority w:val="9"/>
    <w:qFormat/>
    <w:rsid w:val="00D271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1BF"/>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9818E2"/>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rsid w:val="00D271BF"/>
    <w:rPr>
      <w:rFonts w:ascii="Times New Roman" w:eastAsia="Times New Roman" w:hAnsi="Times New Roman" w:cs="Times New Roman"/>
      <w:b/>
      <w:bCs/>
      <w:sz w:val="27"/>
      <w:szCs w:val="27"/>
    </w:rPr>
  </w:style>
  <w:style w:type="paragraph" w:styleId="ListParagraph">
    <w:name w:val="List Paragraph"/>
    <w:basedOn w:val="Normal"/>
    <w:uiPriority w:val="34"/>
    <w:qFormat/>
    <w:rsid w:val="00A422D5"/>
    <w:pPr>
      <w:spacing w:after="120"/>
      <w:ind w:left="720" w:hanging="648"/>
      <w:jc w:val="both"/>
    </w:pPr>
  </w:style>
  <w:style w:type="paragraph" w:customStyle="1" w:styleId="Default">
    <w:name w:val="Default"/>
    <w:rsid w:val="00A422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A422D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A422D5"/>
    <w:rPr>
      <w:rFonts w:ascii="Times New Roman" w:eastAsia="Times New Roman" w:hAnsi="Times New Roman" w:cs="Times New Roman"/>
      <w:sz w:val="24"/>
      <w:szCs w:val="24"/>
    </w:rPr>
  </w:style>
  <w:style w:type="table" w:styleId="TableGrid">
    <w:name w:val="Table Grid"/>
    <w:basedOn w:val="TableNormal"/>
    <w:rsid w:val="009818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818E2"/>
    <w:rPr>
      <w:rFonts w:ascii="Courier New" w:hAnsi="Courier New" w:cs="Courier New"/>
      <w:sz w:val="20"/>
      <w:szCs w:val="20"/>
    </w:rPr>
  </w:style>
  <w:style w:type="character" w:customStyle="1" w:styleId="PlainTextChar">
    <w:name w:val="Plain Text Char"/>
    <w:basedOn w:val="DefaultParagraphFont"/>
    <w:link w:val="PlainText"/>
    <w:rsid w:val="009818E2"/>
    <w:rPr>
      <w:rFonts w:ascii="Courier New" w:eastAsia="Times New Roman" w:hAnsi="Courier New" w:cs="Courier New"/>
      <w:sz w:val="20"/>
      <w:szCs w:val="20"/>
    </w:rPr>
  </w:style>
  <w:style w:type="paragraph" w:styleId="ListBullet">
    <w:name w:val="List Bullet"/>
    <w:basedOn w:val="Normal"/>
    <w:rsid w:val="00486B69"/>
  </w:style>
  <w:style w:type="paragraph" w:styleId="Header">
    <w:name w:val="header"/>
    <w:basedOn w:val="Normal"/>
    <w:link w:val="HeaderChar"/>
    <w:uiPriority w:val="99"/>
    <w:unhideWhenUsed/>
    <w:rsid w:val="00EE05C3"/>
    <w:pPr>
      <w:tabs>
        <w:tab w:val="center" w:pos="4680"/>
        <w:tab w:val="right" w:pos="9360"/>
      </w:tabs>
    </w:pPr>
  </w:style>
  <w:style w:type="character" w:customStyle="1" w:styleId="HeaderChar">
    <w:name w:val="Header Char"/>
    <w:basedOn w:val="DefaultParagraphFont"/>
    <w:link w:val="Header"/>
    <w:uiPriority w:val="99"/>
    <w:rsid w:val="00EE05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05C3"/>
    <w:pPr>
      <w:tabs>
        <w:tab w:val="center" w:pos="4680"/>
        <w:tab w:val="right" w:pos="9360"/>
      </w:tabs>
    </w:pPr>
  </w:style>
  <w:style w:type="character" w:customStyle="1" w:styleId="FooterChar">
    <w:name w:val="Footer Char"/>
    <w:basedOn w:val="DefaultParagraphFont"/>
    <w:link w:val="Footer"/>
    <w:uiPriority w:val="99"/>
    <w:rsid w:val="00EE05C3"/>
    <w:rPr>
      <w:rFonts w:ascii="Times New Roman" w:eastAsia="Times New Roman" w:hAnsi="Times New Roman" w:cs="Times New Roman"/>
      <w:sz w:val="24"/>
      <w:szCs w:val="24"/>
    </w:rPr>
  </w:style>
  <w:style w:type="paragraph" w:customStyle="1" w:styleId="TegnTegnCharCharChar">
    <w:name w:val="Tegn Tegn Char Char Char"/>
    <w:basedOn w:val="Normal"/>
    <w:rsid w:val="00600E0F"/>
    <w:pPr>
      <w:spacing w:after="160" w:line="240" w:lineRule="exact"/>
    </w:pPr>
    <w:rPr>
      <w:rFonts w:ascii="Arial" w:hAnsi="Arial" w:cs="Arial"/>
      <w:sz w:val="20"/>
      <w:szCs w:val="20"/>
      <w:lang w:val="en-GB"/>
    </w:rPr>
  </w:style>
  <w:style w:type="paragraph" w:styleId="BodyTextIndent2">
    <w:name w:val="Body Text Indent 2"/>
    <w:basedOn w:val="Normal"/>
    <w:link w:val="BodyTextIndent2Char"/>
    <w:rsid w:val="005D581B"/>
    <w:pPr>
      <w:spacing w:after="120" w:line="480" w:lineRule="auto"/>
      <w:ind w:left="360"/>
    </w:pPr>
  </w:style>
  <w:style w:type="character" w:customStyle="1" w:styleId="BodyTextIndent2Char">
    <w:name w:val="Body Text Indent 2 Char"/>
    <w:basedOn w:val="DefaultParagraphFont"/>
    <w:link w:val="BodyTextIndent2"/>
    <w:rsid w:val="005D581B"/>
    <w:rPr>
      <w:rFonts w:ascii="Times New Roman" w:eastAsia="Times New Roman" w:hAnsi="Times New Roman" w:cs="Times New Roman"/>
      <w:sz w:val="24"/>
      <w:szCs w:val="24"/>
    </w:rPr>
  </w:style>
  <w:style w:type="character" w:styleId="Strong">
    <w:name w:val="Strong"/>
    <w:qFormat/>
    <w:rsid w:val="00D271BF"/>
    <w:rPr>
      <w:b/>
      <w:bCs/>
    </w:rPr>
  </w:style>
  <w:style w:type="paragraph" w:styleId="BodyText3">
    <w:name w:val="Body Text 3"/>
    <w:basedOn w:val="Normal"/>
    <w:link w:val="BodyText3Char"/>
    <w:rsid w:val="00D271BF"/>
    <w:pPr>
      <w:spacing w:after="120"/>
    </w:pPr>
    <w:rPr>
      <w:sz w:val="16"/>
      <w:szCs w:val="16"/>
    </w:rPr>
  </w:style>
  <w:style w:type="character" w:customStyle="1" w:styleId="BodyText3Char">
    <w:name w:val="Body Text 3 Char"/>
    <w:basedOn w:val="DefaultParagraphFont"/>
    <w:link w:val="BodyText3"/>
    <w:rsid w:val="00D271BF"/>
    <w:rPr>
      <w:rFonts w:ascii="Times New Roman" w:eastAsia="Times New Roman" w:hAnsi="Times New Roman" w:cs="Times New Roman"/>
      <w:sz w:val="16"/>
      <w:szCs w:val="16"/>
    </w:rPr>
  </w:style>
  <w:style w:type="paragraph" w:styleId="BalloonText">
    <w:name w:val="Balloon Text"/>
    <w:basedOn w:val="Normal"/>
    <w:link w:val="BalloonTextChar"/>
    <w:uiPriority w:val="99"/>
    <w:rsid w:val="00D271BF"/>
    <w:rPr>
      <w:rFonts w:ascii="Tahoma" w:hAnsi="Tahoma" w:cs="Tahoma"/>
      <w:sz w:val="16"/>
      <w:szCs w:val="16"/>
    </w:rPr>
  </w:style>
  <w:style w:type="character" w:customStyle="1" w:styleId="BalloonTextChar">
    <w:name w:val="Balloon Text Char"/>
    <w:basedOn w:val="DefaultParagraphFont"/>
    <w:link w:val="BalloonText"/>
    <w:uiPriority w:val="99"/>
    <w:rsid w:val="00D271BF"/>
    <w:rPr>
      <w:rFonts w:ascii="Tahoma" w:eastAsia="Times New Roman" w:hAnsi="Tahoma" w:cs="Tahoma"/>
      <w:sz w:val="16"/>
      <w:szCs w:val="16"/>
    </w:rPr>
  </w:style>
  <w:style w:type="character" w:styleId="Hyperlink">
    <w:name w:val="Hyperlink"/>
    <w:uiPriority w:val="99"/>
    <w:unhideWhenUsed/>
    <w:rsid w:val="00D271BF"/>
    <w:rPr>
      <w:color w:val="0000FF"/>
      <w:u w:val="single"/>
    </w:rPr>
  </w:style>
  <w:style w:type="character" w:styleId="CommentReference">
    <w:name w:val="annotation reference"/>
    <w:rsid w:val="00D271BF"/>
    <w:rPr>
      <w:sz w:val="16"/>
      <w:szCs w:val="16"/>
    </w:rPr>
  </w:style>
  <w:style w:type="paragraph" w:styleId="CommentText">
    <w:name w:val="annotation text"/>
    <w:basedOn w:val="Normal"/>
    <w:link w:val="CommentTextChar"/>
    <w:rsid w:val="00D271BF"/>
    <w:rPr>
      <w:sz w:val="20"/>
      <w:szCs w:val="20"/>
    </w:rPr>
  </w:style>
  <w:style w:type="character" w:customStyle="1" w:styleId="CommentTextChar">
    <w:name w:val="Comment Text Char"/>
    <w:basedOn w:val="DefaultParagraphFont"/>
    <w:link w:val="CommentText"/>
    <w:rsid w:val="00D271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71BF"/>
    <w:rPr>
      <w:b/>
      <w:bCs/>
    </w:rPr>
  </w:style>
  <w:style w:type="character" w:customStyle="1" w:styleId="CommentSubjectChar">
    <w:name w:val="Comment Subject Char"/>
    <w:basedOn w:val="CommentTextChar"/>
    <w:link w:val="CommentSubject"/>
    <w:rsid w:val="00D271BF"/>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D271BF"/>
    <w:pPr>
      <w:widowControl w:val="0"/>
    </w:pPr>
    <w:rPr>
      <w:rFonts w:ascii="Calibri" w:eastAsia="Calibri" w:hAnsi="Calibri" w:cs="Arial"/>
      <w:sz w:val="22"/>
      <w:szCs w:val="22"/>
    </w:rPr>
  </w:style>
  <w:style w:type="paragraph" w:styleId="BodyText">
    <w:name w:val="Body Text"/>
    <w:basedOn w:val="Normal"/>
    <w:link w:val="BodyTextChar"/>
    <w:qFormat/>
    <w:rsid w:val="00D271BF"/>
    <w:pPr>
      <w:spacing w:after="120"/>
    </w:pPr>
  </w:style>
  <w:style w:type="character" w:customStyle="1" w:styleId="BodyTextChar">
    <w:name w:val="Body Text Char"/>
    <w:basedOn w:val="DefaultParagraphFont"/>
    <w:link w:val="BodyText"/>
    <w:rsid w:val="00D271BF"/>
    <w:rPr>
      <w:rFonts w:ascii="Times New Roman" w:eastAsia="Times New Roman" w:hAnsi="Times New Roman" w:cs="Times New Roman"/>
      <w:sz w:val="24"/>
      <w:szCs w:val="24"/>
    </w:rPr>
  </w:style>
  <w:style w:type="paragraph" w:customStyle="1" w:styleId="Char">
    <w:name w:val="Char"/>
    <w:basedOn w:val="Normal"/>
    <w:rsid w:val="00135DC9"/>
    <w:pPr>
      <w:spacing w:after="160" w:line="240" w:lineRule="exact"/>
    </w:pPr>
    <w:rPr>
      <w:rFonts w:ascii="Arial" w:hAnsi="Arial" w:cs="Arial"/>
      <w:sz w:val="20"/>
      <w:szCs w:val="20"/>
      <w:lang w:val="en-GB"/>
    </w:rPr>
  </w:style>
  <w:style w:type="paragraph" w:customStyle="1" w:styleId="CharCharChar">
    <w:name w:val="Char Char Char"/>
    <w:basedOn w:val="Normal"/>
    <w:rsid w:val="00135DC9"/>
    <w:pPr>
      <w:spacing w:after="160" w:line="240" w:lineRule="exact"/>
    </w:pPr>
    <w:rPr>
      <w:rFonts w:ascii="Arial" w:hAnsi="Arial" w:cs="Arial"/>
      <w:sz w:val="20"/>
      <w:szCs w:val="20"/>
      <w:lang w:val="en-GB"/>
    </w:rPr>
  </w:style>
  <w:style w:type="character" w:customStyle="1" w:styleId="Bodytext2">
    <w:name w:val="Body text (2)_"/>
    <w:basedOn w:val="DefaultParagraphFont"/>
    <w:link w:val="Bodytext20"/>
    <w:rsid w:val="009A69A2"/>
    <w:rPr>
      <w:rFonts w:ascii="Arial" w:eastAsia="Arial" w:hAnsi="Arial" w:cs="Arial"/>
      <w:color w:val="181818"/>
      <w:sz w:val="19"/>
      <w:szCs w:val="19"/>
      <w:shd w:val="clear" w:color="auto" w:fill="FFFFFF"/>
    </w:rPr>
  </w:style>
  <w:style w:type="paragraph" w:customStyle="1" w:styleId="Bodytext20">
    <w:name w:val="Body text (2)"/>
    <w:basedOn w:val="Normal"/>
    <w:link w:val="Bodytext2"/>
    <w:rsid w:val="009A69A2"/>
    <w:pPr>
      <w:widowControl w:val="0"/>
      <w:shd w:val="clear" w:color="auto" w:fill="FFFFFF"/>
    </w:pPr>
    <w:rPr>
      <w:rFonts w:ascii="Arial" w:eastAsia="Arial" w:hAnsi="Arial" w:cs="Arial"/>
      <w:color w:val="181818"/>
      <w:sz w:val="19"/>
      <w:szCs w:val="19"/>
    </w:rPr>
  </w:style>
  <w:style w:type="character" w:customStyle="1" w:styleId="Other">
    <w:name w:val="Other_"/>
    <w:basedOn w:val="DefaultParagraphFont"/>
    <w:link w:val="Other0"/>
    <w:rsid w:val="009A69A2"/>
    <w:rPr>
      <w:rFonts w:ascii="Arial" w:eastAsia="Arial" w:hAnsi="Arial" w:cs="Arial"/>
      <w:color w:val="181818"/>
      <w:shd w:val="clear" w:color="auto" w:fill="FFFFFF"/>
    </w:rPr>
  </w:style>
  <w:style w:type="paragraph" w:customStyle="1" w:styleId="Other0">
    <w:name w:val="Other"/>
    <w:basedOn w:val="Normal"/>
    <w:link w:val="Other"/>
    <w:rsid w:val="009A69A2"/>
    <w:pPr>
      <w:widowControl w:val="0"/>
      <w:shd w:val="clear" w:color="auto" w:fill="FFFFFF"/>
      <w:spacing w:line="420" w:lineRule="auto"/>
    </w:pPr>
    <w:rPr>
      <w:rFonts w:ascii="Arial" w:eastAsia="Arial" w:hAnsi="Arial" w:cs="Arial"/>
      <w:color w:val="181818"/>
      <w:sz w:val="22"/>
      <w:szCs w:val="22"/>
    </w:rPr>
  </w:style>
  <w:style w:type="character" w:customStyle="1" w:styleId="Tablecaption">
    <w:name w:val="Table caption_"/>
    <w:basedOn w:val="DefaultParagraphFont"/>
    <w:link w:val="Tablecaption0"/>
    <w:rsid w:val="009A69A2"/>
    <w:rPr>
      <w:rFonts w:ascii="Arial" w:eastAsia="Arial" w:hAnsi="Arial" w:cs="Arial"/>
      <w:color w:val="1C1A1C"/>
      <w:sz w:val="18"/>
      <w:szCs w:val="18"/>
      <w:shd w:val="clear" w:color="auto" w:fill="FFFFFF"/>
    </w:rPr>
  </w:style>
  <w:style w:type="paragraph" w:customStyle="1" w:styleId="Tablecaption0">
    <w:name w:val="Table caption"/>
    <w:basedOn w:val="Normal"/>
    <w:link w:val="Tablecaption"/>
    <w:rsid w:val="009A69A2"/>
    <w:pPr>
      <w:widowControl w:val="0"/>
      <w:shd w:val="clear" w:color="auto" w:fill="FFFFFF"/>
      <w:spacing w:line="343" w:lineRule="auto"/>
    </w:pPr>
    <w:rPr>
      <w:rFonts w:ascii="Arial" w:eastAsia="Arial" w:hAnsi="Arial" w:cs="Arial"/>
      <w:color w:val="1C1A1C"/>
      <w:sz w:val="18"/>
      <w:szCs w:val="18"/>
    </w:rPr>
  </w:style>
  <w:style w:type="paragraph" w:styleId="NormalWeb">
    <w:name w:val="Normal (Web)"/>
    <w:basedOn w:val="Normal"/>
    <w:uiPriority w:val="99"/>
    <w:unhideWhenUsed/>
    <w:rsid w:val="009A69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237979">
      <w:bodyDiv w:val="1"/>
      <w:marLeft w:val="0"/>
      <w:marRight w:val="0"/>
      <w:marTop w:val="0"/>
      <w:marBottom w:val="0"/>
      <w:divBdr>
        <w:top w:val="none" w:sz="0" w:space="0" w:color="auto"/>
        <w:left w:val="none" w:sz="0" w:space="0" w:color="auto"/>
        <w:bottom w:val="none" w:sz="0" w:space="0" w:color="auto"/>
        <w:right w:val="none" w:sz="0" w:space="0" w:color="auto"/>
      </w:divBdr>
    </w:div>
    <w:div w:id="144199556">
      <w:bodyDiv w:val="1"/>
      <w:marLeft w:val="0"/>
      <w:marRight w:val="0"/>
      <w:marTop w:val="0"/>
      <w:marBottom w:val="0"/>
      <w:divBdr>
        <w:top w:val="none" w:sz="0" w:space="0" w:color="auto"/>
        <w:left w:val="none" w:sz="0" w:space="0" w:color="auto"/>
        <w:bottom w:val="none" w:sz="0" w:space="0" w:color="auto"/>
        <w:right w:val="none" w:sz="0" w:space="0" w:color="auto"/>
      </w:divBdr>
    </w:div>
    <w:div w:id="267349654">
      <w:bodyDiv w:val="1"/>
      <w:marLeft w:val="0"/>
      <w:marRight w:val="0"/>
      <w:marTop w:val="0"/>
      <w:marBottom w:val="0"/>
      <w:divBdr>
        <w:top w:val="none" w:sz="0" w:space="0" w:color="auto"/>
        <w:left w:val="none" w:sz="0" w:space="0" w:color="auto"/>
        <w:bottom w:val="none" w:sz="0" w:space="0" w:color="auto"/>
        <w:right w:val="none" w:sz="0" w:space="0" w:color="auto"/>
      </w:divBdr>
    </w:div>
    <w:div w:id="661011908">
      <w:bodyDiv w:val="1"/>
      <w:marLeft w:val="0"/>
      <w:marRight w:val="0"/>
      <w:marTop w:val="0"/>
      <w:marBottom w:val="0"/>
      <w:divBdr>
        <w:top w:val="none" w:sz="0" w:space="0" w:color="auto"/>
        <w:left w:val="none" w:sz="0" w:space="0" w:color="auto"/>
        <w:bottom w:val="none" w:sz="0" w:space="0" w:color="auto"/>
        <w:right w:val="none" w:sz="0" w:space="0" w:color="auto"/>
      </w:divBdr>
    </w:div>
    <w:div w:id="1133139287">
      <w:bodyDiv w:val="1"/>
      <w:marLeft w:val="0"/>
      <w:marRight w:val="0"/>
      <w:marTop w:val="0"/>
      <w:marBottom w:val="0"/>
      <w:divBdr>
        <w:top w:val="none" w:sz="0" w:space="0" w:color="auto"/>
        <w:left w:val="none" w:sz="0" w:space="0" w:color="auto"/>
        <w:bottom w:val="none" w:sz="0" w:space="0" w:color="auto"/>
        <w:right w:val="none" w:sz="0" w:space="0" w:color="auto"/>
      </w:divBdr>
    </w:div>
    <w:div w:id="1200122567">
      <w:bodyDiv w:val="1"/>
      <w:marLeft w:val="0"/>
      <w:marRight w:val="0"/>
      <w:marTop w:val="0"/>
      <w:marBottom w:val="0"/>
      <w:divBdr>
        <w:top w:val="none" w:sz="0" w:space="0" w:color="auto"/>
        <w:left w:val="none" w:sz="0" w:space="0" w:color="auto"/>
        <w:bottom w:val="none" w:sz="0" w:space="0" w:color="auto"/>
        <w:right w:val="none" w:sz="0" w:space="0" w:color="auto"/>
      </w:divBdr>
    </w:div>
    <w:div w:id="1485320740">
      <w:bodyDiv w:val="1"/>
      <w:marLeft w:val="0"/>
      <w:marRight w:val="0"/>
      <w:marTop w:val="0"/>
      <w:marBottom w:val="0"/>
      <w:divBdr>
        <w:top w:val="none" w:sz="0" w:space="0" w:color="auto"/>
        <w:left w:val="none" w:sz="0" w:space="0" w:color="auto"/>
        <w:bottom w:val="none" w:sz="0" w:space="0" w:color="auto"/>
        <w:right w:val="none" w:sz="0" w:space="0" w:color="auto"/>
      </w:divBdr>
    </w:div>
    <w:div w:id="18724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D30EF-0C13-44FA-8258-E8A2C6F2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88</Pages>
  <Words>25555</Words>
  <Characters>145667</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170881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Manzoor</dc:creator>
  <cp:lastModifiedBy>Licensing sami</cp:lastModifiedBy>
  <cp:revision>189</cp:revision>
  <cp:lastPrinted>2019-06-18T09:14:00Z</cp:lastPrinted>
  <dcterms:created xsi:type="dcterms:W3CDTF">2019-06-14T05:21:00Z</dcterms:created>
  <dcterms:modified xsi:type="dcterms:W3CDTF">2019-07-03T08:02:00Z</dcterms:modified>
</cp:coreProperties>
</file>